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EFB"/>
  <w:body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63840">
      <w:pPr>
        <w:pStyle w:val="t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63840">
      <w:pPr>
        <w:pStyle w:val="t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63840">
      <w:pPr>
        <w:pStyle w:val="t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63840">
      <w:pPr>
        <w:pStyle w:val="c"/>
        <w:spacing w:line="300" w:lineRule="auto"/>
        <w:divId w:val="747848079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указов Президента Российской Федерации от 12.01.2010 № 59, от 13.03.2012 № 297, от 02.04.2013 № 309, от 30.09.2013 № 743, от 03.12.2013 № 878, от 23.06.2014 № 453, от 23.06.2014 № 460, от 08.03.2015 № 120, от 15.07.2015 № 364, от 19.09.2017 № 4</w:t>
      </w:r>
      <w:r>
        <w:rPr>
          <w:rStyle w:val="markx"/>
          <w:sz w:val="27"/>
          <w:szCs w:val="27"/>
        </w:rPr>
        <w:t>31, от 15.01.2020 № 13, от 26.06.2023 № 474)</w:t>
      </w:r>
      <w:r>
        <w:rPr>
          <w:color w:val="333333"/>
          <w:sz w:val="27"/>
          <w:szCs w:val="27"/>
        </w:rPr>
        <w:t> 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соответствии со статьей 8 Федерального закона от 25 декабря 2008 г. № 273-ФЗ "О противодействии коррупции" постановляю: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прилагаемые: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Положение о представлении гражданами, претендующими на за</w:t>
      </w:r>
      <w:r>
        <w:rPr>
          <w:color w:val="333333"/>
          <w:sz w:val="27"/>
          <w:szCs w:val="27"/>
        </w:rPr>
        <w:t>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характера;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</w:t>
      </w:r>
      <w:r>
        <w:rPr>
          <w:rStyle w:val="mark"/>
          <w:sz w:val="27"/>
          <w:szCs w:val="27"/>
        </w:rPr>
        <w:t>(Подпункт утратил силу - Указ Президента Российской Федерации от 23.06.2014 № 46</w:t>
      </w:r>
      <w:r>
        <w:rPr>
          <w:rStyle w:val="mark"/>
          <w:sz w:val="27"/>
          <w:szCs w:val="27"/>
        </w:rPr>
        <w:t>0)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</w:t>
      </w:r>
      <w:r>
        <w:rPr>
          <w:rStyle w:val="mark"/>
          <w:sz w:val="27"/>
          <w:szCs w:val="27"/>
        </w:rPr>
        <w:t>(Подпункт утратил силу - Указ Президента Российской Федерации от 23.06.2014 № 460)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</w:t>
      </w:r>
      <w:r>
        <w:rPr>
          <w:rStyle w:val="mark"/>
          <w:sz w:val="27"/>
          <w:szCs w:val="27"/>
        </w:rPr>
        <w:t>(Подпункт утратил силу - Указ Президента Российской Федерации от 23.06.2014 № 460)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</w:t>
      </w:r>
      <w:r>
        <w:rPr>
          <w:rStyle w:val="mark"/>
          <w:sz w:val="27"/>
          <w:szCs w:val="27"/>
        </w:rPr>
        <w:t>(Подпункт утратил силу - Указ Президента Российской Федерации от 23.06.2014 № </w:t>
      </w:r>
      <w:r>
        <w:rPr>
          <w:rStyle w:val="mark"/>
          <w:sz w:val="27"/>
          <w:szCs w:val="27"/>
        </w:rPr>
        <w:t>460)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 xml:space="preserve">2. 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</w:t>
      </w:r>
      <w:r>
        <w:rPr>
          <w:rStyle w:val="ed"/>
          <w:color w:val="333333"/>
          <w:sz w:val="27"/>
          <w:szCs w:val="27"/>
        </w:rPr>
        <w:t>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</w:t>
      </w:r>
      <w:r>
        <w:rPr>
          <w:rStyle w:val="ed"/>
          <w:color w:val="333333"/>
          <w:sz w:val="27"/>
          <w:szCs w:val="27"/>
        </w:rPr>
        <w:t>енной тайне.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sz w:val="27"/>
          <w:szCs w:val="27"/>
        </w:rPr>
        <w:t>(В редакции Указа Президента Российской Федерации от 23.06.2014 № 460)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</w:t>
      </w:r>
      <w:r>
        <w:rPr>
          <w:color w:val="333333"/>
          <w:sz w:val="27"/>
          <w:szCs w:val="27"/>
        </w:rPr>
        <w:t>ении положений о представлении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</w:t>
      </w:r>
      <w:r>
        <w:rPr>
          <w:color w:val="333333"/>
          <w:sz w:val="27"/>
          <w:szCs w:val="27"/>
        </w:rPr>
        <w:t>ми служащими сведений о доходах, об имуществе и обязательствах имущественного характера.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Признать утратившими силу: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 Президента Российской Федерации от 15 мая 1997 г. № 484 "О представлении лицами, замещающими государственные должности Российской Фе</w:t>
      </w:r>
      <w:r>
        <w:rPr>
          <w:color w:val="333333"/>
          <w:sz w:val="27"/>
          <w:szCs w:val="27"/>
        </w:rPr>
        <w:t>дерации, и лицами, замещающими государственные должности государственной службы и должности в органах местного самоуправления, сведений о доходах и имуществе" (Собрание законодательства Российской Федерации, 1997, № 20, ст. 2239);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 Президента Российско</w:t>
      </w:r>
      <w:r>
        <w:rPr>
          <w:color w:val="333333"/>
          <w:sz w:val="27"/>
          <w:szCs w:val="27"/>
        </w:rPr>
        <w:t>й Федерации от 4 марта 1998 г. № 227 "О внесении изменений и дополнений в Указ Президента Российской Федерации от 15 мая 1997 г. № 484 "О представлении лицами, замещающими государственные должности Российской Федерации, и лицами, замещающими государственны</w:t>
      </w:r>
      <w:r>
        <w:rPr>
          <w:color w:val="333333"/>
          <w:sz w:val="27"/>
          <w:szCs w:val="27"/>
        </w:rPr>
        <w:t>е должности государственной службы и должности в органах местного самоуправления, сведений о доходах и имуществе" (Собрание законодательства Российской Федерации, 1998, № 10, ст. 1160);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подпункт "а" пункта 2 Указа Президента Российской Федерации от 31 мая </w:t>
      </w:r>
      <w:r>
        <w:rPr>
          <w:color w:val="333333"/>
          <w:sz w:val="27"/>
          <w:szCs w:val="27"/>
        </w:rPr>
        <w:t>1999 г. № 680 "Об утверждении Положения об Управлении кадров Президента Российской Федерации" (Собрание законодательства Российской Федерации, 1999, № 23, ст. 2818);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пункт 21 приложения к Указу Президента Российской Федерации от 25 июля 2000 г. № 1358 "О в</w:t>
      </w:r>
      <w:r>
        <w:rPr>
          <w:color w:val="333333"/>
          <w:sz w:val="27"/>
          <w:szCs w:val="27"/>
        </w:rPr>
        <w:t>несении изменений в акты Президента Российской Федерации" (Собрание законодательства Российской Федерации, 2000, № 31, ст. 3252).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Настоящий Указ вступает в силу со дня его официального опубликования.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63840">
      <w:pPr>
        <w:pStyle w:val="i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</w:t>
      </w:r>
      <w:r>
        <w:rPr>
          <w:color w:val="333333"/>
          <w:sz w:val="27"/>
          <w:szCs w:val="27"/>
        </w:rPr>
        <w:t>            Д.Медведев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 мая 2009 года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559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63840">
      <w:pPr>
        <w:pStyle w:val="s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УТВЕРЖДЕНО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18 мая 2009 г. № 559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63840">
      <w:pPr>
        <w:pStyle w:val="t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ПОЛОЖЕНИЕ</w:t>
      </w:r>
      <w:r>
        <w:rPr>
          <w:color w:val="333333"/>
          <w:sz w:val="27"/>
          <w:szCs w:val="27"/>
        </w:rPr>
        <w:br/>
        <w:t> </w:t>
      </w:r>
      <w:r>
        <w:rPr>
          <w:color w:val="333333"/>
          <w:sz w:val="27"/>
          <w:szCs w:val="27"/>
        </w:rPr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63840">
      <w:pPr>
        <w:pStyle w:val="c"/>
        <w:spacing w:line="300" w:lineRule="auto"/>
        <w:divId w:val="747848079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указов Президента Росси</w:t>
      </w:r>
      <w:r>
        <w:rPr>
          <w:rStyle w:val="markx"/>
          <w:sz w:val="27"/>
          <w:szCs w:val="27"/>
        </w:rPr>
        <w:t>йской Федерации от 12.01.2010 № 59, от 13.03.2012 № 297, от 02.04.2013 № 309, от 30.09.2013 № 743, от 03.12.2013 № 878, от 23.06.2014 № 453, от 23.06.2014 № 460, от 08.03.2015 № 120, от 15.07.2015 № 364, от 19.09.2017 № 431, от 15.01.2020 № 13, от 26.06.20</w:t>
      </w:r>
      <w:r>
        <w:rPr>
          <w:rStyle w:val="markx"/>
          <w:sz w:val="27"/>
          <w:szCs w:val="27"/>
        </w:rPr>
        <w:t>23 № 474)</w:t>
      </w:r>
      <w:r>
        <w:rPr>
          <w:color w:val="333333"/>
          <w:sz w:val="27"/>
          <w:szCs w:val="27"/>
        </w:rPr>
        <w:t> 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1. Настоящим Положением определяется порядок представления гражданами, претендующими на замещение должностей федеральной государственной службы (далее - должности государственной службы), и федеральными государственными служащими сведений о по</w:t>
      </w:r>
      <w:r>
        <w:rPr>
          <w:color w:val="333333"/>
          <w:sz w:val="27"/>
          <w:szCs w:val="27"/>
        </w:rPr>
        <w:t xml:space="preserve">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</w:t>
      </w:r>
      <w:r>
        <w:rPr>
          <w:color w:val="333333"/>
          <w:sz w:val="27"/>
          <w:szCs w:val="27"/>
        </w:rPr>
        <w:t>об их обязательствах имущественного характера (далее - сведения о доходах, об имуществе и обязательствах имущественного характера).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2. Обязанность представлять сведения о доходах, об имуществе и обязательствах имущественного характера в соответствии с феде</w:t>
      </w:r>
      <w:r>
        <w:rPr>
          <w:rStyle w:val="ed"/>
          <w:color w:val="333333"/>
          <w:sz w:val="27"/>
          <w:szCs w:val="27"/>
        </w:rPr>
        <w:t>ральными законами возлагается: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на гражданина, претендующего на замещение должности государственной службы (далее - гражданин);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б) на федерального государственного служащего, замещавшего по состоянию на 31 декабря отчетного года должность государственной</w:t>
      </w:r>
      <w:r>
        <w:rPr>
          <w:rStyle w:val="ed"/>
          <w:color w:val="333333"/>
          <w:sz w:val="27"/>
          <w:szCs w:val="27"/>
        </w:rPr>
        <w:t xml:space="preserve"> службы, предусмотренную перечнем должностей, утвержденным Указом Президента Российской Федерации от 18 мая 2009 г. № 557 (далее - государственный служащий);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в) на федерального государственного служащего, замещающего должность государственной службы, не пр</w:t>
      </w:r>
      <w:r>
        <w:rPr>
          <w:rStyle w:val="ed"/>
          <w:color w:val="333333"/>
          <w:sz w:val="27"/>
          <w:szCs w:val="27"/>
        </w:rPr>
        <w:t>едусмотренную перечнем должностей, утвержденным Указом Президента Российской Федерации от 18 мая 2009 г. № 557, и претендующего на замещение должности государственной службы, предусмотренной этим перечнем (далее - кандидат на должность, предусмотренную пер</w:t>
      </w:r>
      <w:r>
        <w:rPr>
          <w:rStyle w:val="ed"/>
          <w:color w:val="333333"/>
          <w:sz w:val="27"/>
          <w:szCs w:val="27"/>
        </w:rPr>
        <w:t>ечнем).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(Пункт в редакции Указа Президента Российской Федерации от 15.07.2015 № 364)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Сведения о доходах, об имуществе и обязательствах имущественного характера представляются </w:t>
      </w:r>
      <w:r>
        <w:rPr>
          <w:rStyle w:val="ed"/>
          <w:color w:val="333333"/>
          <w:sz w:val="27"/>
          <w:szCs w:val="27"/>
        </w:rPr>
        <w:t>по утвержденной Президентом Российской Федерации форме справки</w:t>
      </w:r>
      <w:r>
        <w:rPr>
          <w:color w:val="333333"/>
          <w:sz w:val="27"/>
          <w:szCs w:val="27"/>
        </w:rPr>
        <w:t xml:space="preserve">: </w:t>
      </w:r>
      <w:r>
        <w:rPr>
          <w:rStyle w:val="mark"/>
          <w:sz w:val="27"/>
          <w:szCs w:val="27"/>
        </w:rPr>
        <w:t>(В редакции Ук</w:t>
      </w:r>
      <w:r>
        <w:rPr>
          <w:rStyle w:val="mark"/>
          <w:sz w:val="27"/>
          <w:szCs w:val="27"/>
        </w:rPr>
        <w:t>аза Президента Российской Федерации от 23.06.2014 № 460)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а) гражданами - при поступлении на федеральную государственную службу;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15.07.2015 № 364)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а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) кандидатами на должности, предусмотренные перечнем, -</w:t>
      </w:r>
      <w:r>
        <w:rPr>
          <w:rStyle w:val="ed"/>
          <w:color w:val="333333"/>
          <w:sz w:val="27"/>
          <w:szCs w:val="27"/>
        </w:rPr>
        <w:t xml:space="preserve"> при назначении на должности государственной службы, предусмотренные перечнем должностей, утвержденным Указом Президента Российской Федерации от 18 мая 2009 г. № 557;</w:t>
      </w:r>
      <w:r>
        <w:rPr>
          <w:rStyle w:val="mark"/>
          <w:sz w:val="27"/>
          <w:szCs w:val="27"/>
        </w:rPr>
        <w:t xml:space="preserve"> (Дополнение подпунктом - Указ Президента Российской Федерации от 15.07.2015 № 364)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гос</w:t>
      </w:r>
      <w:r>
        <w:rPr>
          <w:color w:val="333333"/>
          <w:sz w:val="27"/>
          <w:szCs w:val="27"/>
        </w:rPr>
        <w:t xml:space="preserve">ударственными служащими, замещающими должности государственной службы (за исключением должностей государственной службы в Администрации Президента Российской Федерации), предусмотренные перечнем должностей, </w:t>
      </w:r>
      <w:r>
        <w:rPr>
          <w:rStyle w:val="ed"/>
          <w:color w:val="333333"/>
          <w:sz w:val="27"/>
          <w:szCs w:val="27"/>
        </w:rPr>
        <w:t>утвержденным Указом Президента Российской Федерац</w:t>
      </w:r>
      <w:r>
        <w:rPr>
          <w:rStyle w:val="ed"/>
          <w:color w:val="333333"/>
          <w:sz w:val="27"/>
          <w:szCs w:val="27"/>
        </w:rPr>
        <w:t>ии от 18 мая 2009 г. № 557</w:t>
      </w:r>
      <w:r>
        <w:rPr>
          <w:color w:val="333333"/>
          <w:sz w:val="27"/>
          <w:szCs w:val="27"/>
        </w:rPr>
        <w:t>, - ежегодно, не позднее 30 апреля года, следующего за отчетным;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15.07.2015 № 364)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государственными служащими, замещающими должности государственной службы в Администрации Пр</w:t>
      </w:r>
      <w:r>
        <w:rPr>
          <w:color w:val="333333"/>
          <w:sz w:val="27"/>
          <w:szCs w:val="27"/>
        </w:rPr>
        <w:t xml:space="preserve">езидента Российской Федерации, предусмотренные перечнем должностей, </w:t>
      </w:r>
      <w:r>
        <w:rPr>
          <w:rStyle w:val="ed"/>
          <w:color w:val="333333"/>
          <w:sz w:val="27"/>
          <w:szCs w:val="27"/>
        </w:rPr>
        <w:t>утвержденным Указом Президента Российской Федерации от 18 мая 2009 г. № 557</w:t>
      </w:r>
      <w:r>
        <w:rPr>
          <w:color w:val="333333"/>
          <w:sz w:val="27"/>
          <w:szCs w:val="27"/>
        </w:rPr>
        <w:t>, - ежегодно, не позднее 1 апреля года, следующего за отчетным.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</w:t>
      </w:r>
      <w:r>
        <w:rPr>
          <w:rStyle w:val="mark"/>
          <w:sz w:val="27"/>
          <w:szCs w:val="27"/>
        </w:rPr>
        <w:t xml:space="preserve"> от 15.07.2015 № 364)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Гражданин при назначении на должность государственной службы представляет: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</w:t>
      </w:r>
      <w:r>
        <w:rPr>
          <w:color w:val="333333"/>
          <w:sz w:val="27"/>
          <w:szCs w:val="27"/>
        </w:rPr>
        <w:t xml:space="preserve"> иные выплаты) за календарный год, предшествующий году подачи документов для замещения должности государственной службы, а также сведения об имуществе, принадлежащем ему на праве собственности, и о своих обязательствах имущественного характера по состоянию</w:t>
      </w:r>
      <w:r>
        <w:rPr>
          <w:color w:val="333333"/>
          <w:sz w:val="27"/>
          <w:szCs w:val="27"/>
        </w:rPr>
        <w:t xml:space="preserve"> на первое число месяца, предшествующего месяцу подачи документов для замещения должности государственной службы (на отчетную дату);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сведения о доходах супруги (супруга) и несовершеннолетних детей, полученных от всех источников (включая заработную плату</w:t>
      </w:r>
      <w:r>
        <w:rPr>
          <w:color w:val="333333"/>
          <w:sz w:val="27"/>
          <w:szCs w:val="27"/>
        </w:rPr>
        <w:t>, пенсии, пособия, иные выплаты) за календарный год, предшествующий году подачи гражданином документов для замещения должности государственной службы, а также сведения об имуществе, принадлежащем им на праве собственности, и об их обязательствах имуществен</w:t>
      </w:r>
      <w:r>
        <w:rPr>
          <w:color w:val="333333"/>
          <w:sz w:val="27"/>
          <w:szCs w:val="27"/>
        </w:rPr>
        <w:t xml:space="preserve">ного характера по состоянию на первое </w:t>
      </w:r>
      <w:r>
        <w:rPr>
          <w:color w:val="333333"/>
          <w:sz w:val="27"/>
          <w:szCs w:val="27"/>
        </w:rPr>
        <w:lastRenderedPageBreak/>
        <w:t>число месяца, предшествующего месяцу подачи гражданином документов для замещения должности государственной службы (на отчетную дату).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</w:t>
      </w:r>
      <w:r>
        <w:rPr>
          <w:rStyle w:val="ed"/>
          <w:color w:val="333333"/>
          <w:sz w:val="27"/>
          <w:szCs w:val="27"/>
        </w:rPr>
        <w:t>Кандидат на должность, предусмотренную перечнем, представляет сведения о доходах, об имуществе и обязательствах имущественного характера в соответствии с пунктом 4 настоящего Положения.</w:t>
      </w:r>
      <w:r>
        <w:rPr>
          <w:color w:val="333333"/>
          <w:sz w:val="27"/>
          <w:szCs w:val="27"/>
        </w:rPr>
        <w:t xml:space="preserve"> </w:t>
      </w:r>
      <w:r>
        <w:rPr>
          <w:rStyle w:val="mark"/>
          <w:sz w:val="27"/>
          <w:szCs w:val="27"/>
        </w:rPr>
        <w:t>(Дополнение пунктом - Указ Президента Российской Федерации от 15.07.20</w:t>
      </w:r>
      <w:r>
        <w:rPr>
          <w:rStyle w:val="mark"/>
          <w:sz w:val="27"/>
          <w:szCs w:val="27"/>
        </w:rPr>
        <w:t>15 № 364)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Государственный служащий представляет ежегодно: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сведения о своих доходах, полученных за отчетный период (с 1 января по 31 декабря) от всех источников (включая денежное содержание, пенсии, пособия, иные выплаты), а также сведения об имуществ</w:t>
      </w:r>
      <w:r>
        <w:rPr>
          <w:color w:val="333333"/>
          <w:sz w:val="27"/>
          <w:szCs w:val="27"/>
        </w:rPr>
        <w:t>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сведения о доходах супруги (супруга) и несовершеннолетних детей, полученных за отчетный период (с 1 января по 31 дека</w:t>
      </w:r>
      <w:r>
        <w:rPr>
          <w:color w:val="333333"/>
          <w:sz w:val="27"/>
          <w:szCs w:val="27"/>
        </w:rPr>
        <w:t>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6. </w:t>
      </w:r>
      <w:r>
        <w:rPr>
          <w:rStyle w:val="mark"/>
          <w:sz w:val="27"/>
          <w:szCs w:val="27"/>
        </w:rPr>
        <w:t>(Пункт ут</w:t>
      </w:r>
      <w:r>
        <w:rPr>
          <w:rStyle w:val="mark"/>
          <w:sz w:val="27"/>
          <w:szCs w:val="27"/>
        </w:rPr>
        <w:t>ратил силу - Указ Президента Российской Федерации от 15.07.2015 № 364)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Сведения о доходах, об имуществе и обязательствах имущественного характера представляются в кадровую службу федерального государственного органа в порядке, устанавливаемом руководите</w:t>
      </w:r>
      <w:r>
        <w:rPr>
          <w:color w:val="333333"/>
          <w:sz w:val="27"/>
          <w:szCs w:val="27"/>
        </w:rPr>
        <w:t>лем федерального государственного органа.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Сведения о доходах, об имуществе и обязательствах имущественного характера, представляемые гражданами, претендующими на замещение должностей государственной службы, назначение на которые и освобождение от которых о</w:t>
      </w:r>
      <w:r>
        <w:rPr>
          <w:rStyle w:val="ed"/>
          <w:color w:val="333333"/>
          <w:sz w:val="27"/>
          <w:szCs w:val="27"/>
        </w:rPr>
        <w:t>существляются Президентом Российской Федерации или по представлению Президента Российской Федерации, гражданами, претендующими на замещение должностей первого заместителя и заместителей Генерального прокурора Российской Федерации, назначение на которые и о</w:t>
      </w:r>
      <w:r>
        <w:rPr>
          <w:rStyle w:val="ed"/>
          <w:color w:val="333333"/>
          <w:sz w:val="27"/>
          <w:szCs w:val="27"/>
        </w:rPr>
        <w:t>свобождение от которых осуществляются по представлению Генерального прокурора Российской Федерации, гражданами, претендующими на замещение должностей руководителей и заместителей руководителей Аппарата Совета Федерации Федерального Собрания Российской Феде</w:t>
      </w:r>
      <w:r>
        <w:rPr>
          <w:rStyle w:val="ed"/>
          <w:color w:val="333333"/>
          <w:sz w:val="27"/>
          <w:szCs w:val="27"/>
        </w:rPr>
        <w:t xml:space="preserve">рации, Аппарата Государственной Думы Федерального </w:t>
      </w:r>
      <w:r>
        <w:rPr>
          <w:rStyle w:val="ed"/>
          <w:color w:val="333333"/>
          <w:sz w:val="27"/>
          <w:szCs w:val="27"/>
        </w:rPr>
        <w:lastRenderedPageBreak/>
        <w:t>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представляемые государственными служащими, замещающими</w:t>
      </w:r>
      <w:r>
        <w:rPr>
          <w:rStyle w:val="ed"/>
          <w:color w:val="333333"/>
          <w:sz w:val="27"/>
          <w:szCs w:val="27"/>
        </w:rPr>
        <w:t xml:space="preserve"> указанные должности государственной службы, направляются кадровой службой федерального государственного органа в </w:t>
      </w:r>
      <w:r>
        <w:rPr>
          <w:rStyle w:val="edx"/>
          <w:color w:val="333333"/>
          <w:sz w:val="27"/>
          <w:szCs w:val="27"/>
        </w:rPr>
        <w:t>Управление Президента Российской Федерации по вопросам государственной службы, кадров и противодействия коррупции</w:t>
      </w:r>
      <w:r>
        <w:rPr>
          <w:rStyle w:val="ed"/>
          <w:color w:val="333333"/>
          <w:sz w:val="27"/>
          <w:szCs w:val="27"/>
        </w:rPr>
        <w:t>.</w:t>
      </w:r>
      <w:r>
        <w:rPr>
          <w:rStyle w:val="markx"/>
          <w:sz w:val="27"/>
          <w:szCs w:val="27"/>
        </w:rPr>
        <w:t> (В редакции указов Президен</w:t>
      </w:r>
      <w:r>
        <w:rPr>
          <w:rStyle w:val="markx"/>
          <w:sz w:val="27"/>
          <w:szCs w:val="27"/>
        </w:rPr>
        <w:t>та Российской Федерации от 02.04.2013 № 309, от 03.12.2013 № 878, от 26.06.2023 № 474)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Сведения о доходах, об имуществе и обязательствах имущественного характера, представляемые гражданами, претендующими на замещение должностей государственной службы, назн</w:t>
      </w:r>
      <w:r>
        <w:rPr>
          <w:color w:val="333333"/>
          <w:sz w:val="27"/>
          <w:szCs w:val="27"/>
        </w:rPr>
        <w:t>ачение на которые и освобождение от которых осуществляются Правительством Российской Федерации, а также представляемые государственными служащими, замещающими указанные должности государственной службы, направляются кадровой службой федерального государств</w:t>
      </w:r>
      <w:r>
        <w:rPr>
          <w:color w:val="333333"/>
          <w:sz w:val="27"/>
          <w:szCs w:val="27"/>
        </w:rPr>
        <w:t>енного органа в подразделение Аппарата Правительства Российской Федерации, определяемое Правительством Российской Федерации.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Сведения о доходах, об имуществе и обязательствах имущественного характера, представляемые государственными служащими, указанными в</w:t>
      </w:r>
      <w:r>
        <w:rPr>
          <w:rStyle w:val="ed"/>
          <w:color w:val="333333"/>
          <w:sz w:val="27"/>
          <w:szCs w:val="27"/>
        </w:rPr>
        <w:t xml:space="preserve"> абзацах втором и третьем настоящего пункта, направляются кадровой службой федерального государственного органа в </w:t>
      </w:r>
      <w:r>
        <w:rPr>
          <w:rStyle w:val="edx"/>
          <w:color w:val="333333"/>
          <w:sz w:val="27"/>
          <w:szCs w:val="27"/>
        </w:rPr>
        <w:t>Управление Президента Российской Федерации по вопросам государственной службы, кадров и противодействия коррупции</w:t>
      </w:r>
      <w:r>
        <w:rPr>
          <w:rStyle w:val="ed"/>
          <w:color w:val="333333"/>
          <w:sz w:val="27"/>
          <w:szCs w:val="27"/>
        </w:rPr>
        <w:t> или в подразделение Аппарата</w:t>
      </w:r>
      <w:r>
        <w:rPr>
          <w:rStyle w:val="ed"/>
          <w:color w:val="333333"/>
          <w:sz w:val="27"/>
          <w:szCs w:val="27"/>
        </w:rPr>
        <w:t xml:space="preserve"> Правительства Российской Федерации, определяемое Правительством Российской Федерации, в течение 10 дней после окончания срока, предусмотренного для их представления в кадровую службу федерального государственного органа.</w:t>
      </w:r>
      <w:r>
        <w:rPr>
          <w:rStyle w:val="mark"/>
          <w:sz w:val="27"/>
          <w:szCs w:val="27"/>
        </w:rPr>
        <w:t xml:space="preserve"> (Дополнение абзацем - Указ Президе</w:t>
      </w:r>
      <w:r>
        <w:rPr>
          <w:rStyle w:val="mark"/>
          <w:sz w:val="27"/>
          <w:szCs w:val="27"/>
        </w:rPr>
        <w:t>нта Российской Федерации от 19.09.2017 № 431)</w:t>
      </w:r>
      <w:r>
        <w:rPr>
          <w:rStyle w:val="markx"/>
          <w:sz w:val="27"/>
          <w:szCs w:val="27"/>
        </w:rPr>
        <w:t> (В редакции Указа Президента Российской Федерации от 26.06.2023 № 474)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В случае если гражданин или государственный служащий обнаружили, что в представленных ими в кадровую службу федерального государственног</w:t>
      </w:r>
      <w:r>
        <w:rPr>
          <w:color w:val="333333"/>
          <w:sz w:val="27"/>
          <w:szCs w:val="27"/>
        </w:rPr>
        <w:t>о органа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lastRenderedPageBreak/>
        <w:t>Гр</w:t>
      </w:r>
      <w:r>
        <w:rPr>
          <w:rStyle w:val="ed"/>
          <w:color w:val="333333"/>
          <w:sz w:val="27"/>
          <w:szCs w:val="27"/>
        </w:rPr>
        <w:t>ажданин может представить уточненные сведения в течение одного месяца со дня представления сведений в соответствии с подпунктом "а" пункта 3 настоящего Положения. Кандидат на должность, предусмотренную перечнем, может представить уточненные сведения в тече</w:t>
      </w:r>
      <w:r>
        <w:rPr>
          <w:rStyle w:val="ed"/>
          <w:color w:val="333333"/>
          <w:sz w:val="27"/>
          <w:szCs w:val="27"/>
        </w:rPr>
        <w:t>ние одного месяца со дня представления сведений в соответствии с подпунктом "а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" пункта 3 настоящего Положения. Государственный служащий может представить уточненные сведения в течение одного месяца после окончания срока, указанного в подпункте "б" или "в"</w:t>
      </w:r>
      <w:r>
        <w:rPr>
          <w:rStyle w:val="ed"/>
          <w:color w:val="333333"/>
          <w:sz w:val="27"/>
          <w:szCs w:val="27"/>
        </w:rPr>
        <w:t xml:space="preserve"> пункта 3 настоящего Положения.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15.07.2015 № 364)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Уточненные сведения, представленные гражданами и государственными служащими, указанными в абзацах втором и третьем пункта 7 настоящего Положения, направл</w:t>
      </w:r>
      <w:r>
        <w:rPr>
          <w:rStyle w:val="ed"/>
          <w:color w:val="333333"/>
          <w:sz w:val="27"/>
          <w:szCs w:val="27"/>
        </w:rPr>
        <w:t>яются кадровой службой федерального государственного органа в </w:t>
      </w:r>
      <w:r>
        <w:rPr>
          <w:rStyle w:val="edx"/>
          <w:color w:val="333333"/>
          <w:sz w:val="27"/>
          <w:szCs w:val="27"/>
        </w:rPr>
        <w:t>Управление Президента Российской Федерации по вопросам государственной службы, кадров и противодействия коррупции</w:t>
      </w:r>
      <w:r>
        <w:rPr>
          <w:rStyle w:val="ed"/>
          <w:color w:val="333333"/>
          <w:sz w:val="27"/>
          <w:szCs w:val="27"/>
        </w:rPr>
        <w:t> или в подразделение Аппарата Правительства Российской Федерации, определяемое Пр</w:t>
      </w:r>
      <w:r>
        <w:rPr>
          <w:rStyle w:val="ed"/>
          <w:color w:val="333333"/>
          <w:sz w:val="27"/>
          <w:szCs w:val="27"/>
        </w:rPr>
        <w:t>авительством Российской Федерации, в течение пяти дней после их представления в соответствующую кадровую службу.</w:t>
      </w:r>
      <w:r>
        <w:rPr>
          <w:rStyle w:val="mark"/>
          <w:sz w:val="27"/>
          <w:szCs w:val="27"/>
        </w:rPr>
        <w:t xml:space="preserve"> (Дополнение абзацем - Указ Президента Российской Федерации от 15.07.2015 № 364)</w:t>
      </w:r>
      <w:r>
        <w:rPr>
          <w:rStyle w:val="markx"/>
          <w:sz w:val="27"/>
          <w:szCs w:val="27"/>
        </w:rPr>
        <w:t> (В редакции Указа Президента Российской Федерации от 26.06.2023</w:t>
      </w:r>
      <w:r>
        <w:rPr>
          <w:rStyle w:val="markx"/>
          <w:sz w:val="27"/>
          <w:szCs w:val="27"/>
        </w:rPr>
        <w:t> № 474)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8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"Справки БК"</w:t>
      </w:r>
      <w:r>
        <w:rPr>
          <w:rStyle w:val="ed"/>
          <w:color w:val="333333"/>
          <w:sz w:val="27"/>
          <w:szCs w:val="27"/>
        </w:rPr>
        <w:t>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</w:t>
      </w:r>
      <w:r>
        <w:rPr>
          <w:rStyle w:val="ed"/>
          <w:color w:val="333333"/>
          <w:sz w:val="27"/>
          <w:szCs w:val="27"/>
        </w:rPr>
        <w:t>ернет".</w:t>
      </w:r>
      <w:r>
        <w:rPr>
          <w:rStyle w:val="mark"/>
          <w:sz w:val="27"/>
          <w:szCs w:val="27"/>
        </w:rPr>
        <w:t xml:space="preserve"> (Дополнение пунктом - Указ Президента Российской Федерации от 15.01.2020 № 13)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В случае непредставления по объективным причинам государственным служащим сведений о доходах, об имуществе и обязательствах имущественного характера супруги (супруга)</w:t>
      </w:r>
      <w:r>
        <w:rPr>
          <w:color w:val="333333"/>
          <w:sz w:val="27"/>
          <w:szCs w:val="27"/>
        </w:rPr>
        <w:t xml:space="preserve">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10. Проверка достоверности и полноты сведен</w:t>
      </w:r>
      <w:r>
        <w:rPr>
          <w:color w:val="333333"/>
          <w:sz w:val="27"/>
          <w:szCs w:val="27"/>
        </w:rPr>
        <w:t>ий о доходах, об имуществе и обязательствах имущественного характера, представленных в соответствии с настоящим Положением гражданином и государственным служащим, осуществляется в соответствии с законодательством Российской Федерации.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Сведения о дохода</w:t>
      </w:r>
      <w:r>
        <w:rPr>
          <w:color w:val="333333"/>
          <w:sz w:val="27"/>
          <w:szCs w:val="27"/>
        </w:rPr>
        <w:t>х, об имуществе и обязательствах имущественного характера, представляемые в соответствии с настоящим Положением гражданином и государственным служащим, являются сведениями конфиденциального характера, если федеральным законом они не отнесены к сведениям, с</w:t>
      </w:r>
      <w:r>
        <w:rPr>
          <w:color w:val="333333"/>
          <w:sz w:val="27"/>
          <w:szCs w:val="27"/>
        </w:rPr>
        <w:t>оставляющим государственную тайну.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Эти сведения предоставляются руководителю федерального государственного органа и другим должностным лицам федерального государственного органа, наделенным полномочиями назначать на должность и освобождать от должности гос</w:t>
      </w:r>
      <w:r>
        <w:rPr>
          <w:color w:val="333333"/>
          <w:sz w:val="27"/>
          <w:szCs w:val="27"/>
        </w:rPr>
        <w:t>ударственных служащих, а также иным должностным лицам в случаях, предусмотренных федеральными законами.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Сведения о доходах, об имуществе и обязательствах имущественного характера государственного служащего, его супруги (супруга) и несовершеннолетних де</w:t>
      </w:r>
      <w:r>
        <w:rPr>
          <w:color w:val="333333"/>
          <w:sz w:val="27"/>
          <w:szCs w:val="27"/>
        </w:rPr>
        <w:t xml:space="preserve">тей в соответствии с порядком, утвержденным </w:t>
      </w:r>
      <w:r>
        <w:rPr>
          <w:rStyle w:val="ed"/>
          <w:color w:val="333333"/>
          <w:sz w:val="27"/>
          <w:szCs w:val="27"/>
        </w:rPr>
        <w:t>Указом</w:t>
      </w:r>
      <w:r>
        <w:rPr>
          <w:color w:val="333333"/>
          <w:sz w:val="27"/>
          <w:szCs w:val="27"/>
        </w:rPr>
        <w:t xml:space="preserve"> </w:t>
      </w:r>
      <w:r>
        <w:rPr>
          <w:rStyle w:val="ed"/>
          <w:color w:val="333333"/>
          <w:sz w:val="27"/>
          <w:szCs w:val="27"/>
        </w:rPr>
        <w:t>Президента</w:t>
      </w:r>
      <w:r>
        <w:rPr>
          <w:color w:val="333333"/>
          <w:sz w:val="27"/>
          <w:szCs w:val="27"/>
        </w:rPr>
        <w:t xml:space="preserve"> </w:t>
      </w:r>
      <w:r>
        <w:rPr>
          <w:rStyle w:val="ed"/>
          <w:color w:val="333333"/>
          <w:sz w:val="27"/>
          <w:szCs w:val="27"/>
        </w:rPr>
        <w:t>Российской</w:t>
      </w:r>
      <w:r>
        <w:rPr>
          <w:color w:val="333333"/>
          <w:sz w:val="27"/>
          <w:szCs w:val="27"/>
        </w:rPr>
        <w:t xml:space="preserve"> </w:t>
      </w:r>
      <w:r>
        <w:rPr>
          <w:rStyle w:val="ed"/>
          <w:color w:val="333333"/>
          <w:sz w:val="27"/>
          <w:szCs w:val="27"/>
        </w:rPr>
        <w:t>Федерации от 8</w:t>
      </w:r>
      <w:r>
        <w:rPr>
          <w:color w:val="333333"/>
          <w:sz w:val="27"/>
          <w:szCs w:val="27"/>
        </w:rPr>
        <w:t xml:space="preserve"> </w:t>
      </w:r>
      <w:r>
        <w:rPr>
          <w:rStyle w:val="ed"/>
          <w:color w:val="333333"/>
          <w:sz w:val="27"/>
          <w:szCs w:val="27"/>
        </w:rPr>
        <w:t>июля 2013 г. № 613</w:t>
      </w:r>
      <w:r>
        <w:rPr>
          <w:color w:val="333333"/>
          <w:sz w:val="27"/>
          <w:szCs w:val="27"/>
        </w:rPr>
        <w:t>, размещаются на официальном сайте соответствующего федерального государственного органа, а в случае отсутствия этих сведений на официальном сайте соо</w:t>
      </w:r>
      <w:r>
        <w:rPr>
          <w:color w:val="333333"/>
          <w:sz w:val="27"/>
          <w:szCs w:val="27"/>
        </w:rPr>
        <w:t>тветствующего федерального государственного органа - предоставляются общероссийским средствам массовой информации для опубликования по их запросам.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30.09.2013 № 743)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Федеральные государственные служа</w:t>
      </w:r>
      <w:r>
        <w:rPr>
          <w:color w:val="333333"/>
          <w:sz w:val="27"/>
          <w:szCs w:val="27"/>
        </w:rPr>
        <w:t>щие,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</w:t>
      </w:r>
      <w:r>
        <w:rPr>
          <w:color w:val="333333"/>
          <w:sz w:val="27"/>
          <w:szCs w:val="27"/>
        </w:rPr>
        <w:t>тственность в соответствии с законодательством Российской Федерации.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14. Сведения о доходах, об имуществе и обязательствах имущественного характера, представленные в соответствии с настоящим Положением гражданином или кандидатом на должность, предусмотренн</w:t>
      </w:r>
      <w:r>
        <w:rPr>
          <w:rStyle w:val="ed"/>
          <w:color w:val="333333"/>
          <w:sz w:val="27"/>
          <w:szCs w:val="27"/>
        </w:rPr>
        <w:t xml:space="preserve">ую перечнем, а также представляемые государственным служащим ежегодно, и информация о результатах проверки достоверности и полноты этих сведений приобщаются к </w:t>
      </w:r>
      <w:r>
        <w:rPr>
          <w:rStyle w:val="ed"/>
          <w:color w:val="333333"/>
          <w:sz w:val="27"/>
          <w:szCs w:val="27"/>
        </w:rPr>
        <w:lastRenderedPageBreak/>
        <w:t>личному делу государственного служащего. Указанные сведения также могут храниться в электронном в</w:t>
      </w:r>
      <w:r>
        <w:rPr>
          <w:rStyle w:val="ed"/>
          <w:color w:val="333333"/>
          <w:sz w:val="27"/>
          <w:szCs w:val="27"/>
        </w:rPr>
        <w:t>иде.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В случае если гражданин или кандидат на должность, предусмотренную перечнем, представившие в кадровую службу федерального государственного органа справки о своих доходах, об имуществе и обязательствах имущественного характера, а также справки о дохода</w:t>
      </w:r>
      <w:r>
        <w:rPr>
          <w:rStyle w:val="ed"/>
          <w:color w:val="333333"/>
          <w:sz w:val="27"/>
          <w:szCs w:val="27"/>
        </w:rPr>
        <w:t>х, об имуществе и обязательствах имущественного характера своих супруги (супруга) и несовершеннолетних детей, не были назначены на должность государственной службы, такие справки возвращаются указанным лицам по их письменному заявлению вместе с другими док</w:t>
      </w:r>
      <w:r>
        <w:rPr>
          <w:rStyle w:val="ed"/>
          <w:color w:val="333333"/>
          <w:sz w:val="27"/>
          <w:szCs w:val="27"/>
        </w:rPr>
        <w:t>ументами.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(Пункт в редакции Указа Президента Российской Федерации от 15.01.2020 № 13)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</w:t>
      </w:r>
      <w:r>
        <w:rPr>
          <w:color w:val="333333"/>
          <w:sz w:val="27"/>
          <w:szCs w:val="27"/>
        </w:rPr>
        <w:t xml:space="preserve"> на должность государственной службы,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Федерации.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63840">
      <w:pPr>
        <w:pStyle w:val="s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УТВЕРЖДЕНА</w:t>
      </w:r>
      <w:r>
        <w:rPr>
          <w:color w:val="333333"/>
          <w:sz w:val="27"/>
          <w:szCs w:val="27"/>
        </w:rPr>
        <w:br/>
        <w:t>Указом Пре</w:t>
      </w:r>
      <w:r>
        <w:rPr>
          <w:color w:val="333333"/>
          <w:sz w:val="27"/>
          <w:szCs w:val="27"/>
        </w:rPr>
        <w:t>зидента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18 мая 2009 г. № 559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____________________________________________________________</w:t>
      </w:r>
    </w:p>
    <w:p w:rsidR="00000000" w:rsidRDefault="00B63840">
      <w:pPr>
        <w:pStyle w:val="c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(указывается наименование кадрового подразделения федерального государственного органа)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63840">
      <w:pPr>
        <w:pStyle w:val="t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СПРАВКА</w:t>
      </w:r>
      <w:r>
        <w:rPr>
          <w:color w:val="333333"/>
          <w:sz w:val="27"/>
          <w:szCs w:val="27"/>
        </w:rPr>
        <w:br/>
        <w:t> </w:t>
      </w:r>
      <w:r>
        <w:rPr>
          <w:color w:val="333333"/>
          <w:sz w:val="27"/>
          <w:szCs w:val="27"/>
        </w:rPr>
        <w:t>о доходах, об имуществе и обязательствах имущественного характера гражданина, претендующего на замещение должности федеральной государственной службы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lastRenderedPageBreak/>
        <w:t>(Справка утратила силу - Указ Президента Российской Федерации от 23.06.2014 № 460)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63840">
      <w:pPr>
        <w:pStyle w:val="s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УТВЕРЖДЕНА</w:t>
      </w:r>
      <w:r>
        <w:rPr>
          <w:color w:val="333333"/>
          <w:sz w:val="27"/>
          <w:szCs w:val="27"/>
        </w:rPr>
        <w:br/>
        <w:t>Указом</w:t>
      </w:r>
      <w:r>
        <w:rPr>
          <w:color w:val="333333"/>
          <w:sz w:val="27"/>
          <w:szCs w:val="27"/>
        </w:rPr>
        <w:t xml:space="preserve"> Президента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18 мая 2009 г. № 559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____________________________________________________________</w:t>
      </w:r>
    </w:p>
    <w:p w:rsidR="00000000" w:rsidRDefault="00B63840">
      <w:pPr>
        <w:pStyle w:val="c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(указывается наименование кадрового подразделения федерального государственного органа)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63840">
      <w:pPr>
        <w:pStyle w:val="t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СПРАВКА</w:t>
      </w:r>
      <w:r>
        <w:rPr>
          <w:color w:val="333333"/>
          <w:sz w:val="27"/>
          <w:szCs w:val="27"/>
        </w:rPr>
        <w:br/>
        <w:t> о доходах, об имуществе и обязатель</w:t>
      </w:r>
      <w:r>
        <w:rPr>
          <w:color w:val="333333"/>
          <w:sz w:val="27"/>
          <w:szCs w:val="27"/>
        </w:rPr>
        <w:t>ствах имущественного</w:t>
      </w:r>
      <w:r>
        <w:rPr>
          <w:color w:val="333333"/>
          <w:sz w:val="27"/>
          <w:szCs w:val="27"/>
        </w:rPr>
        <w:br/>
        <w:t>характера супруги (супруга) и несовершеннолетних детей</w:t>
      </w:r>
      <w:r>
        <w:rPr>
          <w:color w:val="333333"/>
          <w:sz w:val="27"/>
          <w:szCs w:val="27"/>
        </w:rPr>
        <w:br/>
        <w:t>гражданина, претендующего на замещение должности федеральной государственной службы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 (Справка утратила силу - Указ Президента Российской Федерации от 23.06.2014 № 460)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63840">
      <w:pPr>
        <w:pStyle w:val="s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</w:t>
      </w:r>
      <w:r>
        <w:rPr>
          <w:color w:val="333333"/>
          <w:sz w:val="27"/>
          <w:szCs w:val="27"/>
        </w:rPr>
        <w:t>ЖДЕНА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18 мая 2009 г. № 559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63840">
      <w:pPr>
        <w:pStyle w:val="c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______________________________________________________________ (указывается наименование кадрового подразделения федерального государственного органа)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63840">
      <w:pPr>
        <w:pStyle w:val="t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СПРАВКА </w:t>
      </w:r>
      <w:r>
        <w:rPr>
          <w:color w:val="333333"/>
          <w:sz w:val="27"/>
          <w:szCs w:val="27"/>
        </w:rPr>
        <w:br/>
        <w:t>о доходах, об имущест</w:t>
      </w:r>
      <w:r>
        <w:rPr>
          <w:color w:val="333333"/>
          <w:sz w:val="27"/>
          <w:szCs w:val="27"/>
        </w:rPr>
        <w:t>ве и обязательствах имущественного характера федерального государственного служащего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 (Справка утратила силу - Указ Президента Российской Федерации от 23.06.2014 № 460)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63840">
      <w:pPr>
        <w:pStyle w:val="s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УТВЕРЖДЕНА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18 мая 2009 г. № 559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63840">
      <w:pPr>
        <w:pStyle w:val="c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_____________________________________________________________ (указывается наименование кадрового подразделения федерального государственного органа)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63840">
      <w:pPr>
        <w:pStyle w:val="t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СПРАВКА</w:t>
      </w:r>
      <w:r>
        <w:rPr>
          <w:color w:val="333333"/>
          <w:sz w:val="27"/>
          <w:szCs w:val="27"/>
        </w:rPr>
        <w:br/>
        <w:t> о доходах, об имуществе и обязательствах имущественного</w:t>
      </w:r>
      <w:r>
        <w:rPr>
          <w:color w:val="333333"/>
          <w:sz w:val="27"/>
          <w:szCs w:val="27"/>
        </w:rPr>
        <w:br/>
        <w:t>характера супруги (супруга) и несовер</w:t>
      </w:r>
      <w:r>
        <w:rPr>
          <w:color w:val="333333"/>
          <w:sz w:val="27"/>
          <w:szCs w:val="27"/>
        </w:rPr>
        <w:t>шеннолетних детей</w:t>
      </w:r>
      <w:r>
        <w:rPr>
          <w:color w:val="333333"/>
          <w:sz w:val="27"/>
          <w:szCs w:val="27"/>
        </w:rPr>
        <w:br/>
        <w:t>федерального государственного служащего</w:t>
      </w:r>
      <w:r>
        <w:rPr>
          <w:rStyle w:val="w91"/>
          <w:b w:val="0"/>
          <w:bCs w:val="0"/>
          <w:color w:val="333333"/>
          <w:sz w:val="27"/>
          <w:szCs w:val="27"/>
        </w:rPr>
        <w:t>1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 (Справка утратила силу - Указ Президента Российской Федерации от 23.06.2014 № 460)</w:t>
      </w:r>
    </w:p>
    <w:p w:rsidR="00B63840" w:rsidRDefault="00B63840">
      <w:pPr>
        <w:pStyle w:val="a3"/>
        <w:spacing w:line="300" w:lineRule="auto"/>
        <w:divId w:val="747848079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B63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350AE"/>
    <w:rsid w:val="008350AE"/>
    <w:rsid w:val="00B6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x">
    <w:name w:val="edx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x">
    <w:name w:val="edx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48079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3082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20615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Тютярев Руслан Николаевич</dc:creator>
  <cp:lastModifiedBy>Тютярев Руслан Николаевич</cp:lastModifiedBy>
  <cp:revision>2</cp:revision>
  <dcterms:created xsi:type="dcterms:W3CDTF">2024-04-10T07:59:00Z</dcterms:created>
  <dcterms:modified xsi:type="dcterms:W3CDTF">2024-04-10T07:59:00Z</dcterms:modified>
</cp:coreProperties>
</file>