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7E89" w14:textId="77777777" w:rsidR="00A55DF3" w:rsidRPr="00A5517A" w:rsidRDefault="00A55DF3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17A">
        <w:rPr>
          <w:rFonts w:ascii="Times New Roman" w:hAnsi="Times New Roman" w:cs="Times New Roman"/>
          <w:b/>
          <w:sz w:val="28"/>
          <w:szCs w:val="28"/>
        </w:rPr>
        <w:t>Расписание вступительных испытаний</w:t>
      </w:r>
    </w:p>
    <w:p w14:paraId="7FB93158" w14:textId="77777777" w:rsidR="00A55DF3" w:rsidRPr="00A5517A" w:rsidRDefault="00A55DF3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17A">
        <w:rPr>
          <w:rFonts w:ascii="Times New Roman" w:hAnsi="Times New Roman" w:cs="Times New Roman"/>
          <w:b/>
          <w:sz w:val="28"/>
          <w:szCs w:val="28"/>
        </w:rPr>
        <w:t>для поступающих на обучение по образовательным программам высшего образования -</w:t>
      </w:r>
    </w:p>
    <w:p w14:paraId="7EA70C87" w14:textId="77777777" w:rsidR="00A55DF3" w:rsidRDefault="00A55DF3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17A">
        <w:rPr>
          <w:rFonts w:ascii="Times New Roman" w:hAnsi="Times New Roman" w:cs="Times New Roman"/>
          <w:b/>
          <w:sz w:val="28"/>
          <w:szCs w:val="28"/>
        </w:rPr>
        <w:t>программам подготовки научных и научно-педагогичес</w:t>
      </w:r>
      <w:r w:rsidR="005674EC">
        <w:rPr>
          <w:rFonts w:ascii="Times New Roman" w:hAnsi="Times New Roman" w:cs="Times New Roman"/>
          <w:b/>
          <w:sz w:val="28"/>
          <w:szCs w:val="28"/>
        </w:rPr>
        <w:t>ких кадров в аспирантуре на 2025/2026</w:t>
      </w:r>
      <w:r w:rsidRPr="00A551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9989824" w14:textId="77777777" w:rsidR="00A5517A" w:rsidRPr="00A5517A" w:rsidRDefault="00A5517A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19C15" w14:textId="77777777" w:rsidR="00A5517A" w:rsidRDefault="00A5517A" w:rsidP="00A551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7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проведения вступительных испытаний: </w:t>
      </w:r>
      <w:r w:rsidRPr="00E77B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107150, г. Москва, ул. </w:t>
      </w:r>
      <w:proofErr w:type="spellStart"/>
      <w:r w:rsidRPr="00E77B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Лосиноостровская</w:t>
      </w:r>
      <w:proofErr w:type="spellEnd"/>
      <w:r w:rsidRPr="00E77B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49</w:t>
      </w:r>
    </w:p>
    <w:p w14:paraId="249DA6E6" w14:textId="77777777" w:rsidR="00A5517A" w:rsidRDefault="00A5517A" w:rsidP="00A551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вступительных испытаний осуществляется очно и с помощью дистанционных технологий посредством электронной информационной системы Университета. Ссылка для подключения будет размещена на официальном сайте Университета. </w:t>
      </w:r>
    </w:p>
    <w:p w14:paraId="4F189427" w14:textId="77777777" w:rsidR="00A5517A" w:rsidRPr="00A5517A" w:rsidRDefault="00A5517A" w:rsidP="00A55DF3">
      <w:pPr>
        <w:tabs>
          <w:tab w:val="left" w:pos="6960"/>
        </w:tabs>
        <w:spacing w:after="120"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94" w:tblpY="9"/>
        <w:tblW w:w="15391" w:type="dxa"/>
        <w:tblLook w:val="04A0" w:firstRow="1" w:lastRow="0" w:firstColumn="1" w:lastColumn="0" w:noHBand="0" w:noVBand="1"/>
      </w:tblPr>
      <w:tblGrid>
        <w:gridCol w:w="4860"/>
        <w:gridCol w:w="2629"/>
        <w:gridCol w:w="13"/>
        <w:gridCol w:w="3306"/>
        <w:gridCol w:w="4577"/>
        <w:gridCol w:w="6"/>
      </w:tblGrid>
      <w:tr w:rsidR="00A5517A" w:rsidRPr="00F75C1D" w14:paraId="5074C1AD" w14:textId="77777777" w:rsidTr="005674EC">
        <w:trPr>
          <w:gridAfter w:val="1"/>
          <w:wAfter w:w="6" w:type="dxa"/>
          <w:trHeight w:val="818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88AC2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10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3893" w14:textId="77777777" w:rsidR="00A5517A" w:rsidRPr="00F75C1D" w:rsidRDefault="00A5517A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предмета </w:t>
            </w:r>
          </w:p>
          <w:p w14:paraId="4BB7423B" w14:textId="77777777" w:rsidR="00A5517A" w:rsidRPr="00F75C1D" w:rsidRDefault="00A5517A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Дата и время экзамена</w:t>
            </w:r>
          </w:p>
        </w:tc>
      </w:tr>
      <w:tr w:rsidR="00A5517A" w:rsidRPr="00F75C1D" w14:paraId="462A11D6" w14:textId="77777777" w:rsidTr="00F75C1D">
        <w:trPr>
          <w:gridAfter w:val="1"/>
          <w:wAfter w:w="6" w:type="dxa"/>
          <w:trHeight w:val="442"/>
        </w:trPr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E76F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225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F098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Философия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D82E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дисциплина</w:t>
            </w:r>
          </w:p>
        </w:tc>
      </w:tr>
      <w:tr w:rsidR="00A5517A" w:rsidRPr="00F75C1D" w14:paraId="6A74E582" w14:textId="77777777" w:rsidTr="00F75C1D">
        <w:trPr>
          <w:gridAfter w:val="1"/>
          <w:wAfter w:w="6" w:type="dxa"/>
          <w:trHeight w:val="1838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B1043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  <w:p w14:paraId="78ABCC27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5.2.4 Финансы</w:t>
            </w:r>
          </w:p>
          <w:p w14:paraId="71C3F0FF" w14:textId="542EAEAC" w:rsidR="00A5517A" w:rsidRPr="00F75C1D" w:rsidRDefault="00F75C1D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5.4.4 Социальная</w:t>
            </w:r>
            <w:r w:rsidR="00A5517A" w:rsidRPr="00F75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социальные институты и процессы</w:t>
            </w:r>
          </w:p>
          <w:p w14:paraId="05015828" w14:textId="17DDDEB8" w:rsidR="00A5517A" w:rsidRPr="00F75C1D" w:rsidRDefault="00F75C1D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5.1.1 Теоретико</w:t>
            </w:r>
            <w:r w:rsidR="00A5517A" w:rsidRPr="00F75C1D">
              <w:rPr>
                <w:rFonts w:ascii="Times New Roman" w:hAnsi="Times New Roman" w:cs="Times New Roman"/>
                <w:sz w:val="24"/>
                <w:szCs w:val="24"/>
              </w:rPr>
              <w:t>-исторические правовые науки</w:t>
            </w:r>
          </w:p>
          <w:p w14:paraId="1F9FB134" w14:textId="77777777" w:rsidR="00A5517A" w:rsidRPr="00F75C1D" w:rsidRDefault="00A5517A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5.1.5 Международно-правовые науки</w:t>
            </w:r>
          </w:p>
          <w:p w14:paraId="4C5DD3FC" w14:textId="77777777" w:rsidR="005674EC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7F3" w14:textId="77777777" w:rsidR="005674EC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311B" w14:textId="77777777" w:rsidR="00A5517A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14:paraId="1CA5ABC2" w14:textId="77777777" w:rsidR="005674EC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0F5E5146" w14:textId="77777777" w:rsidR="005674EC" w:rsidRPr="00F75C1D" w:rsidRDefault="005674EC" w:rsidP="00F75C1D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09630" w14:textId="77777777" w:rsidR="005674EC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14:paraId="2008354B" w14:textId="404AC2CF" w:rsidR="005674EC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C3E" w14:textId="77777777" w:rsidR="005674EC" w:rsidRPr="00F75C1D" w:rsidRDefault="005674EC" w:rsidP="00F7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EA19" w14:textId="77777777" w:rsidR="00A5517A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14:paraId="354F996C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0B49265C" w14:textId="77777777" w:rsidR="005674EC" w:rsidRPr="00F75C1D" w:rsidRDefault="005674EC" w:rsidP="00F75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15E28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14:paraId="1C95E9FE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775C" w14:textId="77777777" w:rsidR="00A5517A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14:paraId="7D75E633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2F0D344E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C5EE4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14:paraId="11F12068" w14:textId="77777777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674EC" w:rsidRPr="00F75C1D" w14:paraId="21B9518F" w14:textId="77777777" w:rsidTr="00F75C1D">
        <w:trPr>
          <w:trHeight w:val="1255"/>
        </w:trPr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A11E" w14:textId="77777777" w:rsidR="005674EC" w:rsidRPr="00F75C1D" w:rsidRDefault="005674EC" w:rsidP="00F75C1D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gridSpan w:val="5"/>
            <w:shd w:val="clear" w:color="auto" w:fill="auto"/>
          </w:tcPr>
          <w:p w14:paraId="3A987FE9" w14:textId="77777777" w:rsidR="00F75C1D" w:rsidRDefault="00F75C1D" w:rsidP="00F75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74DDB" w14:textId="53C7FF43" w:rsidR="005674EC" w:rsidRPr="00F75C1D" w:rsidRDefault="005674EC" w:rsidP="00F7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РЕЗЕРВНЫЙ ДЕНЬ </w:t>
            </w:r>
            <w:r w:rsidR="00F75C1D"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>СДАЧИ ВСТУПИТЕЛЬНЫХ</w:t>
            </w: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ИСПЫТАНИЙ</w:t>
            </w:r>
          </w:p>
          <w:p w14:paraId="5B773BE4" w14:textId="77777777" w:rsidR="00F75C1D" w:rsidRDefault="00F75C1D" w:rsidP="00F7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2C7D7" w14:textId="6D150BEC" w:rsidR="005674EC" w:rsidRPr="00F75C1D" w:rsidRDefault="005674EC" w:rsidP="00F75C1D">
            <w:pPr>
              <w:jc w:val="center"/>
              <w:rPr>
                <w:bCs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Cs/>
                <w:sz w:val="24"/>
                <w:szCs w:val="24"/>
              </w:rPr>
              <w:t>25.09.2025</w:t>
            </w:r>
          </w:p>
        </w:tc>
      </w:tr>
    </w:tbl>
    <w:p w14:paraId="5D7A953E" w14:textId="77777777" w:rsidR="00A55DF3" w:rsidRDefault="00A55DF3" w:rsidP="00A55DF3">
      <w:pPr>
        <w:rPr>
          <w:sz w:val="28"/>
          <w:szCs w:val="28"/>
        </w:rPr>
      </w:pPr>
    </w:p>
    <w:p w14:paraId="42BC5180" w14:textId="77777777" w:rsidR="00796769" w:rsidRDefault="00796769" w:rsidP="00A55DF3">
      <w:pPr>
        <w:rPr>
          <w:sz w:val="28"/>
          <w:szCs w:val="28"/>
        </w:rPr>
      </w:pPr>
    </w:p>
    <w:p w14:paraId="4D8F7D81" w14:textId="77777777" w:rsidR="00A5517A" w:rsidRDefault="00A5517A" w:rsidP="00A55DF3">
      <w:pPr>
        <w:rPr>
          <w:sz w:val="28"/>
          <w:szCs w:val="28"/>
        </w:rPr>
      </w:pPr>
    </w:p>
    <w:p w14:paraId="14CEAE2F" w14:textId="77777777" w:rsidR="00796769" w:rsidRDefault="00796769" w:rsidP="00A55DF3">
      <w:pPr>
        <w:rPr>
          <w:sz w:val="28"/>
          <w:szCs w:val="28"/>
        </w:rPr>
      </w:pPr>
    </w:p>
    <w:p w14:paraId="57FCFF43" w14:textId="076FEDEE" w:rsidR="005674EC" w:rsidRDefault="005674EC" w:rsidP="00A55DF3">
      <w:pPr>
        <w:rPr>
          <w:sz w:val="28"/>
          <w:szCs w:val="28"/>
        </w:rPr>
      </w:pPr>
    </w:p>
    <w:p w14:paraId="6C078698" w14:textId="77C36BD4" w:rsidR="00F75C1D" w:rsidRDefault="00F75C1D" w:rsidP="00A55DF3">
      <w:pPr>
        <w:rPr>
          <w:sz w:val="28"/>
          <w:szCs w:val="28"/>
        </w:rPr>
      </w:pPr>
    </w:p>
    <w:p w14:paraId="1F0C928A" w14:textId="77777777" w:rsidR="00F75C1D" w:rsidRDefault="00F75C1D" w:rsidP="00A55DF3">
      <w:pPr>
        <w:rPr>
          <w:sz w:val="28"/>
          <w:szCs w:val="28"/>
        </w:rPr>
      </w:pPr>
    </w:p>
    <w:p w14:paraId="1FD9A467" w14:textId="77777777" w:rsidR="00A55DF3" w:rsidRPr="00796769" w:rsidRDefault="00A55DF3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69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консультаций</w:t>
      </w:r>
    </w:p>
    <w:p w14:paraId="7B84CEF1" w14:textId="77777777" w:rsidR="00A55DF3" w:rsidRPr="00796769" w:rsidRDefault="00A55DF3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69">
        <w:rPr>
          <w:rFonts w:ascii="Times New Roman" w:hAnsi="Times New Roman" w:cs="Times New Roman"/>
          <w:b/>
          <w:sz w:val="28"/>
          <w:szCs w:val="28"/>
        </w:rPr>
        <w:t>для поступающих на обучение по образовательным программам высшего образования -</w:t>
      </w:r>
    </w:p>
    <w:p w14:paraId="3103F75A" w14:textId="77777777" w:rsidR="00A55DF3" w:rsidRPr="00796769" w:rsidRDefault="00A55DF3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69">
        <w:rPr>
          <w:rFonts w:ascii="Times New Roman" w:hAnsi="Times New Roman" w:cs="Times New Roman"/>
          <w:b/>
          <w:sz w:val="28"/>
          <w:szCs w:val="28"/>
        </w:rPr>
        <w:t>программам подготовки научных и научно-педагогичес</w:t>
      </w:r>
      <w:r w:rsidR="005674EC">
        <w:rPr>
          <w:rFonts w:ascii="Times New Roman" w:hAnsi="Times New Roman" w:cs="Times New Roman"/>
          <w:b/>
          <w:sz w:val="28"/>
          <w:szCs w:val="28"/>
        </w:rPr>
        <w:t>ких кадров в аспирантуре на 2025/2026</w:t>
      </w:r>
      <w:r w:rsidRPr="0079676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034FEA8" w14:textId="77777777" w:rsidR="00796769" w:rsidRPr="00796769" w:rsidRDefault="00796769" w:rsidP="00A5517A">
      <w:pPr>
        <w:tabs>
          <w:tab w:val="left" w:pos="6960"/>
        </w:tabs>
        <w:spacing w:after="0" w:line="1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A2709" w14:textId="77777777" w:rsidR="00796769" w:rsidRPr="00796769" w:rsidRDefault="00796769" w:rsidP="007967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проведения консультаций: </w:t>
      </w:r>
      <w:r w:rsidRPr="00796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107150, г. Москва, ул. </w:t>
      </w:r>
      <w:proofErr w:type="spellStart"/>
      <w:r w:rsidRPr="00796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Лосиноостровская</w:t>
      </w:r>
      <w:proofErr w:type="spellEnd"/>
      <w:r w:rsidRPr="00796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49</w:t>
      </w:r>
    </w:p>
    <w:p w14:paraId="625839FE" w14:textId="77777777" w:rsidR="00796769" w:rsidRPr="00796769" w:rsidRDefault="00796769" w:rsidP="0079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консультаций осуществляется очно и с помощью дистанционных технологий посредством электронной информационной системы Университета. Ссылка для подключения будет размещена на официальном сайте Университета. </w:t>
      </w:r>
    </w:p>
    <w:p w14:paraId="6DB5B68E" w14:textId="77777777" w:rsidR="00796769" w:rsidRPr="00796769" w:rsidRDefault="00796769" w:rsidP="0079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7"/>
        <w:gridCol w:w="4252"/>
        <w:gridCol w:w="3613"/>
      </w:tblGrid>
      <w:tr w:rsidR="00796769" w:rsidRPr="00F75C1D" w14:paraId="259FC3A3" w14:textId="77777777" w:rsidTr="00F75C1D">
        <w:trPr>
          <w:trHeight w:val="369"/>
        </w:trPr>
        <w:tc>
          <w:tcPr>
            <w:tcW w:w="6917" w:type="dxa"/>
            <w:vAlign w:val="center"/>
          </w:tcPr>
          <w:p w14:paraId="6F2948B7" w14:textId="77777777" w:rsidR="00796769" w:rsidRPr="00F75C1D" w:rsidRDefault="00796769" w:rsidP="00796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r w:rsidRPr="00F75C1D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252" w:type="dxa"/>
            <w:vAlign w:val="center"/>
          </w:tcPr>
          <w:p w14:paraId="1DD77A4F" w14:textId="77777777" w:rsidR="00796769" w:rsidRPr="00F75C1D" w:rsidRDefault="00796769" w:rsidP="00796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предмета</w:t>
            </w:r>
          </w:p>
        </w:tc>
        <w:tc>
          <w:tcPr>
            <w:tcW w:w="3613" w:type="dxa"/>
            <w:vAlign w:val="center"/>
          </w:tcPr>
          <w:p w14:paraId="6E7BFCD7" w14:textId="77777777" w:rsidR="00796769" w:rsidRPr="00F75C1D" w:rsidRDefault="00796769" w:rsidP="00796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консультации</w:t>
            </w:r>
          </w:p>
        </w:tc>
      </w:tr>
      <w:tr w:rsidR="00796769" w:rsidRPr="00F75C1D" w14:paraId="0EABB594" w14:textId="77777777" w:rsidTr="00F75C1D">
        <w:trPr>
          <w:trHeight w:val="1605"/>
        </w:trPr>
        <w:tc>
          <w:tcPr>
            <w:tcW w:w="6917" w:type="dxa"/>
            <w:vMerge w:val="restart"/>
            <w:vAlign w:val="center"/>
          </w:tcPr>
          <w:p w14:paraId="7D20FDAE" w14:textId="77777777" w:rsidR="00796769" w:rsidRPr="00F75C1D" w:rsidRDefault="00796769" w:rsidP="00E92770">
            <w:pPr>
              <w:tabs>
                <w:tab w:val="left" w:pos="69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5.2.3 Региональная и отраслевая экономика</w:t>
            </w:r>
          </w:p>
          <w:p w14:paraId="75B108A0" w14:textId="77777777" w:rsidR="00796769" w:rsidRPr="00F75C1D" w:rsidRDefault="00796769" w:rsidP="00E92770">
            <w:pPr>
              <w:tabs>
                <w:tab w:val="left" w:pos="69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5.2.4 Финансы</w:t>
            </w:r>
          </w:p>
          <w:p w14:paraId="23A4CB40" w14:textId="45D6835A" w:rsidR="00796769" w:rsidRPr="00F75C1D" w:rsidRDefault="00F75C1D" w:rsidP="00E92770">
            <w:pPr>
              <w:tabs>
                <w:tab w:val="left" w:pos="69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5.4.4 Социальная</w:t>
            </w:r>
            <w:r w:rsidR="00796769" w:rsidRPr="00F75C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социальные институты и процессы</w:t>
            </w:r>
          </w:p>
          <w:p w14:paraId="04162A19" w14:textId="4D8C1316" w:rsidR="00796769" w:rsidRPr="00F75C1D" w:rsidRDefault="00F75C1D" w:rsidP="00E92770">
            <w:pPr>
              <w:tabs>
                <w:tab w:val="left" w:pos="69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5.1.1 Теоретико</w:t>
            </w:r>
            <w:r w:rsidR="00796769" w:rsidRPr="00F75C1D">
              <w:rPr>
                <w:rFonts w:ascii="Times New Roman" w:hAnsi="Times New Roman" w:cs="Times New Roman"/>
                <w:sz w:val="24"/>
                <w:szCs w:val="24"/>
              </w:rPr>
              <w:t>-исторические правовые науки</w:t>
            </w:r>
          </w:p>
          <w:p w14:paraId="6159BE5F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5.1.5 Международно-правовые науки</w:t>
            </w:r>
          </w:p>
          <w:p w14:paraId="4AE932AE" w14:textId="77777777" w:rsidR="00665C0C" w:rsidRPr="00F75C1D" w:rsidRDefault="00665C0C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4252" w:type="dxa"/>
            <w:vMerge w:val="restart"/>
            <w:vAlign w:val="center"/>
          </w:tcPr>
          <w:p w14:paraId="6F4A13D3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14:paraId="07E784F6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475DB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  <w:p w14:paraId="728A3E01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99856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дисциплина</w:t>
            </w:r>
          </w:p>
        </w:tc>
        <w:tc>
          <w:tcPr>
            <w:tcW w:w="3613" w:type="dxa"/>
            <w:vAlign w:val="center"/>
          </w:tcPr>
          <w:p w14:paraId="1FD5EB58" w14:textId="11C520FD" w:rsidR="00796769" w:rsidRPr="00F75C1D" w:rsidRDefault="00665C0C" w:rsidP="00F7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14:paraId="6CB2491C" w14:textId="77777777" w:rsidR="00796769" w:rsidRPr="00F75C1D" w:rsidRDefault="00796769" w:rsidP="00E92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96769" w:rsidRPr="00F75C1D" w14:paraId="29D97E26" w14:textId="77777777" w:rsidTr="00F75C1D">
        <w:trPr>
          <w:trHeight w:val="1108"/>
        </w:trPr>
        <w:tc>
          <w:tcPr>
            <w:tcW w:w="6917" w:type="dxa"/>
            <w:vMerge/>
            <w:vAlign w:val="center"/>
          </w:tcPr>
          <w:p w14:paraId="6C61B2B9" w14:textId="77777777" w:rsidR="00796769" w:rsidRPr="00F75C1D" w:rsidRDefault="00796769" w:rsidP="00796769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7B1259BE" w14:textId="77777777" w:rsidR="00796769" w:rsidRPr="00F75C1D" w:rsidRDefault="00796769" w:rsidP="00796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0A09B5A7" w14:textId="77777777" w:rsidR="00796769" w:rsidRPr="00F75C1D" w:rsidRDefault="00665C0C" w:rsidP="00796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14:paraId="318A833D" w14:textId="77777777" w:rsidR="00796769" w:rsidRPr="00F75C1D" w:rsidRDefault="00796769" w:rsidP="00796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1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14:paraId="17C93A1E" w14:textId="77777777" w:rsidR="00B5193E" w:rsidRDefault="00B5193E"/>
    <w:sectPr w:rsidR="00B5193E" w:rsidSect="0079676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8ED"/>
    <w:rsid w:val="000D23CC"/>
    <w:rsid w:val="003064FF"/>
    <w:rsid w:val="005674EC"/>
    <w:rsid w:val="0066012E"/>
    <w:rsid w:val="00665C0C"/>
    <w:rsid w:val="00796769"/>
    <w:rsid w:val="008E68ED"/>
    <w:rsid w:val="00A5517A"/>
    <w:rsid w:val="00A55DF3"/>
    <w:rsid w:val="00B5193E"/>
    <w:rsid w:val="00E92770"/>
    <w:rsid w:val="00F7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96C3"/>
  <w15:docId w15:val="{D2DE18C4-7BDE-4288-BDEA-4D1C71AE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A55DF3"/>
  </w:style>
  <w:style w:type="table" w:styleId="a3">
    <w:name w:val="Table Grid"/>
    <w:basedOn w:val="a1"/>
    <w:uiPriority w:val="59"/>
    <w:rsid w:val="00A5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Тамила Александровна</dc:creator>
  <cp:lastModifiedBy>Зубова Ольга Геннадьевна</cp:lastModifiedBy>
  <cp:revision>4</cp:revision>
  <cp:lastPrinted>2025-05-30T11:06:00Z</cp:lastPrinted>
  <dcterms:created xsi:type="dcterms:W3CDTF">2025-05-30T08:37:00Z</dcterms:created>
  <dcterms:modified xsi:type="dcterms:W3CDTF">2025-05-30T11:19:00Z</dcterms:modified>
</cp:coreProperties>
</file>