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4B65" w14:textId="77777777" w:rsidR="00A4215F" w:rsidRDefault="00A4215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66A20EDF" w14:textId="77777777" w:rsidR="00A4215F" w:rsidRDefault="00A4215F">
      <w:pPr>
        <w:pStyle w:val="ConsPlusNormal"/>
        <w:jc w:val="both"/>
        <w:outlineLvl w:val="0"/>
      </w:pPr>
    </w:p>
    <w:p w14:paraId="72216F27" w14:textId="77777777" w:rsidR="00A4215F" w:rsidRDefault="00A4215F">
      <w:pPr>
        <w:pStyle w:val="ConsPlusNormal"/>
        <w:outlineLvl w:val="0"/>
      </w:pPr>
      <w:r>
        <w:t>Зарегистрировано в Минюсте России 17 сентября 2018 г. N 52169</w:t>
      </w:r>
    </w:p>
    <w:p w14:paraId="07B22BD3" w14:textId="77777777" w:rsidR="00A4215F" w:rsidRDefault="00A421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947EC7B" w14:textId="77777777" w:rsidR="00A4215F" w:rsidRDefault="00A4215F">
      <w:pPr>
        <w:pStyle w:val="ConsPlusNormal"/>
        <w:jc w:val="both"/>
      </w:pPr>
    </w:p>
    <w:p w14:paraId="374818AE" w14:textId="77777777" w:rsidR="00A4215F" w:rsidRDefault="00A4215F">
      <w:pPr>
        <w:pStyle w:val="ConsPlusTitle"/>
        <w:jc w:val="center"/>
      </w:pPr>
      <w:r>
        <w:t>МИНИСТЕРСТВО НАУКИ И ВЫСШЕГО ОБРАЗОВАНИЯ</w:t>
      </w:r>
    </w:p>
    <w:p w14:paraId="63E79790" w14:textId="77777777" w:rsidR="00A4215F" w:rsidRDefault="00A4215F">
      <w:pPr>
        <w:pStyle w:val="ConsPlusTitle"/>
        <w:jc w:val="center"/>
      </w:pPr>
      <w:r>
        <w:t>РОССИЙСКОЙ ФЕДЕРАЦИИ</w:t>
      </w:r>
    </w:p>
    <w:p w14:paraId="46AE4CAC" w14:textId="77777777" w:rsidR="00A4215F" w:rsidRDefault="00A4215F">
      <w:pPr>
        <w:pStyle w:val="ConsPlusTitle"/>
        <w:jc w:val="center"/>
      </w:pPr>
    </w:p>
    <w:p w14:paraId="27C048C3" w14:textId="77777777" w:rsidR="00A4215F" w:rsidRDefault="00A4215F">
      <w:pPr>
        <w:pStyle w:val="ConsPlusTitle"/>
        <w:jc w:val="center"/>
      </w:pPr>
      <w:r>
        <w:t>ПРИКАЗ</w:t>
      </w:r>
    </w:p>
    <w:p w14:paraId="16B4385C" w14:textId="77777777" w:rsidR="00A4215F" w:rsidRDefault="00A4215F">
      <w:pPr>
        <w:pStyle w:val="ConsPlusTitle"/>
        <w:jc w:val="center"/>
      </w:pPr>
      <w:r>
        <w:t>от 29 августа 2018 г. N 34н</w:t>
      </w:r>
    </w:p>
    <w:p w14:paraId="1AE2DAE5" w14:textId="77777777" w:rsidR="00A4215F" w:rsidRDefault="00A4215F">
      <w:pPr>
        <w:pStyle w:val="ConsPlusTitle"/>
        <w:jc w:val="center"/>
      </w:pPr>
    </w:p>
    <w:p w14:paraId="0BF442E2" w14:textId="77777777" w:rsidR="00A4215F" w:rsidRDefault="00A4215F">
      <w:pPr>
        <w:pStyle w:val="ConsPlusTitle"/>
        <w:jc w:val="center"/>
      </w:pPr>
      <w:r>
        <w:t>ОБ УТВЕРЖДЕНИИ ПОЛОЖЕНИЯ</w:t>
      </w:r>
    </w:p>
    <w:p w14:paraId="34B69AB7" w14:textId="77777777" w:rsidR="00A4215F" w:rsidRDefault="00A4215F">
      <w:pPr>
        <w:pStyle w:val="ConsPlusTitle"/>
        <w:jc w:val="center"/>
      </w:pPr>
      <w:r>
        <w:t>О ПРОВЕРКЕ ДОСТОВЕРНОСТИ И ПОЛНОТЫ СВЕДЕНИЙ,</w:t>
      </w:r>
    </w:p>
    <w:p w14:paraId="5C5A2450" w14:textId="77777777" w:rsidR="00A4215F" w:rsidRDefault="00A4215F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092FF5FF" w14:textId="77777777" w:rsidR="00A4215F" w:rsidRDefault="00A4215F">
      <w:pPr>
        <w:pStyle w:val="ConsPlusTitle"/>
        <w:jc w:val="center"/>
      </w:pPr>
      <w:r>
        <w:t>ДОЛЖНОСТЕЙ В ОРГАНИЗАЦИЯХ, СОЗДАННЫХ ДЛЯ ВЫПОЛНЕНИЯ</w:t>
      </w:r>
    </w:p>
    <w:p w14:paraId="0FFCDE74" w14:textId="77777777" w:rsidR="00A4215F" w:rsidRDefault="00A4215F">
      <w:pPr>
        <w:pStyle w:val="ConsPlusTitle"/>
        <w:jc w:val="center"/>
      </w:pPr>
      <w:r>
        <w:t>ЗАДАЧ, ПОСТАВЛЕННЫХ ПЕРЕД МИНИСТЕРСТВОМ НАУКИ И ВЫСШЕГО</w:t>
      </w:r>
    </w:p>
    <w:p w14:paraId="72EEBF0F" w14:textId="77777777" w:rsidR="00A4215F" w:rsidRDefault="00A4215F">
      <w:pPr>
        <w:pStyle w:val="ConsPlusTitle"/>
        <w:jc w:val="center"/>
      </w:pPr>
      <w:r>
        <w:t>ОБРАЗОВАНИЯ РОССИЙСКОЙ ФЕДЕРАЦИИ, И РАБОТНИКАМИ,</w:t>
      </w:r>
    </w:p>
    <w:p w14:paraId="4C24A81F" w14:textId="77777777" w:rsidR="00A4215F" w:rsidRDefault="00A4215F">
      <w:pPr>
        <w:pStyle w:val="ConsPlusTitle"/>
        <w:jc w:val="center"/>
      </w:pPr>
      <w:r>
        <w:t>ЗАМЕЩАЮЩИМИ ДОЛЖНОСТИ В ОРГАНИЗАЦИЯХ, СОЗДАННЫХ</w:t>
      </w:r>
    </w:p>
    <w:p w14:paraId="355288E6" w14:textId="77777777" w:rsidR="00A4215F" w:rsidRDefault="00A4215F">
      <w:pPr>
        <w:pStyle w:val="ConsPlusTitle"/>
        <w:jc w:val="center"/>
      </w:pPr>
      <w:r>
        <w:t>ДЛЯ ВЫПОЛНЕНИЯ ЗАДАЧ, ПОСТАВЛЕННЫХ ПЕРЕД МИНИСТЕРСТВОМ</w:t>
      </w:r>
    </w:p>
    <w:p w14:paraId="3A5ABF04" w14:textId="77777777" w:rsidR="00A4215F" w:rsidRDefault="00A4215F">
      <w:pPr>
        <w:pStyle w:val="ConsPlusTitle"/>
        <w:jc w:val="center"/>
      </w:pPr>
      <w:r>
        <w:t>НАУКИ И ВЫСШЕГО ОБРАЗОВАНИЯ РОССИЙСКОЙ ФЕДЕРАЦИИ,</w:t>
      </w:r>
    </w:p>
    <w:p w14:paraId="465EBFAA" w14:textId="77777777" w:rsidR="00A4215F" w:rsidRDefault="00A4215F">
      <w:pPr>
        <w:pStyle w:val="ConsPlusTitle"/>
        <w:jc w:val="center"/>
      </w:pPr>
      <w:r>
        <w:t>И СОБЛЮДЕНИЯ ИМИ ТРЕБОВАНИЙ К СЛУЖЕБНОМУ ПОВЕДЕНИЮ</w:t>
      </w:r>
    </w:p>
    <w:p w14:paraId="3BEBB3FA" w14:textId="77777777" w:rsidR="00A4215F" w:rsidRDefault="00A421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215F" w14:paraId="0BFD9A9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441C7" w14:textId="77777777" w:rsidR="00A4215F" w:rsidRDefault="00A421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C65D5" w14:textId="77777777" w:rsidR="00A4215F" w:rsidRDefault="00A421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1B5D7D" w14:textId="77777777" w:rsidR="00A4215F" w:rsidRDefault="00A42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1DE7EB1" w14:textId="77777777" w:rsidR="00A4215F" w:rsidRDefault="00A42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5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14:paraId="7FAF36EC" w14:textId="77777777" w:rsidR="00A4215F" w:rsidRDefault="00A421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6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AE7DA" w14:textId="77777777" w:rsidR="00A4215F" w:rsidRDefault="00A4215F">
            <w:pPr>
              <w:pStyle w:val="ConsPlusNormal"/>
            </w:pPr>
          </w:p>
        </w:tc>
      </w:tr>
    </w:tbl>
    <w:p w14:paraId="1B209190" w14:textId="77777777" w:rsidR="00A4215F" w:rsidRDefault="00A4215F">
      <w:pPr>
        <w:pStyle w:val="ConsPlusNormal"/>
        <w:jc w:val="center"/>
      </w:pPr>
    </w:p>
    <w:p w14:paraId="4B7CFAB5" w14:textId="77777777" w:rsidR="00A4215F" w:rsidRDefault="00A4215F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7; N 24, ст. 3400; N 32, ст. 5100), Указами Президента Российской Федерации от 21 сентября 2009 г. </w:t>
      </w:r>
      <w:hyperlink r:id="rId8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5682; 2018, N 33, ст. 5402) и от 2 апреля 2013 г. </w:t>
      </w:r>
      <w:hyperlink r:id="rId9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приказываю:</w:t>
      </w:r>
    </w:p>
    <w:p w14:paraId="14AAD0D7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43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и соблюдения ими требований к служебному поведению.</w:t>
      </w:r>
    </w:p>
    <w:p w14:paraId="781A8ED6" w14:textId="77777777" w:rsidR="00A4215F" w:rsidRDefault="00A4215F">
      <w:pPr>
        <w:pStyle w:val="ConsPlusNormal"/>
        <w:spacing w:before="220"/>
        <w:ind w:firstLine="540"/>
        <w:jc w:val="both"/>
      </w:pPr>
      <w:r>
        <w:t>2. Признать не подлежащими применению следующие приказы Федерального агентства научных организаций:</w:t>
      </w:r>
    </w:p>
    <w:p w14:paraId="2DE69391" w14:textId="77777777" w:rsidR="00A4215F" w:rsidRDefault="00A4215F">
      <w:pPr>
        <w:pStyle w:val="ConsPlusNormal"/>
        <w:spacing w:before="220"/>
        <w:ind w:firstLine="540"/>
        <w:jc w:val="both"/>
      </w:pPr>
      <w:r>
        <w:lastRenderedPageBreak/>
        <w:t xml:space="preserve">от 22 сентября 2015 г. </w:t>
      </w:r>
      <w:hyperlink r:id="rId10">
        <w:r>
          <w:rPr>
            <w:color w:val="0000FF"/>
          </w:rPr>
          <w:t>N 34н</w:t>
        </w:r>
      </w:hyperlink>
      <w:r>
        <w:t xml:space="preserve"> "Об утверждении Положения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поведению" (зарегистрирован Министерством юстиции Российской Федерации 7 октября 2015 г., регистрационный N 39198);</w:t>
      </w:r>
    </w:p>
    <w:p w14:paraId="01B7E3D7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от 14 февраля 2018 г. </w:t>
      </w:r>
      <w:hyperlink r:id="rId11">
        <w:r>
          <w:rPr>
            <w:color w:val="0000FF"/>
          </w:rPr>
          <w:t>N 2н</w:t>
        </w:r>
      </w:hyperlink>
      <w:r>
        <w:t xml:space="preserve"> "О внесении изменения в Положение о проверке достоверности и полноты сведений, представляемых гражданами, претендующими на замещение должностей в организациях, созданных для выполнения задач, поставленных перед Федеральным агентством научных организаций, и работниками, замещающими должности в организациях, созданных для выполнения задач, поставленных перед Федеральным агентством научных организаций, и соблюдения ими требований к служебному поведению, утвержденное приказом Федерального агентства научных организаций от 22 сентября 2015 г. N 34н" (зарегистрирован Министерством юстиции Российской Федерации 12 марта 2018 г., регистрационный N 50310).</w:t>
      </w:r>
    </w:p>
    <w:p w14:paraId="06AC717F" w14:textId="77777777" w:rsidR="00A4215F" w:rsidRDefault="00A4215F">
      <w:pPr>
        <w:pStyle w:val="ConsPlusNormal"/>
        <w:ind w:firstLine="540"/>
        <w:jc w:val="both"/>
      </w:pPr>
    </w:p>
    <w:p w14:paraId="208AC612" w14:textId="77777777" w:rsidR="00A4215F" w:rsidRDefault="00A4215F">
      <w:pPr>
        <w:pStyle w:val="ConsPlusNormal"/>
        <w:jc w:val="right"/>
      </w:pPr>
      <w:r>
        <w:t>Министр</w:t>
      </w:r>
    </w:p>
    <w:p w14:paraId="06DD5C1A" w14:textId="77777777" w:rsidR="00A4215F" w:rsidRDefault="00A4215F">
      <w:pPr>
        <w:pStyle w:val="ConsPlusNormal"/>
        <w:jc w:val="right"/>
      </w:pPr>
      <w:r>
        <w:t>М.М.КОТЮКОВ</w:t>
      </w:r>
    </w:p>
    <w:p w14:paraId="7523052E" w14:textId="77777777" w:rsidR="00A4215F" w:rsidRDefault="00A4215F">
      <w:pPr>
        <w:pStyle w:val="ConsPlusNormal"/>
        <w:ind w:firstLine="540"/>
        <w:jc w:val="both"/>
      </w:pPr>
    </w:p>
    <w:p w14:paraId="5B8AB2F4" w14:textId="77777777" w:rsidR="00A4215F" w:rsidRDefault="00A4215F">
      <w:pPr>
        <w:pStyle w:val="ConsPlusNormal"/>
        <w:ind w:firstLine="540"/>
        <w:jc w:val="both"/>
      </w:pPr>
    </w:p>
    <w:p w14:paraId="730018D3" w14:textId="77777777" w:rsidR="00A4215F" w:rsidRDefault="00A4215F">
      <w:pPr>
        <w:pStyle w:val="ConsPlusNormal"/>
        <w:ind w:firstLine="540"/>
        <w:jc w:val="both"/>
      </w:pPr>
    </w:p>
    <w:p w14:paraId="65C53CDA" w14:textId="77777777" w:rsidR="00A4215F" w:rsidRDefault="00A4215F">
      <w:pPr>
        <w:pStyle w:val="ConsPlusNormal"/>
        <w:ind w:firstLine="540"/>
        <w:jc w:val="both"/>
      </w:pPr>
    </w:p>
    <w:p w14:paraId="5ABC6E1B" w14:textId="77777777" w:rsidR="00A4215F" w:rsidRDefault="00A4215F">
      <w:pPr>
        <w:pStyle w:val="ConsPlusNormal"/>
        <w:ind w:firstLine="540"/>
        <w:jc w:val="both"/>
      </w:pPr>
    </w:p>
    <w:p w14:paraId="09D8E5C4" w14:textId="77777777" w:rsidR="00A4215F" w:rsidRDefault="00A4215F">
      <w:pPr>
        <w:pStyle w:val="ConsPlusNormal"/>
        <w:jc w:val="right"/>
        <w:outlineLvl w:val="0"/>
      </w:pPr>
      <w:r>
        <w:t>Утверждено</w:t>
      </w:r>
    </w:p>
    <w:p w14:paraId="60F34F84" w14:textId="77777777" w:rsidR="00A4215F" w:rsidRDefault="00A4215F">
      <w:pPr>
        <w:pStyle w:val="ConsPlusNormal"/>
        <w:jc w:val="right"/>
      </w:pPr>
      <w:r>
        <w:t>приказом Министерства науки</w:t>
      </w:r>
    </w:p>
    <w:p w14:paraId="713E6772" w14:textId="77777777" w:rsidR="00A4215F" w:rsidRDefault="00A4215F">
      <w:pPr>
        <w:pStyle w:val="ConsPlusNormal"/>
        <w:jc w:val="right"/>
      </w:pPr>
      <w:r>
        <w:t>и высшего образования</w:t>
      </w:r>
    </w:p>
    <w:p w14:paraId="02138138" w14:textId="77777777" w:rsidR="00A4215F" w:rsidRDefault="00A4215F">
      <w:pPr>
        <w:pStyle w:val="ConsPlusNormal"/>
        <w:jc w:val="right"/>
      </w:pPr>
      <w:r>
        <w:t>Российской Федерации</w:t>
      </w:r>
    </w:p>
    <w:p w14:paraId="4150FE1C" w14:textId="77777777" w:rsidR="00A4215F" w:rsidRDefault="00A4215F">
      <w:pPr>
        <w:pStyle w:val="ConsPlusNormal"/>
        <w:jc w:val="right"/>
      </w:pPr>
      <w:r>
        <w:t>от 29 августа 2018 г. N 34н</w:t>
      </w:r>
    </w:p>
    <w:p w14:paraId="5B315DED" w14:textId="77777777" w:rsidR="00A4215F" w:rsidRDefault="00A4215F">
      <w:pPr>
        <w:pStyle w:val="ConsPlusNormal"/>
        <w:ind w:firstLine="540"/>
        <w:jc w:val="both"/>
      </w:pPr>
    </w:p>
    <w:p w14:paraId="0FED3135" w14:textId="77777777" w:rsidR="00A4215F" w:rsidRDefault="00A4215F">
      <w:pPr>
        <w:pStyle w:val="ConsPlusTitle"/>
        <w:jc w:val="center"/>
      </w:pPr>
      <w:bookmarkStart w:id="0" w:name="P43"/>
      <w:bookmarkEnd w:id="0"/>
      <w:r>
        <w:t>ПОЛОЖЕНИЕ</w:t>
      </w:r>
    </w:p>
    <w:p w14:paraId="19856525" w14:textId="77777777" w:rsidR="00A4215F" w:rsidRDefault="00A4215F">
      <w:pPr>
        <w:pStyle w:val="ConsPlusTitle"/>
        <w:jc w:val="center"/>
      </w:pPr>
      <w:r>
        <w:t>О ПРОВЕРКЕ ДОСТОВЕРНОСТИ И ПОЛНОТЫ СВЕДЕНИЙ,</w:t>
      </w:r>
    </w:p>
    <w:p w14:paraId="2D85FA55" w14:textId="77777777" w:rsidR="00A4215F" w:rsidRDefault="00A4215F">
      <w:pPr>
        <w:pStyle w:val="ConsPlusTitle"/>
        <w:jc w:val="center"/>
      </w:pPr>
      <w:r>
        <w:t>ПРЕДСТАВЛЯЕМЫХ ГРАЖДАНАМИ, ПРЕТЕНДУЮЩИМИ НА ЗАМЕЩЕНИЕ</w:t>
      </w:r>
    </w:p>
    <w:p w14:paraId="07E16A12" w14:textId="77777777" w:rsidR="00A4215F" w:rsidRDefault="00A4215F">
      <w:pPr>
        <w:pStyle w:val="ConsPlusTitle"/>
        <w:jc w:val="center"/>
      </w:pPr>
      <w:r>
        <w:t>ДОЛЖНОСТЕЙ В ОРГАНИЗАЦИЯХ, СОЗДАННЫХ ДЛЯ ВЫПОЛНЕНИЯ</w:t>
      </w:r>
    </w:p>
    <w:p w14:paraId="6DAEEA2F" w14:textId="77777777" w:rsidR="00A4215F" w:rsidRDefault="00A4215F">
      <w:pPr>
        <w:pStyle w:val="ConsPlusTitle"/>
        <w:jc w:val="center"/>
      </w:pPr>
      <w:r>
        <w:t>ЗАДАЧ, ПОСТАВЛЕННЫХ ПЕРЕД МИНИСТЕРСТВОМ НАУКИ И ВЫСШЕГО</w:t>
      </w:r>
    </w:p>
    <w:p w14:paraId="6A5B0F5F" w14:textId="77777777" w:rsidR="00A4215F" w:rsidRDefault="00A4215F">
      <w:pPr>
        <w:pStyle w:val="ConsPlusTitle"/>
        <w:jc w:val="center"/>
      </w:pPr>
      <w:r>
        <w:t>ОБРАЗОВАНИЯ РОССИЙСКОЙ ФЕДЕРАЦИИ, И РАБОТНИКАМИ,</w:t>
      </w:r>
    </w:p>
    <w:p w14:paraId="4269AAEB" w14:textId="77777777" w:rsidR="00A4215F" w:rsidRDefault="00A4215F">
      <w:pPr>
        <w:pStyle w:val="ConsPlusTitle"/>
        <w:jc w:val="center"/>
      </w:pPr>
      <w:r>
        <w:t>ЗАМЕЩАЮЩИМИ ДОЛЖНОСТИ В ОРГАНИЗАЦИЯХ, СОЗДАННЫХ</w:t>
      </w:r>
    </w:p>
    <w:p w14:paraId="6ACED96D" w14:textId="77777777" w:rsidR="00A4215F" w:rsidRDefault="00A4215F">
      <w:pPr>
        <w:pStyle w:val="ConsPlusTitle"/>
        <w:jc w:val="center"/>
      </w:pPr>
      <w:r>
        <w:t>ДЛЯ ВЫПОЛНЕНИЯ ЗАДАЧ, ПОСТАВЛЕННЫХ ПЕРЕД МИНИСТЕРСТВОМ</w:t>
      </w:r>
    </w:p>
    <w:p w14:paraId="1C78258F" w14:textId="77777777" w:rsidR="00A4215F" w:rsidRDefault="00A4215F">
      <w:pPr>
        <w:pStyle w:val="ConsPlusTitle"/>
        <w:jc w:val="center"/>
      </w:pPr>
      <w:r>
        <w:t>НАУКИ И ВЫСШЕГО ОБРАЗОВАНИЯ РОССИЙСКОЙ ФЕДЕРАЦИИ,</w:t>
      </w:r>
    </w:p>
    <w:p w14:paraId="48459546" w14:textId="77777777" w:rsidR="00A4215F" w:rsidRDefault="00A4215F">
      <w:pPr>
        <w:pStyle w:val="ConsPlusTitle"/>
        <w:jc w:val="center"/>
      </w:pPr>
      <w:r>
        <w:t>И СОБЛЮДЕНИЯ ИМИ ТРЕБОВАНИЙ К СЛУЖЕБНОМУ ПОВЕДЕНИЮ</w:t>
      </w:r>
    </w:p>
    <w:p w14:paraId="307C6C5B" w14:textId="77777777" w:rsidR="00A4215F" w:rsidRDefault="00A4215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4215F" w14:paraId="4E06EF7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5B54D" w14:textId="77777777" w:rsidR="00A4215F" w:rsidRDefault="00A4215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9276F" w14:textId="77777777" w:rsidR="00A4215F" w:rsidRDefault="00A4215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70AACB5" w14:textId="77777777" w:rsidR="00A4215F" w:rsidRDefault="00A4215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F907E5C" w14:textId="77777777" w:rsidR="00A4215F" w:rsidRDefault="00A4215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Минобрнауки России от 16.08.2019 </w:t>
            </w:r>
            <w:hyperlink r:id="rId12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14:paraId="754C6AC2" w14:textId="77777777" w:rsidR="00A4215F" w:rsidRDefault="00A4215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08.11.2022 </w:t>
            </w:r>
            <w:hyperlink r:id="rId13">
              <w:r>
                <w:rPr>
                  <w:color w:val="0000FF"/>
                </w:rPr>
                <w:t>N 1084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87E6E" w14:textId="77777777" w:rsidR="00A4215F" w:rsidRDefault="00A4215F">
            <w:pPr>
              <w:pStyle w:val="ConsPlusNormal"/>
            </w:pPr>
          </w:p>
        </w:tc>
      </w:tr>
    </w:tbl>
    <w:p w14:paraId="7B1CA5B4" w14:textId="77777777" w:rsidR="00A4215F" w:rsidRDefault="00A4215F">
      <w:pPr>
        <w:pStyle w:val="ConsPlusNormal"/>
        <w:jc w:val="center"/>
      </w:pPr>
    </w:p>
    <w:p w14:paraId="150DDA90" w14:textId="77777777" w:rsidR="00A4215F" w:rsidRDefault="00A4215F">
      <w:pPr>
        <w:pStyle w:val="ConsPlusNormal"/>
        <w:ind w:firstLine="540"/>
        <w:jc w:val="both"/>
      </w:pPr>
      <w:bookmarkStart w:id="1" w:name="P57"/>
      <w:bookmarkEnd w:id="1"/>
      <w:r>
        <w:t>1. Настоящим Положением определяется порядок осуществления проверки:</w:t>
      </w:r>
    </w:p>
    <w:p w14:paraId="4F8676A4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Министерством науки и высшего образования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</w:t>
      </w:r>
      <w:r>
        <w:lastRenderedPageBreak/>
        <w:t>характера своих супруги (супруга) и несовершеннолетних детей:</w:t>
      </w:r>
    </w:p>
    <w:p w14:paraId="7482517C" w14:textId="77777777" w:rsidR="00A4215F" w:rsidRDefault="00A4215F">
      <w:pPr>
        <w:pStyle w:val="ConsPlusNormal"/>
        <w:spacing w:before="220"/>
        <w:ind w:firstLine="540"/>
        <w:jc w:val="both"/>
      </w:pPr>
      <w:r>
        <w:t>гражданами, претендующими на замещение должностей в организациях, созданных для выполнения задач, поставленных перед Министерством науки и высшего образования Российской Федерации (далее соответственно - граждане, подведомственные организации), представляющими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 отчетную дату;</w:t>
      </w:r>
    </w:p>
    <w:p w14:paraId="467CEF11" w14:textId="77777777" w:rsidR="00A4215F" w:rsidRDefault="00A4215F">
      <w:pPr>
        <w:pStyle w:val="ConsPlusNormal"/>
        <w:spacing w:before="220"/>
        <w:ind w:firstLine="540"/>
        <w:jc w:val="both"/>
      </w:pPr>
      <w:r>
        <w:t>работниками, замещающими должности в подведомственных организациях (далее - работники), представляющими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за отчетный период и за два года, предшествующие отчетному периоду;</w:t>
      </w:r>
    </w:p>
    <w:p w14:paraId="41EC441B" w14:textId="77777777" w:rsidR="00A4215F" w:rsidRDefault="00A4215F">
      <w:pPr>
        <w:pStyle w:val="ConsPlusNormal"/>
        <w:spacing w:before="22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работу в подведомственные организации (далее - сведения, представляемые гражданами);</w:t>
      </w:r>
    </w:p>
    <w:p w14:paraId="1FFD8CFD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в) соблюдения работниками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14:paraId="5D167CD5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7">
        <w:r>
          <w:rPr>
            <w:color w:val="0000FF"/>
          </w:rPr>
          <w:t>пунктом 1</w:t>
        </w:r>
      </w:hyperlink>
      <w:r>
        <w:t xml:space="preserve"> настоящего Положения (далее - проверка), осуществляется в отношении граждан, претендующих на замещение должностей, включенных в </w:t>
      </w:r>
      <w:hyperlink r:id="rId15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Министерством науки и высшего образования Российской Федерации,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Министерства науки и высшего образования Российской Федерации от 17 января 2022 г. N 31 (зарегистрирован Министерством юстиции Российской Федерации 22 февраля 2022 г., регистрационный N 67409), (далее - Перечень должностей), и работников, замещающих должности, включенные в </w:t>
      </w:r>
      <w:hyperlink r:id="rId16">
        <w:r>
          <w:rPr>
            <w:color w:val="0000FF"/>
          </w:rPr>
          <w:t>Перечень</w:t>
        </w:r>
      </w:hyperlink>
      <w:r>
        <w:t xml:space="preserve"> должностей.</w:t>
      </w:r>
    </w:p>
    <w:p w14:paraId="42BFD6B0" w14:textId="77777777" w:rsidR="00A4215F" w:rsidRDefault="00A4215F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549BF993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3. Проверка достоверности и полноты сведений о доходах, об имуществе и обязательствах имущественного характера, представляемых работником, замещающим должность, не предусмотренную </w:t>
      </w:r>
      <w:hyperlink r:id="rId18">
        <w:r>
          <w:rPr>
            <w:color w:val="0000FF"/>
          </w:rPr>
          <w:t>Перечнем</w:t>
        </w:r>
      </w:hyperlink>
      <w:r>
        <w:t xml:space="preserve"> должностей, и претендующим на замещение должности, предусмотренной </w:t>
      </w:r>
      <w:hyperlink r:id="rId19">
        <w:r>
          <w:rPr>
            <w:color w:val="0000FF"/>
          </w:rPr>
          <w:t>Перечнем</w:t>
        </w:r>
      </w:hyperlink>
      <w:r>
        <w:t xml:space="preserve"> должностей, осуществляется в порядке, установленном настоящим Положением.</w:t>
      </w:r>
    </w:p>
    <w:p w14:paraId="7EC25BDC" w14:textId="77777777" w:rsidR="00A4215F" w:rsidRDefault="00A4215F">
      <w:pPr>
        <w:pStyle w:val="ConsPlusNormal"/>
        <w:spacing w:before="220"/>
        <w:ind w:firstLine="540"/>
        <w:jc w:val="both"/>
      </w:pPr>
      <w:bookmarkStart w:id="2" w:name="P66"/>
      <w:bookmarkEnd w:id="2"/>
      <w:r>
        <w:t>4. Проверка осуществляется:</w:t>
      </w:r>
    </w:p>
    <w:p w14:paraId="014AF080" w14:textId="77777777" w:rsidR="00A4215F" w:rsidRDefault="00A4215F">
      <w:pPr>
        <w:pStyle w:val="ConsPlusNormal"/>
        <w:spacing w:before="220"/>
        <w:ind w:firstLine="540"/>
        <w:jc w:val="both"/>
      </w:pPr>
      <w:r>
        <w:t>структурным подразделением Министерства науки и высшего образования Российской Федерации, осуществляющим функции по профилактике коррупционных и иных правонарушений (далее - отдел профилактики коррупции) - в отношении граждан и работников, для которых работодателем является Министр науки и высшего образования Российской Федерации (далее - Министр);</w:t>
      </w:r>
    </w:p>
    <w:p w14:paraId="32F90F6E" w14:textId="77777777" w:rsidR="00A4215F" w:rsidRDefault="00A4215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17D1B9E5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кадровым подразделением или должностным лицом, ответственным за работу по </w:t>
      </w:r>
      <w:r>
        <w:lastRenderedPageBreak/>
        <w:t>профилактике коррупционных и иных правонарушений в подведомственной организации, по решению руководителя подведомственной организации - в отношении граждан и работников, для которых работодателем является подведомственная организация.</w:t>
      </w:r>
    </w:p>
    <w:p w14:paraId="63D53761" w14:textId="77777777" w:rsidR="00A4215F" w:rsidRDefault="00A4215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14:paraId="05BA7ABE" w14:textId="77777777" w:rsidR="00A4215F" w:rsidRDefault="00A4215F">
      <w:pPr>
        <w:pStyle w:val="ConsPlusNormal"/>
        <w:spacing w:before="220"/>
        <w:ind w:firstLine="540"/>
        <w:jc w:val="both"/>
      </w:pPr>
      <w:r>
        <w:t>Решение об осуществлении проверки принимается в отношении каждого гражданина или работника отдельно и оформляется в письменной форме.</w:t>
      </w:r>
    </w:p>
    <w:p w14:paraId="5E03756E" w14:textId="77777777" w:rsidR="00A4215F" w:rsidRDefault="00A4215F">
      <w:pPr>
        <w:pStyle w:val="ConsPlusNormal"/>
        <w:spacing w:before="220"/>
        <w:ind w:firstLine="540"/>
        <w:jc w:val="both"/>
      </w:pPr>
      <w:r>
        <w:t>5. Основанием для осуществления проверки является достаточная информация, представленная в письменном виде:</w:t>
      </w:r>
    </w:p>
    <w:p w14:paraId="45BCF5D2" w14:textId="77777777" w:rsidR="00A4215F" w:rsidRDefault="00A4215F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7D2F529A" w14:textId="77777777" w:rsidR="00A4215F" w:rsidRDefault="00A4215F">
      <w:pPr>
        <w:pStyle w:val="ConsPlusNormal"/>
        <w:spacing w:before="220"/>
        <w:ind w:firstLine="540"/>
        <w:jc w:val="both"/>
      </w:pPr>
      <w:r>
        <w:t>б) отделом профилактики коррупции, а также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организации;</w:t>
      </w:r>
    </w:p>
    <w:p w14:paraId="1B80CB91" w14:textId="77777777" w:rsidR="00A4215F" w:rsidRDefault="00A4215F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14:paraId="370E49A0" w14:textId="77777777" w:rsidR="00A4215F" w:rsidRDefault="00A4215F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14:paraId="3A2B51B2" w14:textId="77777777" w:rsidR="00A4215F" w:rsidRDefault="00A4215F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14:paraId="2AE9F9F3" w14:textId="77777777" w:rsidR="00A4215F" w:rsidRDefault="00A4215F">
      <w:pPr>
        <w:pStyle w:val="ConsPlusNormal"/>
        <w:spacing w:before="220"/>
        <w:ind w:firstLine="540"/>
        <w:jc w:val="both"/>
      </w:pPr>
      <w:r>
        <w:t>6. Информация анонимного характера не может служить основанием для проверки.</w:t>
      </w:r>
    </w:p>
    <w:p w14:paraId="6D26A269" w14:textId="77777777" w:rsidR="00A4215F" w:rsidRDefault="00A4215F">
      <w:pPr>
        <w:pStyle w:val="ConsPlusNormal"/>
        <w:spacing w:before="220"/>
        <w:ind w:firstLine="540"/>
        <w:jc w:val="both"/>
      </w:pPr>
      <w:r>
        <w:t>7.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14:paraId="7E318CC1" w14:textId="77777777" w:rsidR="00A4215F" w:rsidRDefault="00A4215F">
      <w:pPr>
        <w:pStyle w:val="ConsPlusNormal"/>
        <w:spacing w:before="220"/>
        <w:ind w:firstLine="540"/>
        <w:jc w:val="both"/>
      </w:pPr>
      <w:r>
        <w:t>8.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осуществляют проверку:</w:t>
      </w:r>
    </w:p>
    <w:p w14:paraId="4DF1B6A2" w14:textId="77777777" w:rsidR="00A4215F" w:rsidRDefault="00A4215F">
      <w:pPr>
        <w:pStyle w:val="ConsPlusNormal"/>
        <w:spacing w:before="220"/>
        <w:ind w:firstLine="540"/>
        <w:jc w:val="both"/>
      </w:pPr>
      <w:bookmarkStart w:id="3" w:name="P81"/>
      <w:bookmarkEnd w:id="3"/>
      <w:r>
        <w:t>а) самостоятельно;</w:t>
      </w:r>
    </w:p>
    <w:p w14:paraId="4CF83BB1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б) 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22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(Собрание законодательства Российской Федерации, 1995, N 33, ст. 3349; 1997, N 29, ст. 3502; 1998, N 30, ст. 3613; 1999, N 2, ст. 233; 2000, N 1, ст. 8; 2001, N 13, ст. 1140; 2003, N 2, ст. 167; N 27, ст. 2700; 2004, N 27, ст. 2711; N 35, ст. 3607; 2005, N 49, ст. 5128; 2007, N 31, ст. 4008, 4011; 2008, N 18, ст. 1941; N 52, ст. 6227, 6235, 6248; 2011, N 1, ст. 16; N 48, ст. 6730; N 50, ст. 7366; 2012, N 29, ст. 3994; N 49, ст. 6752; 2013, N 14, ст. 1661; N 26, ст. 3207; N 44, ст. 5641; N 51, ст. 6689; 2015, N 27, ст. 3961, ст. 3964; 2016, N 27, ст. 4238; N 28, ст. 4558) (далее - Федеральный закон "Об оперативно-розыскной деятельности").</w:t>
      </w:r>
    </w:p>
    <w:p w14:paraId="6A16E325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9. При осуществлении проверки, предусмотренной </w:t>
      </w:r>
      <w:hyperlink w:anchor="P81">
        <w:r>
          <w:rPr>
            <w:color w:val="0000FF"/>
          </w:rPr>
          <w:t>подпунктом "а" пункта 8</w:t>
        </w:r>
      </w:hyperlink>
      <w:r>
        <w:t xml:space="preserve"> настоящего Положения, должностные лица отдела профилактики коррупции и должностные лица, ответственные за работу по профилактике коррупционных и иных правонарушений в подведомственной организации, вправе:</w:t>
      </w:r>
    </w:p>
    <w:p w14:paraId="0B14E739" w14:textId="77777777" w:rsidR="00A4215F" w:rsidRDefault="00A4215F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Минобрнауки России от 16.08.2019 N 604)</w:t>
      </w:r>
    </w:p>
    <w:p w14:paraId="3BF734F2" w14:textId="77777777" w:rsidR="00A4215F" w:rsidRDefault="00A4215F">
      <w:pPr>
        <w:pStyle w:val="ConsPlusNormal"/>
        <w:spacing w:before="220"/>
        <w:ind w:firstLine="540"/>
        <w:jc w:val="both"/>
      </w:pPr>
      <w:r>
        <w:t>а) проводить беседу с гражданином или работником;</w:t>
      </w:r>
    </w:p>
    <w:p w14:paraId="15B70D72" w14:textId="77777777" w:rsidR="00A4215F" w:rsidRDefault="00A4215F">
      <w:pPr>
        <w:pStyle w:val="ConsPlusNormal"/>
        <w:spacing w:before="220"/>
        <w:ind w:firstLine="540"/>
        <w:jc w:val="both"/>
      </w:pPr>
      <w:r>
        <w:lastRenderedPageBreak/>
        <w:t>б) изучать представленные гражданином или работником сведения о доходах, об имуществе и обязательствах имущественного характера, а также дополнительные материалы;</w:t>
      </w:r>
    </w:p>
    <w:p w14:paraId="2A8B869D" w14:textId="77777777" w:rsidR="00A4215F" w:rsidRDefault="00A4215F">
      <w:pPr>
        <w:pStyle w:val="ConsPlusNormal"/>
        <w:spacing w:before="220"/>
        <w:ind w:firstLine="540"/>
        <w:jc w:val="both"/>
      </w:pPr>
      <w:r>
        <w:t>в) получать от гражданина или работника пояснения по представленным им сведениям о доходах, об имуществе и обязательствах имущественного характера и материалам;</w:t>
      </w:r>
    </w:p>
    <w:p w14:paraId="45B7F15A" w14:textId="77777777" w:rsidR="00A4215F" w:rsidRDefault="00A4215F">
      <w:pPr>
        <w:pStyle w:val="ConsPlusNormal"/>
        <w:spacing w:before="220"/>
        <w:ind w:firstLine="540"/>
        <w:jc w:val="both"/>
      </w:pPr>
      <w:bookmarkStart w:id="4" w:name="P88"/>
      <w:bookmarkEnd w:id="4"/>
      <w:r>
        <w:t>г) направлять,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</w:t>
      </w:r>
    </w:p>
    <w:p w14:paraId="3CB2EC00" w14:textId="77777777" w:rsidR="00A4215F" w:rsidRDefault="00A4215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3714A1D4" w14:textId="77777777" w:rsidR="00A4215F" w:rsidRDefault="00A4215F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работника, его супруги (супруга) и несовершеннолетних детей;</w:t>
      </w:r>
    </w:p>
    <w:p w14:paraId="2D911616" w14:textId="77777777" w:rsidR="00A4215F" w:rsidRDefault="00A4215F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гражданином;</w:t>
      </w:r>
    </w:p>
    <w:p w14:paraId="32091C31" w14:textId="77777777" w:rsidR="00A4215F" w:rsidRDefault="00A4215F">
      <w:pPr>
        <w:pStyle w:val="ConsPlusNormal"/>
        <w:spacing w:before="220"/>
        <w:ind w:firstLine="540"/>
        <w:jc w:val="both"/>
      </w:pPr>
      <w:r>
        <w:t>о соблюдении работником требований к служебному поведению;</w:t>
      </w:r>
    </w:p>
    <w:p w14:paraId="228B413E" w14:textId="77777777" w:rsidR="00A4215F" w:rsidRDefault="00A4215F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5352BF43" w14:textId="77777777" w:rsidR="00A4215F" w:rsidRDefault="00A4215F">
      <w:pPr>
        <w:pStyle w:val="ConsPlusNormal"/>
        <w:spacing w:before="220"/>
        <w:ind w:firstLine="540"/>
        <w:jc w:val="both"/>
      </w:pPr>
      <w:r>
        <w:t>е) осуществлять (в том числе с использованием системы "Посейдон") анализ сведений, представленных гражданином или работником в соответствии с законодательством Российской Федерации о противодействии коррупции.</w:t>
      </w:r>
    </w:p>
    <w:p w14:paraId="28806214" w14:textId="77777777" w:rsidR="00A4215F" w:rsidRDefault="00A4215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603F72F4" w14:textId="77777777" w:rsidR="00A4215F" w:rsidRDefault="00A4215F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10. В запросе, предусмотренном </w:t>
      </w:r>
      <w:hyperlink w:anchor="P88">
        <w:r>
          <w:rPr>
            <w:color w:val="0000FF"/>
          </w:rPr>
          <w:t>подпунктом "г" пункта 9</w:t>
        </w:r>
      </w:hyperlink>
      <w:r>
        <w:t xml:space="preserve"> настоящего Положения, указываются:</w:t>
      </w:r>
    </w:p>
    <w:p w14:paraId="7D29E4BC" w14:textId="77777777" w:rsidR="00A4215F" w:rsidRDefault="00A4215F">
      <w:pPr>
        <w:pStyle w:val="ConsPlusNormal"/>
        <w:spacing w:before="220"/>
        <w:ind w:firstLine="540"/>
        <w:jc w:val="both"/>
      </w:pPr>
      <w:r>
        <w:t>а) фамилия, имя, отчество (при наличии) руководителя государственного органа или организации, в которые направляется запрос;</w:t>
      </w:r>
    </w:p>
    <w:p w14:paraId="4B39084B" w14:textId="77777777" w:rsidR="00A4215F" w:rsidRDefault="00A4215F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14:paraId="65FFF2CB" w14:textId="77777777" w:rsidR="00A4215F" w:rsidRDefault="00A4215F">
      <w:pPr>
        <w:pStyle w:val="ConsPlusNormal"/>
        <w:spacing w:before="220"/>
        <w:ind w:firstLine="540"/>
        <w:jc w:val="both"/>
      </w:pPr>
      <w:r>
        <w:t>в) фамилия, имя, отчество (при наличии), дата и место рождения, место регистрации, жительства и (или) пребывания, должность и место работы, вид и реквизиты документа, удостоверяющего личность, гражданина или работника,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сведения, полнота и достоверность которых проверяются, либо работника, в отношении которого имеются сведения о несоблюдении им требований к служебному поведению;</w:t>
      </w:r>
    </w:p>
    <w:p w14:paraId="271255E0" w14:textId="77777777" w:rsidR="00A4215F" w:rsidRDefault="00A4215F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14:paraId="05753D15" w14:textId="77777777" w:rsidR="00A4215F" w:rsidRDefault="00A4215F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14:paraId="7DB505C6" w14:textId="77777777" w:rsidR="00A4215F" w:rsidRDefault="00A4215F">
      <w:pPr>
        <w:pStyle w:val="ConsPlusNormal"/>
        <w:spacing w:before="220"/>
        <w:ind w:firstLine="540"/>
        <w:jc w:val="both"/>
      </w:pPr>
      <w:r>
        <w:t>е) фамилия, инициалы и номер телефона должностного лица, подготовившего запрос;</w:t>
      </w:r>
    </w:p>
    <w:p w14:paraId="24AB7125" w14:textId="77777777" w:rsidR="00A4215F" w:rsidRDefault="00A4215F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14:paraId="602067CA" w14:textId="77777777" w:rsidR="00A4215F" w:rsidRDefault="00A4215F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14:paraId="563A97EF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11. В запросе о проведении оперативно-розыскных мероприятий (направленном в том числе </w:t>
      </w:r>
      <w:r>
        <w:lastRenderedPageBreak/>
        <w:t xml:space="preserve">с использованием системы "Посейдон"), помимо сведений, перечисленных в </w:t>
      </w:r>
      <w:hyperlink w:anchor="P96">
        <w:r>
          <w:rPr>
            <w:color w:val="0000FF"/>
          </w:rPr>
          <w:t>пункте 10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указывается ссылка на соответствующие положения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14:paraId="20E386B7" w14:textId="77777777" w:rsidR="00A4215F" w:rsidRDefault="00A4215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53B3DA9E" w14:textId="77777777" w:rsidR="00A4215F" w:rsidRDefault="00A4215F">
      <w:pPr>
        <w:pStyle w:val="ConsPlusNormal"/>
        <w:spacing w:before="220"/>
        <w:ind w:firstLine="540"/>
        <w:jc w:val="both"/>
      </w:pPr>
      <w:r>
        <w:t>12. 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направляются (в том числе с использованием системы "Посейдон") Министром либо уполномоченным им должностным лицом.</w:t>
      </w:r>
    </w:p>
    <w:p w14:paraId="35D6CBD2" w14:textId="77777777" w:rsidR="00A4215F" w:rsidRDefault="00A4215F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0C560AC3" w14:textId="77777777" w:rsidR="00A4215F" w:rsidRDefault="00A4215F">
      <w:pPr>
        <w:pStyle w:val="ConsPlusNormal"/>
        <w:spacing w:before="220"/>
        <w:ind w:firstLine="540"/>
        <w:jc w:val="both"/>
      </w:pPr>
      <w:r>
        <w:t>Запросы в государственные органы и организации, а также в федеральные органы исполнительной власти, уполномоченные на осуществление оперативно-розыскной деятельности, в отношении граждан, претендующих на замещение должностей, и работников, замещающих должности, предусмотренные Перечнем должностей, для которых работодателем является подведомственная организация, направляются (в том числе с использованием системы "Посейдон") Министром либо уполномоченным им должностным лицом по ходатайству руководителя подведомственной организации.</w:t>
      </w:r>
    </w:p>
    <w:p w14:paraId="5BE79BA7" w14:textId="77777777" w:rsidR="00A4215F" w:rsidRDefault="00A4215F">
      <w:pPr>
        <w:pStyle w:val="ConsPlusNormal"/>
        <w:jc w:val="both"/>
      </w:pPr>
      <w:r>
        <w:t xml:space="preserve">(в ред. Приказов Минобрнауки России от 16.08.2019 </w:t>
      </w:r>
      <w:hyperlink r:id="rId29">
        <w:r>
          <w:rPr>
            <w:color w:val="0000FF"/>
          </w:rPr>
          <w:t>N 604</w:t>
        </w:r>
      </w:hyperlink>
      <w:r>
        <w:t xml:space="preserve">, от 08.11.2022 </w:t>
      </w:r>
      <w:hyperlink r:id="rId30">
        <w:r>
          <w:rPr>
            <w:color w:val="0000FF"/>
          </w:rPr>
          <w:t>N 1084</w:t>
        </w:r>
      </w:hyperlink>
      <w:r>
        <w:t>)</w:t>
      </w:r>
    </w:p>
    <w:p w14:paraId="5F4B3413" w14:textId="77777777" w:rsidR="00A4215F" w:rsidRDefault="00A4215F">
      <w:pPr>
        <w:pStyle w:val="ConsPlusNormal"/>
        <w:spacing w:before="220"/>
        <w:ind w:firstLine="540"/>
        <w:jc w:val="both"/>
      </w:pPr>
      <w:r>
        <w:t>13. Начальник отдела профилактики коррупции, руководитель кадрового подразделения или должностное лицо, ответственное за работу по профилактике коррупционных и иных правонарушений в подведомственной организации, обеспечивают:</w:t>
      </w:r>
    </w:p>
    <w:p w14:paraId="6319B802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работника о начале в отношении него проверки и разъяснение ему содержания </w:t>
      </w:r>
      <w:hyperlink w:anchor="P113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14:paraId="6CB50F46" w14:textId="77777777" w:rsidR="00A4215F" w:rsidRDefault="00A4215F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б) проведение в случае обращения работника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работника, а при наличии уважительной причины - в срок, согласованный с работником.</w:t>
      </w:r>
    </w:p>
    <w:p w14:paraId="7917D581" w14:textId="77777777" w:rsidR="00A4215F" w:rsidRDefault="00A4215F">
      <w:pPr>
        <w:pStyle w:val="ConsPlusNormal"/>
        <w:spacing w:before="220"/>
        <w:ind w:firstLine="540"/>
        <w:jc w:val="both"/>
      </w:pPr>
      <w:bookmarkStart w:id="7" w:name="P114"/>
      <w:bookmarkEnd w:id="7"/>
      <w:r>
        <w:t>14. Работник вправе:</w:t>
      </w:r>
    </w:p>
    <w:p w14:paraId="2266B76B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 в ходе и по результатам проверки, а также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Положения;</w:t>
      </w:r>
    </w:p>
    <w:p w14:paraId="59973998" w14:textId="77777777" w:rsidR="00A4215F" w:rsidRDefault="00A4215F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19895F20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в) обращаться в отдел профилактики коррупции, кадровое подразделение или к должностному лицу, ответственному за профилактику коррупционных и иных правонарушений в подведомственной организации, с подлежащим удовлетворению ходатайством о проведении с ним беседы по вопросам, указанным в </w:t>
      </w:r>
      <w:hyperlink w:anchor="P113">
        <w:r>
          <w:rPr>
            <w:color w:val="0000FF"/>
          </w:rPr>
          <w:t>подпункте "б" пункта 13</w:t>
        </w:r>
      </w:hyperlink>
      <w:r>
        <w:t xml:space="preserve"> настоящего Положения.</w:t>
      </w:r>
    </w:p>
    <w:p w14:paraId="46131F79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15. Пояснения, указанные в </w:t>
      </w:r>
      <w:hyperlink w:anchor="P114">
        <w:r>
          <w:rPr>
            <w:color w:val="0000FF"/>
          </w:rPr>
          <w:t>пункте 14</w:t>
        </w:r>
      </w:hyperlink>
      <w:r>
        <w:t xml:space="preserve"> настоящего Положения, приобщаются к материалам проверки.</w:t>
      </w:r>
    </w:p>
    <w:p w14:paraId="66AB3E6B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16. На период проведения проверки работник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14:paraId="52868A6D" w14:textId="77777777" w:rsidR="00A4215F" w:rsidRDefault="00A4215F">
      <w:pPr>
        <w:pStyle w:val="ConsPlusNormal"/>
        <w:spacing w:before="220"/>
        <w:ind w:firstLine="540"/>
        <w:jc w:val="both"/>
      </w:pPr>
      <w:r>
        <w:lastRenderedPageBreak/>
        <w:t>На период отстранения работника от замещаемой должности в подведомственной организации денежное содержание по замещаемой им должности сохраняется.</w:t>
      </w:r>
    </w:p>
    <w:p w14:paraId="0E796599" w14:textId="77777777" w:rsidR="00A4215F" w:rsidRDefault="00A4215F">
      <w:pPr>
        <w:pStyle w:val="ConsPlusNormal"/>
        <w:spacing w:before="220"/>
        <w:ind w:firstLine="540"/>
        <w:jc w:val="both"/>
      </w:pPr>
      <w:r>
        <w:t>17. По окончании проверки отдел профилактики коррупции, кадровое подразделение или должностное лицо, ответственное за работу по профилактике коррупционных и иных правонарушений в подведомственной организации, обязаны ознакомить работника с результатами проверки с соблюдением законодательства Российской Федерации о государственной тайне.</w:t>
      </w:r>
    </w:p>
    <w:p w14:paraId="623B4492" w14:textId="77777777" w:rsidR="00A4215F" w:rsidRDefault="00A4215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16C27267" w14:textId="77777777" w:rsidR="00A4215F" w:rsidRDefault="00A4215F">
      <w:pPr>
        <w:pStyle w:val="ConsPlusNormal"/>
        <w:spacing w:before="220"/>
        <w:ind w:firstLine="540"/>
        <w:jc w:val="both"/>
      </w:pPr>
      <w:r>
        <w:t>18. По результатам проверки лицу, принявшему решение о проведении проверки, представляется доклад. При этом в докладе должно содержаться одно из следующих предложений:</w:t>
      </w:r>
    </w:p>
    <w:p w14:paraId="3CAB9955" w14:textId="77777777" w:rsidR="00A4215F" w:rsidRDefault="00A4215F">
      <w:pPr>
        <w:pStyle w:val="ConsPlusNormal"/>
        <w:spacing w:before="220"/>
        <w:ind w:firstLine="540"/>
        <w:jc w:val="both"/>
      </w:pPr>
      <w:r>
        <w:t>а) о назначении гражданина на должность;</w:t>
      </w:r>
    </w:p>
    <w:p w14:paraId="1E262966" w14:textId="77777777" w:rsidR="00A4215F" w:rsidRDefault="00A4215F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должность;</w:t>
      </w:r>
    </w:p>
    <w:p w14:paraId="390EE787" w14:textId="77777777" w:rsidR="00A4215F" w:rsidRDefault="00A4215F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работнику мер юридической ответственности;</w:t>
      </w:r>
    </w:p>
    <w:p w14:paraId="0BD4E5BC" w14:textId="77777777" w:rsidR="00A4215F" w:rsidRDefault="00A4215F">
      <w:pPr>
        <w:pStyle w:val="ConsPlusNormal"/>
        <w:spacing w:before="220"/>
        <w:ind w:firstLine="540"/>
        <w:jc w:val="both"/>
      </w:pPr>
      <w:r>
        <w:t>г) о применении к работнику мер юридической ответственности;</w:t>
      </w:r>
    </w:p>
    <w:p w14:paraId="017E1FEA" w14:textId="77777777" w:rsidR="00A4215F" w:rsidRDefault="00A4215F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или соответствующую комиссию подведомственной организации.</w:t>
      </w:r>
    </w:p>
    <w:p w14:paraId="5E9AF37A" w14:textId="77777777" w:rsidR="00A4215F" w:rsidRDefault="00A4215F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Минобрнауки России от 08.11.2022 N 1084)</w:t>
      </w:r>
    </w:p>
    <w:p w14:paraId="797B743F" w14:textId="77777777" w:rsidR="00A4215F" w:rsidRDefault="00A4215F">
      <w:pPr>
        <w:pStyle w:val="ConsPlusNormal"/>
        <w:spacing w:before="220"/>
        <w:ind w:firstLine="540"/>
        <w:jc w:val="both"/>
      </w:pPr>
      <w:r>
        <w:t xml:space="preserve">19. Сведения о результатах проверки с письменного согласия лица, принявшего решение о ее проведении в соответствии с </w:t>
      </w:r>
      <w:hyperlink w:anchor="P66">
        <w:r>
          <w:rPr>
            <w:color w:val="0000FF"/>
          </w:rPr>
          <w:t>пунктом 4</w:t>
        </w:r>
      </w:hyperlink>
      <w:r>
        <w:t xml:space="preserve"> настоящего Положения, представляются отделом профилактики коррупции, кадровым подразделением или должностным лицом, ответственным за работу по профилактике коррупционных и иных правонарушений в подведомственной организации, с одновременным уведомлением об этом гражданина или работника, в отношении которого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102793E5" w14:textId="77777777" w:rsidR="00A4215F" w:rsidRDefault="00A4215F">
      <w:pPr>
        <w:pStyle w:val="ConsPlusNormal"/>
        <w:spacing w:before="22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5961672C" w14:textId="77777777" w:rsidR="00A4215F" w:rsidRDefault="00A4215F">
      <w:pPr>
        <w:pStyle w:val="ConsPlusNormal"/>
        <w:ind w:firstLine="540"/>
        <w:jc w:val="both"/>
      </w:pPr>
    </w:p>
    <w:p w14:paraId="08BFD88E" w14:textId="77777777" w:rsidR="00A4215F" w:rsidRDefault="00A4215F">
      <w:pPr>
        <w:pStyle w:val="ConsPlusNormal"/>
        <w:ind w:firstLine="540"/>
        <w:jc w:val="both"/>
      </w:pPr>
    </w:p>
    <w:p w14:paraId="42E383B2" w14:textId="77777777" w:rsidR="00A4215F" w:rsidRDefault="00A4215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39A1E0" w14:textId="77777777" w:rsidR="00A97888" w:rsidRDefault="00A97888"/>
    <w:sectPr w:rsidR="00A97888" w:rsidSect="00F24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5F"/>
    <w:rsid w:val="00215927"/>
    <w:rsid w:val="0065216D"/>
    <w:rsid w:val="00A4215F"/>
    <w:rsid w:val="00A9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F48"/>
  <w15:chartTrackingRefBased/>
  <w15:docId w15:val="{28E7E4AA-032F-4483-A973-3D8EEBB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21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215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4215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3706&amp;dst=100006" TargetMode="External"/><Relationship Id="rId18" Type="http://schemas.openxmlformats.org/officeDocument/2006/relationships/hyperlink" Target="https://login.consultant.ru/link/?req=doc&amp;base=LAW&amp;n=421620&amp;dst=100011" TargetMode="External"/><Relationship Id="rId26" Type="http://schemas.openxmlformats.org/officeDocument/2006/relationships/hyperlink" Target="https://login.consultant.ru/link/?req=doc&amp;base=LAW&amp;n=43639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10111&amp;dst=10002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878&amp;dst=167" TargetMode="External"/><Relationship Id="rId12" Type="http://schemas.openxmlformats.org/officeDocument/2006/relationships/hyperlink" Target="https://login.consultant.ru/link/?req=doc&amp;base=LAW&amp;n=410111&amp;dst=100022" TargetMode="External"/><Relationship Id="rId17" Type="http://schemas.openxmlformats.org/officeDocument/2006/relationships/hyperlink" Target="https://login.consultant.ru/link/?req=doc&amp;base=LAW&amp;n=433706&amp;dst=100010" TargetMode="External"/><Relationship Id="rId25" Type="http://schemas.openxmlformats.org/officeDocument/2006/relationships/hyperlink" Target="https://login.consultant.ru/link/?req=doc&amp;base=LAW&amp;n=433706&amp;dst=10001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1620&amp;dst=100011" TargetMode="External"/><Relationship Id="rId20" Type="http://schemas.openxmlformats.org/officeDocument/2006/relationships/hyperlink" Target="https://login.consultant.ru/link/?req=doc&amp;base=LAW&amp;n=433706&amp;dst=100011" TargetMode="External"/><Relationship Id="rId29" Type="http://schemas.openxmlformats.org/officeDocument/2006/relationships/hyperlink" Target="https://login.consultant.ru/link/?req=doc&amp;base=LAW&amp;n=410111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706&amp;dst=100006" TargetMode="External"/><Relationship Id="rId11" Type="http://schemas.openxmlformats.org/officeDocument/2006/relationships/hyperlink" Target="https://login.consultant.ru/link/?req=doc&amp;base=LAW&amp;n=292908" TargetMode="External"/><Relationship Id="rId24" Type="http://schemas.openxmlformats.org/officeDocument/2006/relationships/hyperlink" Target="https://login.consultant.ru/link/?req=doc&amp;base=LAW&amp;n=433706&amp;dst=100013" TargetMode="External"/><Relationship Id="rId32" Type="http://schemas.openxmlformats.org/officeDocument/2006/relationships/hyperlink" Target="https://login.consultant.ru/link/?req=doc&amp;base=LAW&amp;n=433706&amp;dst=100018" TargetMode="External"/><Relationship Id="rId5" Type="http://schemas.openxmlformats.org/officeDocument/2006/relationships/hyperlink" Target="https://login.consultant.ru/link/?req=doc&amp;base=LAW&amp;n=410111&amp;dst=100022" TargetMode="External"/><Relationship Id="rId15" Type="http://schemas.openxmlformats.org/officeDocument/2006/relationships/hyperlink" Target="https://login.consultant.ru/link/?req=doc&amp;base=LAW&amp;n=421620&amp;dst=100011" TargetMode="External"/><Relationship Id="rId23" Type="http://schemas.openxmlformats.org/officeDocument/2006/relationships/hyperlink" Target="https://login.consultant.ru/link/?req=doc&amp;base=LAW&amp;n=410111&amp;dst=100024" TargetMode="External"/><Relationship Id="rId28" Type="http://schemas.openxmlformats.org/officeDocument/2006/relationships/hyperlink" Target="https://login.consultant.ru/link/?req=doc&amp;base=LAW&amp;n=433706&amp;dst=100016" TargetMode="External"/><Relationship Id="rId10" Type="http://schemas.openxmlformats.org/officeDocument/2006/relationships/hyperlink" Target="https://login.consultant.ru/link/?req=doc&amp;base=LAW&amp;n=292995" TargetMode="External"/><Relationship Id="rId19" Type="http://schemas.openxmlformats.org/officeDocument/2006/relationships/hyperlink" Target="https://login.consultant.ru/link/?req=doc&amp;base=LAW&amp;n=421620&amp;dst=100011" TargetMode="External"/><Relationship Id="rId31" Type="http://schemas.openxmlformats.org/officeDocument/2006/relationships/hyperlink" Target="https://login.consultant.ru/link/?req=doc&amp;base=LAW&amp;n=433706&amp;dst=10001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0138&amp;dst=100070" TargetMode="External"/><Relationship Id="rId14" Type="http://schemas.openxmlformats.org/officeDocument/2006/relationships/hyperlink" Target="https://login.consultant.ru/link/?req=doc&amp;base=LAW&amp;n=482878&amp;dst=167" TargetMode="External"/><Relationship Id="rId22" Type="http://schemas.openxmlformats.org/officeDocument/2006/relationships/hyperlink" Target="https://login.consultant.ru/link/?req=doc&amp;base=LAW&amp;n=436393&amp;dst=31" TargetMode="External"/><Relationship Id="rId27" Type="http://schemas.openxmlformats.org/officeDocument/2006/relationships/hyperlink" Target="https://login.consultant.ru/link/?req=doc&amp;base=LAW&amp;n=433706&amp;dst=100015" TargetMode="External"/><Relationship Id="rId30" Type="http://schemas.openxmlformats.org/officeDocument/2006/relationships/hyperlink" Target="https://login.consultant.ru/link/?req=doc&amp;base=LAW&amp;n=433706&amp;dst=100016" TargetMode="External"/><Relationship Id="rId8" Type="http://schemas.openxmlformats.org/officeDocument/2006/relationships/hyperlink" Target="https://login.consultant.ru/link/?req=doc&amp;base=LAW&amp;n=450743&amp;dst=1001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3477</Words>
  <Characters>19821</Characters>
  <Application>Microsoft Office Word</Application>
  <DocSecurity>0</DocSecurity>
  <Lines>165</Lines>
  <Paragraphs>46</Paragraphs>
  <ScaleCrop>false</ScaleCrop>
  <Company/>
  <LinksUpToDate>false</LinksUpToDate>
  <CharactersWithSpaces>23252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Гамалиенко Екатерина Вячеславовна</dc:creator>
  <cp:keywords/>
  <dc:description/>
  <cp:lastModifiedBy>Гамалиенко Екатерина Вячеславовна</cp:lastModifiedBy>
  <cp:revision>1</cp:revision>
  <dcterms:created xsi:type="dcterms:W3CDTF">2024-12-12T11:01:00Z</dcterms:created>
  <dcterms:modified xsi:type="dcterms:W3CDTF">2024-12-12T11:01:00Z</dcterms:modified>
</cp:coreProperties>
</file>