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193AF" w14:textId="77777777" w:rsidR="000D0FA3" w:rsidRPr="00DC4D1A" w:rsidRDefault="000D0FA3" w:rsidP="000D0FA3">
      <w:pPr>
        <w:widowControl w:val="0"/>
        <w:tabs>
          <w:tab w:val="left" w:pos="426"/>
        </w:tabs>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14:paraId="45EB5AB8" w14:textId="77777777" w:rsidR="000D0FA3" w:rsidRPr="00DC4D1A" w:rsidRDefault="000D0FA3" w:rsidP="000D0FA3">
      <w:pPr>
        <w:widowControl w:val="0"/>
        <w:tabs>
          <w:tab w:val="left" w:pos="426"/>
        </w:tabs>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ИНКЛЮЗИВНОГО ВЫСШЕГО ОБРАЗОВАНИЯ</w:t>
      </w:r>
    </w:p>
    <w:p w14:paraId="71041CE2" w14:textId="77777777" w:rsidR="000D0FA3" w:rsidRPr="00DC4D1A" w:rsidRDefault="000D0FA3" w:rsidP="000D0FA3">
      <w:pPr>
        <w:widowControl w:val="0"/>
        <w:pBdr>
          <w:bottom w:val="single" w:sz="4" w:space="1" w:color="auto"/>
        </w:pBdr>
        <w:tabs>
          <w:tab w:val="left" w:pos="426"/>
        </w:tabs>
        <w:autoSpaceDE w:val="0"/>
        <w:autoSpaceDN w:val="0"/>
        <w:adjustRightInd w:val="0"/>
        <w:spacing w:after="0" w:line="240" w:lineRule="auto"/>
        <w:ind w:left="-284"/>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b/>
          <w:bCs/>
          <w:sz w:val="24"/>
          <w:szCs w:val="24"/>
          <w:lang w:eastAsia="ru-RU"/>
        </w:rPr>
        <w:t>«МОСКОВСКИЙ ГОСУДАРСТВЕННЫЙ ГУМАНИТАРНО ЭКОНОМИЧЕСКИЙ УНИВЕРСИТЕТ»</w:t>
      </w:r>
    </w:p>
    <w:p w14:paraId="45D50B5A" w14:textId="77777777" w:rsidR="000D0FA3" w:rsidRPr="00DC4D1A" w:rsidRDefault="000D0FA3" w:rsidP="000D0FA3">
      <w:pPr>
        <w:pStyle w:val="Default"/>
        <w:jc w:val="center"/>
      </w:pPr>
    </w:p>
    <w:p w14:paraId="19216246" w14:textId="77777777" w:rsidR="000D0FA3" w:rsidRPr="00DC4D1A" w:rsidRDefault="000D0FA3" w:rsidP="000D0FA3">
      <w:pPr>
        <w:pStyle w:val="Default"/>
        <w:jc w:val="center"/>
      </w:pPr>
      <w:r w:rsidRPr="00DC4D1A">
        <w:t xml:space="preserve">КАФЕДРА </w:t>
      </w:r>
      <w:r w:rsidR="00E04920" w:rsidRPr="00DC4D1A">
        <w:rPr>
          <w:b/>
        </w:rPr>
        <w:t>Общеправовых дисциплин и международного права</w:t>
      </w:r>
    </w:p>
    <w:p w14:paraId="30C3E475" w14:textId="77777777" w:rsidR="000D0FA3" w:rsidRPr="00DC4D1A" w:rsidRDefault="000D0FA3" w:rsidP="000D0FA3">
      <w:pPr>
        <w:pStyle w:val="Default"/>
        <w:jc w:val="center"/>
      </w:pPr>
    </w:p>
    <w:p w14:paraId="66202BDA" w14:textId="77777777" w:rsidR="000D0FA3" w:rsidRPr="00DC4D1A" w:rsidRDefault="000D0FA3" w:rsidP="000D0FA3">
      <w:pPr>
        <w:pStyle w:val="Default"/>
        <w:spacing w:line="360" w:lineRule="auto"/>
        <w:jc w:val="right"/>
      </w:pPr>
      <w:r w:rsidRPr="00DC4D1A">
        <w:t xml:space="preserve">УТВЕРЖДАЮ </w:t>
      </w:r>
    </w:p>
    <w:p w14:paraId="7B3F31BE" w14:textId="77777777" w:rsidR="000D0FA3" w:rsidRPr="00DC4D1A" w:rsidRDefault="000D0FA3" w:rsidP="000D0FA3">
      <w:pPr>
        <w:pStyle w:val="Default"/>
        <w:spacing w:line="360" w:lineRule="auto"/>
        <w:jc w:val="right"/>
      </w:pPr>
      <w:r w:rsidRPr="00DC4D1A">
        <w:t>Пр</w:t>
      </w:r>
      <w:r w:rsidR="00E04920" w:rsidRPr="00DC4D1A">
        <w:t>оректор по учебно-методической</w:t>
      </w:r>
      <w:r w:rsidRPr="00DC4D1A">
        <w:t xml:space="preserve"> работе</w:t>
      </w:r>
    </w:p>
    <w:p w14:paraId="42644746" w14:textId="77777777" w:rsidR="000D0FA3" w:rsidRPr="00DC4D1A" w:rsidRDefault="000D0FA3" w:rsidP="000D0FA3">
      <w:pPr>
        <w:pStyle w:val="Default"/>
        <w:spacing w:line="360" w:lineRule="auto"/>
        <w:jc w:val="right"/>
      </w:pPr>
      <w:r w:rsidRPr="00DC4D1A">
        <w:t>_________________ Е.С. Сахарчук</w:t>
      </w:r>
    </w:p>
    <w:p w14:paraId="1C0F2F02" w14:textId="77777777" w:rsidR="000D0FA3" w:rsidRPr="00DC4D1A" w:rsidRDefault="000D0FA3" w:rsidP="000D0FA3">
      <w:pPr>
        <w:pStyle w:val="Default"/>
        <w:jc w:val="right"/>
      </w:pPr>
      <w:r w:rsidRPr="00DC4D1A">
        <w:t>«____»___________ 20</w:t>
      </w:r>
      <w:r w:rsidR="001B4E17" w:rsidRPr="00DC4D1A">
        <w:t>22</w:t>
      </w:r>
      <w:r w:rsidRPr="00DC4D1A">
        <w:t xml:space="preserve"> г. </w:t>
      </w:r>
    </w:p>
    <w:p w14:paraId="0D8B2CC2" w14:textId="77777777" w:rsidR="000D0FA3" w:rsidRPr="00DC4D1A" w:rsidRDefault="000D0FA3" w:rsidP="000D0FA3">
      <w:pPr>
        <w:pStyle w:val="Default"/>
        <w:jc w:val="right"/>
      </w:pPr>
    </w:p>
    <w:p w14:paraId="2F40B777" w14:textId="77777777" w:rsidR="00783CEF" w:rsidRPr="00DC4D1A" w:rsidRDefault="00783CEF" w:rsidP="00783CEF">
      <w:pPr>
        <w:spacing w:after="0" w:line="360" w:lineRule="auto"/>
        <w:jc w:val="center"/>
        <w:rPr>
          <w:rFonts w:ascii="Times New Roman" w:hAnsi="Times New Roman" w:cs="Times New Roman"/>
          <w:sz w:val="24"/>
          <w:szCs w:val="24"/>
        </w:rPr>
      </w:pPr>
    </w:p>
    <w:p w14:paraId="60CB116B" w14:textId="77777777" w:rsidR="00783CEF" w:rsidRPr="00DC4D1A" w:rsidRDefault="00783CEF" w:rsidP="00783CEF">
      <w:pPr>
        <w:spacing w:after="0"/>
        <w:rPr>
          <w:rFonts w:ascii="Times New Roman" w:hAnsi="Times New Roman" w:cs="Times New Roman"/>
          <w:sz w:val="24"/>
          <w:szCs w:val="24"/>
        </w:rPr>
      </w:pPr>
    </w:p>
    <w:p w14:paraId="696810C2" w14:textId="77777777" w:rsidR="00783CEF" w:rsidRPr="00DC4D1A" w:rsidRDefault="00783CEF" w:rsidP="00783CEF">
      <w:pPr>
        <w:keepNext/>
        <w:spacing w:after="0" w:line="240" w:lineRule="auto"/>
        <w:jc w:val="center"/>
        <w:outlineLvl w:val="0"/>
        <w:rPr>
          <w:rFonts w:ascii="Times New Roman" w:eastAsia="Times New Roman" w:hAnsi="Times New Roman" w:cs="Times New Roman"/>
          <w:b/>
          <w:bCs/>
          <w:kern w:val="32"/>
          <w:sz w:val="24"/>
          <w:szCs w:val="24"/>
          <w:lang w:eastAsia="ru-RU"/>
        </w:rPr>
      </w:pPr>
      <w:r w:rsidRPr="00DC4D1A">
        <w:rPr>
          <w:rFonts w:ascii="Times New Roman" w:eastAsia="Times New Roman" w:hAnsi="Times New Roman" w:cs="Times New Roman"/>
          <w:b/>
          <w:bCs/>
          <w:kern w:val="32"/>
          <w:sz w:val="24"/>
          <w:szCs w:val="24"/>
          <w:lang w:eastAsia="ru-RU"/>
        </w:rPr>
        <w:t>РАБОЧАЯ ПРОГРАММА ДИСЦИПЛИНЫ (МОДУЛЯ)</w:t>
      </w:r>
    </w:p>
    <w:p w14:paraId="5857C8FA" w14:textId="77777777" w:rsidR="001B4E17" w:rsidRPr="00DC4D1A" w:rsidRDefault="001B4E17" w:rsidP="00783CEF">
      <w:pPr>
        <w:spacing w:after="0"/>
        <w:rPr>
          <w:rFonts w:ascii="Times New Roman" w:eastAsia="Times New Roman" w:hAnsi="Times New Roman" w:cs="Times New Roman"/>
          <w:b/>
          <w:sz w:val="24"/>
          <w:szCs w:val="24"/>
          <w:lang w:eastAsia="ru-RU"/>
        </w:rPr>
      </w:pPr>
    </w:p>
    <w:p w14:paraId="3AC60B3E" w14:textId="57DCC6D4" w:rsidR="00783CEF" w:rsidRPr="00DC4D1A" w:rsidRDefault="00D62E86" w:rsidP="001B4E17">
      <w:pPr>
        <w:spacing w:after="0"/>
        <w:jc w:val="center"/>
        <w:rPr>
          <w:rFonts w:ascii="Times New Roman" w:hAnsi="Times New Roman" w:cs="Times New Roman"/>
          <w:sz w:val="24"/>
          <w:szCs w:val="24"/>
        </w:rPr>
      </w:pPr>
      <w:r w:rsidRPr="007B7ECD">
        <w:rPr>
          <w:rFonts w:ascii="Times New Roman" w:hAnsi="Times New Roman" w:cs="Times New Roman"/>
          <w:b/>
          <w:bCs/>
          <w:sz w:val="24"/>
          <w:szCs w:val="24"/>
        </w:rPr>
        <w:t>ОБРАЗОВАТЕЛЬНО</w:t>
      </w:r>
      <w:r>
        <w:rPr>
          <w:rFonts w:ascii="Times New Roman" w:hAnsi="Times New Roman" w:cs="Times New Roman"/>
          <w:b/>
          <w:bCs/>
          <w:sz w:val="24"/>
          <w:szCs w:val="24"/>
        </w:rPr>
        <w:t>Е ПРАВО В РОССИИ И ЗА РУБЕЖОМ</w:t>
      </w:r>
    </w:p>
    <w:p w14:paraId="5AAA1CFE" w14:textId="77777777" w:rsidR="00783CEF" w:rsidRPr="00DC4D1A" w:rsidRDefault="00783CEF" w:rsidP="00783CEF">
      <w:pPr>
        <w:spacing w:after="0"/>
        <w:jc w:val="center"/>
        <w:rPr>
          <w:rFonts w:ascii="Times New Roman" w:hAnsi="Times New Roman" w:cs="Times New Roman"/>
          <w:sz w:val="24"/>
          <w:szCs w:val="24"/>
        </w:rPr>
      </w:pPr>
    </w:p>
    <w:p w14:paraId="4B272373" w14:textId="77777777" w:rsidR="00783CEF" w:rsidRPr="00DC4D1A" w:rsidRDefault="00783CEF" w:rsidP="00783CEF">
      <w:pPr>
        <w:spacing w:after="0" w:line="240" w:lineRule="auto"/>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образовательная программа </w:t>
      </w:r>
      <w:r w:rsidR="001B4E17" w:rsidRPr="00DC4D1A">
        <w:rPr>
          <w:rFonts w:ascii="Times New Roman" w:eastAsia="Times New Roman" w:hAnsi="Times New Roman" w:cs="Times New Roman"/>
          <w:sz w:val="24"/>
          <w:szCs w:val="24"/>
          <w:lang w:eastAsia="ru-RU"/>
        </w:rPr>
        <w:t xml:space="preserve">направления подготовки </w:t>
      </w:r>
      <w:r w:rsidR="00E04920" w:rsidRPr="00DC4D1A">
        <w:rPr>
          <w:rFonts w:ascii="Times New Roman" w:eastAsia="Times New Roman" w:hAnsi="Times New Roman" w:cs="Times New Roman"/>
          <w:sz w:val="24"/>
          <w:szCs w:val="24"/>
          <w:u w:val="single"/>
          <w:lang w:eastAsia="ru-RU"/>
        </w:rPr>
        <w:t>40.03</w:t>
      </w:r>
      <w:r w:rsidR="001B4E17" w:rsidRPr="00DC4D1A">
        <w:rPr>
          <w:rFonts w:ascii="Times New Roman" w:eastAsia="Times New Roman" w:hAnsi="Times New Roman" w:cs="Times New Roman"/>
          <w:sz w:val="24"/>
          <w:szCs w:val="24"/>
          <w:u w:val="single"/>
          <w:lang w:eastAsia="ru-RU"/>
        </w:rPr>
        <w:t>.01</w:t>
      </w:r>
      <w:r w:rsidR="001B4E17" w:rsidRPr="00DC4D1A">
        <w:rPr>
          <w:rFonts w:ascii="Times New Roman" w:eastAsia="Times New Roman" w:hAnsi="Times New Roman" w:cs="Times New Roman"/>
          <w:sz w:val="24"/>
          <w:szCs w:val="24"/>
          <w:u w:val="single"/>
          <w:lang w:val="x-none" w:eastAsia="ru-RU"/>
        </w:rPr>
        <w:t xml:space="preserve"> </w:t>
      </w:r>
      <w:r w:rsidR="001B4E17" w:rsidRPr="00DC4D1A">
        <w:rPr>
          <w:rFonts w:ascii="Times New Roman" w:eastAsia="Times New Roman" w:hAnsi="Times New Roman" w:cs="Times New Roman"/>
          <w:b/>
          <w:sz w:val="24"/>
          <w:szCs w:val="24"/>
          <w:u w:val="single"/>
          <w:lang w:eastAsia="ru-RU"/>
        </w:rPr>
        <w:t>Юриспруденция</w:t>
      </w:r>
    </w:p>
    <w:p w14:paraId="3787D130" w14:textId="77777777" w:rsidR="00783CEF" w:rsidRPr="00DC4D1A" w:rsidRDefault="00783CEF" w:rsidP="00783CEF">
      <w:pPr>
        <w:spacing w:after="0" w:line="240" w:lineRule="auto"/>
        <w:jc w:val="center"/>
        <w:rPr>
          <w:rFonts w:ascii="Times New Roman" w:eastAsia="Times New Roman" w:hAnsi="Times New Roman" w:cs="Times New Roman"/>
          <w:sz w:val="24"/>
          <w:szCs w:val="24"/>
          <w:vertAlign w:val="superscript"/>
          <w:lang w:eastAsia="ru-RU"/>
        </w:rPr>
      </w:pPr>
      <w:r w:rsidRPr="00DC4D1A">
        <w:rPr>
          <w:rFonts w:ascii="Times New Roman" w:eastAsia="Times New Roman" w:hAnsi="Times New Roman" w:cs="Times New Roman"/>
          <w:sz w:val="24"/>
          <w:szCs w:val="24"/>
          <w:vertAlign w:val="superscript"/>
          <w:lang w:eastAsia="ru-RU"/>
        </w:rPr>
        <w:t>шифр, наименование</w:t>
      </w:r>
    </w:p>
    <w:p w14:paraId="7070F32E" w14:textId="77777777" w:rsidR="00783CEF" w:rsidRPr="00DC4D1A" w:rsidRDefault="00843B9A" w:rsidP="00843B9A">
      <w:pPr>
        <w:tabs>
          <w:tab w:val="left" w:pos="3478"/>
        </w:tabs>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ab/>
      </w:r>
    </w:p>
    <w:p w14:paraId="382E1643" w14:textId="77777777" w:rsidR="00783CEF" w:rsidRPr="00DC4D1A" w:rsidRDefault="002F45CE" w:rsidP="00783CEF">
      <w:pPr>
        <w:spacing w:after="0" w:line="240" w:lineRule="auto"/>
        <w:jc w:val="center"/>
        <w:rPr>
          <w:rFonts w:ascii="Times New Roman" w:eastAsia="Times New Roman" w:hAnsi="Times New Roman" w:cs="Times New Roman"/>
          <w:b/>
          <w:sz w:val="24"/>
          <w:szCs w:val="24"/>
          <w:lang w:eastAsia="ru-RU"/>
        </w:rPr>
      </w:pPr>
      <w:r w:rsidRPr="00DC4D1A">
        <w:rPr>
          <w:rFonts w:ascii="Times New Roman" w:eastAsia="Times New Roman" w:hAnsi="Times New Roman" w:cs="Times New Roman"/>
          <w:b/>
          <w:sz w:val="24"/>
          <w:szCs w:val="24"/>
          <w:lang w:eastAsia="ru-RU"/>
        </w:rPr>
        <w:t>Направленность (профиль)</w:t>
      </w:r>
    </w:p>
    <w:p w14:paraId="5B18C734" w14:textId="77777777" w:rsidR="00783CEF" w:rsidRPr="00DC4D1A" w:rsidRDefault="00E04920" w:rsidP="00783CEF">
      <w:pPr>
        <w:spacing w:after="0" w:line="240" w:lineRule="auto"/>
        <w:jc w:val="center"/>
        <w:rPr>
          <w:rFonts w:ascii="Times New Roman" w:eastAsia="Times New Roman" w:hAnsi="Times New Roman" w:cs="Times New Roman"/>
          <w:b/>
          <w:sz w:val="24"/>
          <w:szCs w:val="24"/>
          <w:lang w:eastAsia="ru-RU"/>
        </w:rPr>
      </w:pPr>
      <w:r w:rsidRPr="00DC4D1A">
        <w:rPr>
          <w:rFonts w:ascii="Times New Roman" w:eastAsia="Times New Roman" w:hAnsi="Times New Roman" w:cs="Times New Roman"/>
          <w:sz w:val="28"/>
          <w:szCs w:val="28"/>
          <w:lang w:eastAsia="ru-RU"/>
        </w:rPr>
        <w:t>Международное право</w:t>
      </w:r>
    </w:p>
    <w:p w14:paraId="609EFEF0" w14:textId="77777777" w:rsidR="00783CEF" w:rsidRPr="00DC4D1A" w:rsidRDefault="00783CEF" w:rsidP="00783CEF">
      <w:pPr>
        <w:spacing w:after="0"/>
        <w:jc w:val="both"/>
        <w:rPr>
          <w:rFonts w:ascii="Times New Roman" w:hAnsi="Times New Roman" w:cs="Times New Roman"/>
          <w:sz w:val="24"/>
          <w:szCs w:val="24"/>
        </w:rPr>
      </w:pPr>
    </w:p>
    <w:p w14:paraId="4EA7305A" w14:textId="77777777" w:rsidR="00783CEF" w:rsidRPr="00DC4D1A" w:rsidRDefault="00783CEF" w:rsidP="00783CEF">
      <w:pPr>
        <w:spacing w:after="0"/>
        <w:jc w:val="center"/>
        <w:rPr>
          <w:rFonts w:ascii="Times New Roman" w:hAnsi="Times New Roman" w:cs="Times New Roman"/>
          <w:sz w:val="24"/>
          <w:szCs w:val="24"/>
        </w:rPr>
      </w:pPr>
      <w:r w:rsidRPr="00DC4D1A">
        <w:rPr>
          <w:rFonts w:ascii="Times New Roman" w:hAnsi="Times New Roman" w:cs="Times New Roman"/>
          <w:sz w:val="24"/>
          <w:szCs w:val="24"/>
        </w:rPr>
        <w:t xml:space="preserve">Квалификация (степень) выпускника: </w:t>
      </w:r>
      <w:r w:rsidR="00E04920" w:rsidRPr="00DC4D1A">
        <w:rPr>
          <w:rFonts w:ascii="Times New Roman" w:hAnsi="Times New Roman" w:cs="Times New Roman"/>
          <w:sz w:val="28"/>
          <w:szCs w:val="28"/>
        </w:rPr>
        <w:t>бакалавр</w:t>
      </w:r>
      <w:r w:rsidRPr="00DC4D1A">
        <w:rPr>
          <w:rFonts w:ascii="Times New Roman" w:hAnsi="Times New Roman" w:cs="Times New Roman"/>
          <w:sz w:val="24"/>
          <w:szCs w:val="24"/>
        </w:rPr>
        <w:t xml:space="preserve"> </w:t>
      </w:r>
    </w:p>
    <w:p w14:paraId="7EF6CD80" w14:textId="77777777" w:rsidR="00783CEF" w:rsidRPr="00DC4D1A" w:rsidRDefault="00783CEF" w:rsidP="00783CEF">
      <w:pPr>
        <w:spacing w:after="0"/>
        <w:jc w:val="center"/>
        <w:rPr>
          <w:rFonts w:ascii="Times New Roman" w:hAnsi="Times New Roman" w:cs="Times New Roman"/>
          <w:sz w:val="24"/>
          <w:szCs w:val="24"/>
        </w:rPr>
      </w:pPr>
    </w:p>
    <w:p w14:paraId="5D369B6A" w14:textId="77777777" w:rsidR="00783CEF" w:rsidRPr="00DC4D1A" w:rsidRDefault="00783CEF" w:rsidP="00783CEF">
      <w:pPr>
        <w:spacing w:after="0"/>
        <w:jc w:val="center"/>
        <w:rPr>
          <w:rFonts w:ascii="Times New Roman" w:hAnsi="Times New Roman" w:cs="Times New Roman"/>
          <w:sz w:val="24"/>
          <w:szCs w:val="24"/>
        </w:rPr>
      </w:pPr>
      <w:r w:rsidRPr="00DC4D1A">
        <w:rPr>
          <w:rFonts w:ascii="Times New Roman" w:hAnsi="Times New Roman" w:cs="Times New Roman"/>
          <w:sz w:val="24"/>
          <w:szCs w:val="24"/>
        </w:rPr>
        <w:t>Форма обучения</w:t>
      </w:r>
      <w:r w:rsidR="001B4E17" w:rsidRPr="00DC4D1A">
        <w:rPr>
          <w:rFonts w:ascii="Times New Roman" w:hAnsi="Times New Roman" w:cs="Times New Roman"/>
          <w:sz w:val="24"/>
          <w:szCs w:val="24"/>
        </w:rPr>
        <w:t xml:space="preserve"> </w:t>
      </w:r>
      <w:r w:rsidR="001B4E17" w:rsidRPr="00DC4D1A">
        <w:rPr>
          <w:rFonts w:ascii="Times New Roman" w:hAnsi="Times New Roman" w:cs="Times New Roman"/>
          <w:sz w:val="28"/>
          <w:szCs w:val="28"/>
        </w:rPr>
        <w:t>очная</w:t>
      </w:r>
    </w:p>
    <w:p w14:paraId="12F50B5A" w14:textId="77777777" w:rsidR="00783CEF" w:rsidRPr="00DC4D1A" w:rsidRDefault="00783CEF" w:rsidP="00783CEF">
      <w:pPr>
        <w:spacing w:after="0"/>
        <w:jc w:val="center"/>
        <w:rPr>
          <w:rFonts w:ascii="Times New Roman" w:hAnsi="Times New Roman" w:cs="Times New Roman"/>
          <w:sz w:val="24"/>
          <w:szCs w:val="24"/>
        </w:rPr>
      </w:pPr>
    </w:p>
    <w:p w14:paraId="5DC12701" w14:textId="7B7A778B" w:rsidR="00783CEF" w:rsidRPr="00DC4D1A" w:rsidRDefault="00783CEF" w:rsidP="00783CEF">
      <w:pPr>
        <w:spacing w:after="0"/>
        <w:jc w:val="center"/>
        <w:rPr>
          <w:rFonts w:ascii="Times New Roman" w:hAnsi="Times New Roman" w:cs="Times New Roman"/>
          <w:sz w:val="24"/>
          <w:szCs w:val="24"/>
        </w:rPr>
      </w:pPr>
      <w:r w:rsidRPr="00DC4D1A">
        <w:rPr>
          <w:rFonts w:ascii="Times New Roman" w:hAnsi="Times New Roman" w:cs="Times New Roman"/>
          <w:sz w:val="24"/>
          <w:szCs w:val="24"/>
        </w:rPr>
        <w:t xml:space="preserve">Курс </w:t>
      </w:r>
      <w:r w:rsidR="00D62E86">
        <w:rPr>
          <w:rFonts w:ascii="Times New Roman" w:hAnsi="Times New Roman" w:cs="Times New Roman"/>
          <w:sz w:val="24"/>
          <w:szCs w:val="24"/>
        </w:rPr>
        <w:t>2</w:t>
      </w:r>
      <w:r w:rsidRPr="00DC4D1A">
        <w:rPr>
          <w:rFonts w:ascii="Times New Roman" w:hAnsi="Times New Roman" w:cs="Times New Roman"/>
          <w:sz w:val="24"/>
          <w:szCs w:val="24"/>
        </w:rPr>
        <w:t xml:space="preserve"> семестр </w:t>
      </w:r>
      <w:r w:rsidR="00D62E86">
        <w:rPr>
          <w:rFonts w:ascii="Times New Roman" w:hAnsi="Times New Roman" w:cs="Times New Roman"/>
          <w:sz w:val="24"/>
          <w:szCs w:val="24"/>
        </w:rPr>
        <w:t>3</w:t>
      </w:r>
    </w:p>
    <w:p w14:paraId="56022AC0" w14:textId="77777777" w:rsidR="00783CEF" w:rsidRPr="00DC4D1A" w:rsidRDefault="00783CEF" w:rsidP="00783CEF">
      <w:pPr>
        <w:spacing w:after="0"/>
        <w:jc w:val="center"/>
        <w:rPr>
          <w:rFonts w:ascii="Times New Roman" w:hAnsi="Times New Roman" w:cs="Times New Roman"/>
          <w:bCs/>
          <w:sz w:val="24"/>
          <w:szCs w:val="24"/>
        </w:rPr>
      </w:pPr>
    </w:p>
    <w:p w14:paraId="2C2EFC57" w14:textId="77777777" w:rsidR="00783CEF" w:rsidRPr="00DC4D1A" w:rsidRDefault="00783CEF" w:rsidP="00783CEF">
      <w:pPr>
        <w:spacing w:after="0"/>
        <w:jc w:val="center"/>
        <w:rPr>
          <w:rFonts w:ascii="Times New Roman" w:hAnsi="Times New Roman" w:cs="Times New Roman"/>
          <w:bCs/>
          <w:sz w:val="24"/>
          <w:szCs w:val="24"/>
        </w:rPr>
      </w:pPr>
    </w:p>
    <w:p w14:paraId="2193615C" w14:textId="77777777" w:rsidR="000D0FA3" w:rsidRPr="00DC4D1A" w:rsidRDefault="000D0FA3" w:rsidP="00E04920">
      <w:pPr>
        <w:spacing w:after="0"/>
        <w:rPr>
          <w:rFonts w:ascii="Times New Roman" w:hAnsi="Times New Roman" w:cs="Times New Roman"/>
          <w:bCs/>
          <w:sz w:val="24"/>
          <w:szCs w:val="24"/>
        </w:rPr>
      </w:pPr>
    </w:p>
    <w:p w14:paraId="2E0AD267" w14:textId="77777777" w:rsidR="000D0FA3" w:rsidRPr="00DC4D1A" w:rsidRDefault="000D0FA3" w:rsidP="00783CEF">
      <w:pPr>
        <w:spacing w:after="0"/>
        <w:jc w:val="center"/>
        <w:rPr>
          <w:rFonts w:ascii="Times New Roman" w:hAnsi="Times New Roman" w:cs="Times New Roman"/>
          <w:bCs/>
          <w:sz w:val="24"/>
          <w:szCs w:val="24"/>
        </w:rPr>
      </w:pPr>
    </w:p>
    <w:p w14:paraId="703673EF" w14:textId="77777777" w:rsidR="000D0FA3" w:rsidRPr="00DC4D1A" w:rsidRDefault="000D0FA3" w:rsidP="00783CEF">
      <w:pPr>
        <w:spacing w:after="0"/>
        <w:jc w:val="center"/>
        <w:rPr>
          <w:rFonts w:ascii="Times New Roman" w:hAnsi="Times New Roman" w:cs="Times New Roman"/>
          <w:bCs/>
          <w:sz w:val="24"/>
          <w:szCs w:val="24"/>
        </w:rPr>
      </w:pPr>
    </w:p>
    <w:p w14:paraId="740A92B4" w14:textId="77777777" w:rsidR="000D0FA3" w:rsidRPr="00DC4D1A" w:rsidRDefault="000D0FA3" w:rsidP="00783CEF">
      <w:pPr>
        <w:spacing w:after="0"/>
        <w:jc w:val="center"/>
        <w:rPr>
          <w:rFonts w:ascii="Times New Roman" w:hAnsi="Times New Roman" w:cs="Times New Roman"/>
          <w:bCs/>
          <w:sz w:val="24"/>
          <w:szCs w:val="24"/>
        </w:rPr>
      </w:pPr>
    </w:p>
    <w:p w14:paraId="54AAFF65" w14:textId="77777777" w:rsidR="000D0FA3" w:rsidRPr="00DC4D1A" w:rsidRDefault="000D0FA3" w:rsidP="00783CEF">
      <w:pPr>
        <w:spacing w:after="0"/>
        <w:jc w:val="center"/>
        <w:rPr>
          <w:rFonts w:ascii="Times New Roman" w:hAnsi="Times New Roman" w:cs="Times New Roman"/>
          <w:bCs/>
          <w:sz w:val="24"/>
          <w:szCs w:val="24"/>
        </w:rPr>
      </w:pPr>
    </w:p>
    <w:p w14:paraId="3F14B735" w14:textId="77777777" w:rsidR="000D0FA3" w:rsidRPr="00DC4D1A" w:rsidRDefault="000D0FA3" w:rsidP="00783CEF">
      <w:pPr>
        <w:spacing w:after="0"/>
        <w:jc w:val="center"/>
        <w:rPr>
          <w:rFonts w:ascii="Times New Roman" w:hAnsi="Times New Roman" w:cs="Times New Roman"/>
          <w:bCs/>
          <w:sz w:val="24"/>
          <w:szCs w:val="24"/>
        </w:rPr>
      </w:pPr>
    </w:p>
    <w:p w14:paraId="18C54D37" w14:textId="77777777" w:rsidR="000D0FA3" w:rsidRPr="00DC4D1A" w:rsidRDefault="000D0FA3" w:rsidP="00783CEF">
      <w:pPr>
        <w:spacing w:after="0"/>
        <w:jc w:val="center"/>
        <w:rPr>
          <w:rFonts w:ascii="Times New Roman" w:hAnsi="Times New Roman" w:cs="Times New Roman"/>
          <w:bCs/>
          <w:sz w:val="24"/>
          <w:szCs w:val="24"/>
        </w:rPr>
      </w:pPr>
    </w:p>
    <w:p w14:paraId="642FEC1A" w14:textId="77777777" w:rsidR="000D0FA3" w:rsidRPr="00DC4D1A" w:rsidRDefault="000D0FA3" w:rsidP="00783CEF">
      <w:pPr>
        <w:spacing w:after="0"/>
        <w:jc w:val="center"/>
        <w:rPr>
          <w:rFonts w:ascii="Times New Roman" w:hAnsi="Times New Roman" w:cs="Times New Roman"/>
          <w:bCs/>
          <w:sz w:val="24"/>
          <w:szCs w:val="24"/>
        </w:rPr>
      </w:pPr>
    </w:p>
    <w:p w14:paraId="1D819955" w14:textId="77777777" w:rsidR="000D0FA3" w:rsidRPr="00DC4D1A" w:rsidRDefault="000D0FA3" w:rsidP="00783CEF">
      <w:pPr>
        <w:spacing w:after="0"/>
        <w:jc w:val="center"/>
        <w:rPr>
          <w:rFonts w:ascii="Times New Roman" w:hAnsi="Times New Roman" w:cs="Times New Roman"/>
          <w:bCs/>
          <w:sz w:val="24"/>
          <w:szCs w:val="24"/>
        </w:rPr>
      </w:pPr>
    </w:p>
    <w:p w14:paraId="0FE41D56" w14:textId="77777777" w:rsidR="001B4E17" w:rsidRPr="00DC4D1A" w:rsidRDefault="001B4E17" w:rsidP="000D0FA3">
      <w:pPr>
        <w:spacing w:after="0"/>
        <w:jc w:val="center"/>
        <w:rPr>
          <w:rFonts w:ascii="Times New Roman" w:hAnsi="Times New Roman" w:cs="Times New Roman"/>
          <w:bCs/>
          <w:sz w:val="24"/>
          <w:szCs w:val="24"/>
        </w:rPr>
      </w:pPr>
    </w:p>
    <w:p w14:paraId="3D461C59" w14:textId="77777777" w:rsidR="00277CEE" w:rsidRPr="00DC4D1A" w:rsidRDefault="00277CEE" w:rsidP="000D0FA3">
      <w:pPr>
        <w:spacing w:after="0"/>
        <w:jc w:val="center"/>
        <w:rPr>
          <w:rFonts w:ascii="Times New Roman" w:hAnsi="Times New Roman" w:cs="Times New Roman"/>
          <w:bCs/>
          <w:sz w:val="24"/>
          <w:szCs w:val="24"/>
        </w:rPr>
      </w:pPr>
    </w:p>
    <w:p w14:paraId="45BA4D56" w14:textId="77777777" w:rsidR="00783CEF" w:rsidRPr="00DC4D1A" w:rsidRDefault="00783CEF" w:rsidP="000D0FA3">
      <w:pPr>
        <w:spacing w:after="0"/>
        <w:jc w:val="center"/>
        <w:rPr>
          <w:rFonts w:ascii="Times New Roman" w:hAnsi="Times New Roman" w:cs="Times New Roman"/>
          <w:bCs/>
          <w:sz w:val="24"/>
          <w:szCs w:val="24"/>
        </w:rPr>
      </w:pPr>
      <w:r w:rsidRPr="00DC4D1A">
        <w:rPr>
          <w:rFonts w:ascii="Times New Roman" w:hAnsi="Times New Roman" w:cs="Times New Roman"/>
          <w:bCs/>
          <w:sz w:val="24"/>
          <w:szCs w:val="24"/>
        </w:rPr>
        <w:t>Москва</w:t>
      </w:r>
      <w:r w:rsidR="000D0FA3" w:rsidRPr="00DC4D1A">
        <w:rPr>
          <w:rFonts w:ascii="Times New Roman" w:hAnsi="Times New Roman" w:cs="Times New Roman"/>
          <w:bCs/>
          <w:sz w:val="24"/>
          <w:szCs w:val="24"/>
        </w:rPr>
        <w:t xml:space="preserve"> </w:t>
      </w:r>
      <w:r w:rsidRPr="00DC4D1A">
        <w:rPr>
          <w:rFonts w:ascii="Times New Roman" w:hAnsi="Times New Roman" w:cs="Times New Roman"/>
          <w:bCs/>
          <w:sz w:val="24"/>
          <w:szCs w:val="24"/>
        </w:rPr>
        <w:t>20</w:t>
      </w:r>
      <w:r w:rsidR="001B4E17" w:rsidRPr="00DC4D1A">
        <w:rPr>
          <w:rFonts w:ascii="Times New Roman" w:hAnsi="Times New Roman" w:cs="Times New Roman"/>
          <w:bCs/>
          <w:sz w:val="24"/>
          <w:szCs w:val="24"/>
        </w:rPr>
        <w:t>22</w:t>
      </w:r>
    </w:p>
    <w:p w14:paraId="1735AF44" w14:textId="77777777" w:rsidR="00783CEF" w:rsidRPr="00DC4D1A" w:rsidRDefault="001B4E17" w:rsidP="00277CEE">
      <w:pPr>
        <w:pageBreakBefore/>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C4D1A">
        <w:rPr>
          <w:rFonts w:ascii="Times New Roman" w:eastAsia="Times New Roman" w:hAnsi="Times New Roman" w:cs="Times New Roman"/>
          <w:spacing w:val="-2"/>
          <w:sz w:val="24"/>
          <w:szCs w:val="24"/>
          <w:lang w:eastAsia="ru-RU"/>
        </w:rPr>
        <w:lastRenderedPageBreak/>
        <w:t xml:space="preserve">Рабочая программа составлена на основании федерального государственного образовательного стандарта высшего образования по направлению подготовки </w:t>
      </w:r>
      <w:r w:rsidR="006F1BC2" w:rsidRPr="00DC4D1A">
        <w:rPr>
          <w:rFonts w:ascii="Times New Roman" w:eastAsia="Times New Roman" w:hAnsi="Times New Roman" w:cs="Times New Roman"/>
          <w:spacing w:val="-2"/>
          <w:sz w:val="24"/>
          <w:szCs w:val="24"/>
          <w:lang w:eastAsia="ru-RU"/>
        </w:rPr>
        <w:t xml:space="preserve">40.03.01 Юриспруденция, утвержденного Приказом </w:t>
      </w:r>
      <w:proofErr w:type="spellStart"/>
      <w:r w:rsidR="006F1BC2" w:rsidRPr="00DC4D1A">
        <w:rPr>
          <w:rFonts w:ascii="Times New Roman" w:eastAsia="Times New Roman" w:hAnsi="Times New Roman" w:cs="Times New Roman"/>
          <w:spacing w:val="-2"/>
          <w:sz w:val="24"/>
          <w:szCs w:val="24"/>
          <w:lang w:eastAsia="ru-RU"/>
        </w:rPr>
        <w:t>Минобрнауки</w:t>
      </w:r>
      <w:proofErr w:type="spellEnd"/>
      <w:r w:rsidR="006F1BC2" w:rsidRPr="00DC4D1A">
        <w:rPr>
          <w:rFonts w:ascii="Times New Roman" w:eastAsia="Times New Roman" w:hAnsi="Times New Roman" w:cs="Times New Roman"/>
          <w:spacing w:val="-2"/>
          <w:sz w:val="24"/>
          <w:szCs w:val="24"/>
          <w:lang w:eastAsia="ru-RU"/>
        </w:rPr>
        <w:t xml:space="preserve"> России от 13.08.2020 г. № 1011 «Об утверждении федерального государственного образовательного стандарта высшего образования – </w:t>
      </w:r>
      <w:proofErr w:type="spellStart"/>
      <w:r w:rsidR="006F1BC2" w:rsidRPr="00DC4D1A">
        <w:rPr>
          <w:rFonts w:ascii="Times New Roman" w:eastAsia="Times New Roman" w:hAnsi="Times New Roman" w:cs="Times New Roman"/>
          <w:spacing w:val="-2"/>
          <w:sz w:val="24"/>
          <w:szCs w:val="24"/>
          <w:lang w:eastAsia="ru-RU"/>
        </w:rPr>
        <w:t>бакалавриат</w:t>
      </w:r>
      <w:proofErr w:type="spellEnd"/>
      <w:r w:rsidR="006F1BC2" w:rsidRPr="00DC4D1A">
        <w:rPr>
          <w:rFonts w:ascii="Times New Roman" w:eastAsia="Times New Roman" w:hAnsi="Times New Roman" w:cs="Times New Roman"/>
          <w:spacing w:val="-2"/>
          <w:sz w:val="24"/>
          <w:szCs w:val="24"/>
          <w:lang w:eastAsia="ru-RU"/>
        </w:rPr>
        <w:t xml:space="preserve"> по направлению подготовки 40.03.01 Юриспруденция». (Зарегистрировано </w:t>
      </w:r>
      <w:proofErr w:type="gramStart"/>
      <w:r w:rsidR="006F1BC2" w:rsidRPr="00DC4D1A">
        <w:rPr>
          <w:rFonts w:ascii="Times New Roman" w:eastAsia="Times New Roman" w:hAnsi="Times New Roman" w:cs="Times New Roman"/>
          <w:spacing w:val="-2"/>
          <w:sz w:val="24"/>
          <w:szCs w:val="24"/>
          <w:lang w:eastAsia="ru-RU"/>
        </w:rPr>
        <w:t>Минюсте</w:t>
      </w:r>
      <w:proofErr w:type="gramEnd"/>
      <w:r w:rsidR="006F1BC2" w:rsidRPr="00DC4D1A">
        <w:rPr>
          <w:rFonts w:ascii="Times New Roman" w:eastAsia="Times New Roman" w:hAnsi="Times New Roman" w:cs="Times New Roman"/>
          <w:spacing w:val="-2"/>
          <w:sz w:val="24"/>
          <w:szCs w:val="24"/>
          <w:lang w:eastAsia="ru-RU"/>
        </w:rPr>
        <w:t xml:space="preserve"> России 07.09.2020 №59673)</w:t>
      </w:r>
    </w:p>
    <w:p w14:paraId="01918113" w14:textId="77777777" w:rsidR="001B4E17" w:rsidRPr="00DC4D1A" w:rsidRDefault="001B4E17" w:rsidP="00783CEF">
      <w:pPr>
        <w:spacing w:after="0" w:line="240" w:lineRule="auto"/>
        <w:rPr>
          <w:rFonts w:ascii="Times New Roman" w:eastAsia="Times New Roman" w:hAnsi="Times New Roman" w:cs="Times New Roman"/>
          <w:spacing w:val="-2"/>
          <w:sz w:val="24"/>
          <w:szCs w:val="24"/>
          <w:lang w:eastAsia="ru-RU"/>
        </w:rPr>
      </w:pPr>
    </w:p>
    <w:p w14:paraId="46116050" w14:textId="77777777" w:rsidR="007C4493" w:rsidRPr="00DC4D1A" w:rsidRDefault="007C4493" w:rsidP="007C4493">
      <w:pPr>
        <w:spacing w:after="0" w:line="240" w:lineRule="auto"/>
        <w:rPr>
          <w:rFonts w:ascii="Times New Roman" w:eastAsia="Times New Roman" w:hAnsi="Times New Roman" w:cs="Times New Roman"/>
          <w:b/>
          <w:spacing w:val="-2"/>
          <w:sz w:val="24"/>
          <w:szCs w:val="24"/>
          <w:lang w:eastAsia="ru-RU"/>
        </w:rPr>
      </w:pPr>
      <w:r w:rsidRPr="00DC4D1A">
        <w:rPr>
          <w:rFonts w:ascii="Times New Roman" w:eastAsia="Times New Roman" w:hAnsi="Times New Roman" w:cs="Times New Roman"/>
          <w:spacing w:val="-2"/>
          <w:sz w:val="24"/>
          <w:szCs w:val="24"/>
          <w:lang w:eastAsia="ru-RU"/>
        </w:rPr>
        <w:t>Разработчики рабочей программы:</w:t>
      </w:r>
    </w:p>
    <w:p w14:paraId="23A8AF90" w14:textId="77777777" w:rsidR="007C4493" w:rsidRPr="00DC4D1A" w:rsidRDefault="007C4493" w:rsidP="007C4493">
      <w:pPr>
        <w:spacing w:after="0" w:line="240" w:lineRule="auto"/>
        <w:rPr>
          <w:rFonts w:ascii="Times New Roman" w:eastAsia="Times New Roman" w:hAnsi="Times New Roman" w:cs="Times New Roman"/>
          <w:b/>
          <w:spacing w:val="-2"/>
          <w:sz w:val="24"/>
          <w:szCs w:val="24"/>
          <w:lang w:eastAsia="ru-RU"/>
        </w:rPr>
      </w:pPr>
    </w:p>
    <w:p w14:paraId="1963E5BB" w14:textId="77777777" w:rsidR="007C4493" w:rsidRPr="00DC4D1A" w:rsidRDefault="007C4493" w:rsidP="007C4493">
      <w:pPr>
        <w:spacing w:after="0" w:line="240" w:lineRule="auto"/>
        <w:rPr>
          <w:rFonts w:ascii="Times New Roman" w:eastAsia="Times New Roman" w:hAnsi="Times New Roman" w:cs="Times New Roman"/>
          <w:spacing w:val="-2"/>
          <w:sz w:val="24"/>
          <w:szCs w:val="24"/>
          <w:lang w:eastAsia="ru-RU"/>
        </w:rPr>
      </w:pPr>
      <w:r w:rsidRPr="00DC4D1A">
        <w:rPr>
          <w:rFonts w:ascii="Times New Roman" w:eastAsia="Times New Roman" w:hAnsi="Times New Roman" w:cs="Times New Roman"/>
          <w:spacing w:val="-2"/>
          <w:sz w:val="24"/>
          <w:szCs w:val="24"/>
          <w:u w:val="single"/>
          <w:lang w:eastAsia="ru-RU"/>
        </w:rPr>
        <w:t xml:space="preserve">доцент, </w:t>
      </w:r>
      <w:proofErr w:type="spellStart"/>
      <w:r w:rsidRPr="00DC4D1A">
        <w:rPr>
          <w:rFonts w:ascii="Times New Roman" w:eastAsia="Times New Roman" w:hAnsi="Times New Roman" w:cs="Times New Roman"/>
          <w:spacing w:val="-2"/>
          <w:sz w:val="24"/>
          <w:szCs w:val="24"/>
          <w:u w:val="single"/>
          <w:lang w:eastAsia="ru-RU"/>
        </w:rPr>
        <w:t>к.ю.н</w:t>
      </w:r>
      <w:proofErr w:type="spellEnd"/>
      <w:r w:rsidRPr="00DC4D1A">
        <w:rPr>
          <w:rFonts w:ascii="Times New Roman" w:eastAsia="Times New Roman" w:hAnsi="Times New Roman" w:cs="Times New Roman"/>
          <w:spacing w:val="-2"/>
          <w:sz w:val="24"/>
          <w:szCs w:val="24"/>
          <w:u w:val="single"/>
          <w:lang w:eastAsia="ru-RU"/>
        </w:rPr>
        <w:t xml:space="preserve">., </w:t>
      </w:r>
      <w:r w:rsidR="00E95D7F" w:rsidRPr="00DC4D1A">
        <w:rPr>
          <w:rFonts w:ascii="Times New Roman" w:eastAsia="Times New Roman" w:hAnsi="Times New Roman" w:cs="Times New Roman"/>
          <w:spacing w:val="-2"/>
          <w:sz w:val="24"/>
          <w:szCs w:val="24"/>
          <w:u w:val="single"/>
          <w:lang w:eastAsia="ru-RU"/>
        </w:rPr>
        <w:t>зав.</w:t>
      </w:r>
      <w:r w:rsidRPr="00DC4D1A">
        <w:rPr>
          <w:rFonts w:ascii="Times New Roman" w:eastAsia="Times New Roman" w:hAnsi="Times New Roman" w:cs="Times New Roman"/>
          <w:spacing w:val="-2"/>
          <w:sz w:val="24"/>
          <w:szCs w:val="24"/>
          <w:u w:val="single"/>
          <w:lang w:eastAsia="ru-RU"/>
        </w:rPr>
        <w:t xml:space="preserve"> кафед</w:t>
      </w:r>
      <w:r w:rsidR="00E95D7F" w:rsidRPr="00DC4D1A">
        <w:rPr>
          <w:rFonts w:ascii="Times New Roman" w:eastAsia="Times New Roman" w:hAnsi="Times New Roman" w:cs="Times New Roman"/>
          <w:spacing w:val="-2"/>
          <w:sz w:val="24"/>
          <w:szCs w:val="24"/>
          <w:u w:val="single"/>
          <w:lang w:eastAsia="ru-RU"/>
        </w:rPr>
        <w:t>ры общеправовых дисциплин и международного права</w:t>
      </w:r>
      <w:r w:rsidRPr="00DC4D1A">
        <w:rPr>
          <w:rFonts w:ascii="Times New Roman" w:eastAsia="Times New Roman" w:hAnsi="Times New Roman" w:cs="Times New Roman"/>
          <w:spacing w:val="-2"/>
          <w:sz w:val="24"/>
          <w:szCs w:val="24"/>
          <w:u w:val="single"/>
          <w:lang w:eastAsia="ru-RU"/>
        </w:rPr>
        <w:t>, МГГЭУ</w:t>
      </w:r>
    </w:p>
    <w:p w14:paraId="2870F62D" w14:textId="77777777" w:rsidR="007C4493" w:rsidRPr="00DC4D1A" w:rsidRDefault="007C4493" w:rsidP="007C4493">
      <w:pPr>
        <w:spacing w:after="0" w:line="240" w:lineRule="auto"/>
        <w:rPr>
          <w:rFonts w:ascii="Times New Roman" w:eastAsia="Times New Roman" w:hAnsi="Times New Roman" w:cs="Times New Roman"/>
          <w:sz w:val="24"/>
          <w:szCs w:val="24"/>
          <w:vertAlign w:val="superscript"/>
          <w:lang w:eastAsia="ru-RU"/>
        </w:rPr>
      </w:pP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vertAlign w:val="superscript"/>
          <w:lang w:eastAsia="ru-RU"/>
        </w:rPr>
        <w:t>место работы, занимаемая должность</w:t>
      </w:r>
    </w:p>
    <w:p w14:paraId="10A0DB84" w14:textId="77777777" w:rsidR="007C4493" w:rsidRPr="00DC4D1A" w:rsidRDefault="007C4493" w:rsidP="007C4493">
      <w:pPr>
        <w:spacing w:after="0" w:line="240" w:lineRule="auto"/>
        <w:jc w:val="both"/>
        <w:rPr>
          <w:rFonts w:ascii="Times New Roman" w:eastAsia="Times New Roman" w:hAnsi="Times New Roman" w:cs="Times New Roman"/>
          <w:spacing w:val="-2"/>
          <w:sz w:val="24"/>
          <w:szCs w:val="24"/>
          <w:lang w:eastAsia="ru-RU"/>
        </w:rPr>
      </w:pPr>
      <w:r w:rsidRPr="00DC4D1A">
        <w:rPr>
          <w:rFonts w:ascii="Times New Roman" w:eastAsia="Times New Roman" w:hAnsi="Times New Roman" w:cs="Times New Roman"/>
          <w:spacing w:val="-2"/>
          <w:sz w:val="24"/>
          <w:szCs w:val="24"/>
          <w:lang w:eastAsia="ru-RU"/>
        </w:rPr>
        <w:t xml:space="preserve">_____________   </w:t>
      </w:r>
      <w:r w:rsidR="00E95D7F" w:rsidRPr="00DC4D1A">
        <w:rPr>
          <w:rFonts w:ascii="Times New Roman" w:eastAsia="Times New Roman" w:hAnsi="Times New Roman" w:cs="Times New Roman"/>
          <w:spacing w:val="-2"/>
          <w:sz w:val="24"/>
          <w:szCs w:val="24"/>
          <w:u w:val="single"/>
          <w:lang w:eastAsia="ru-RU"/>
        </w:rPr>
        <w:t>Байрамов С</w:t>
      </w:r>
      <w:r w:rsidRPr="00DC4D1A">
        <w:rPr>
          <w:rFonts w:ascii="Times New Roman" w:eastAsia="Times New Roman" w:hAnsi="Times New Roman" w:cs="Times New Roman"/>
          <w:spacing w:val="-2"/>
          <w:sz w:val="24"/>
          <w:szCs w:val="24"/>
          <w:u w:val="single"/>
          <w:lang w:eastAsia="ru-RU"/>
        </w:rPr>
        <w:t>.В.</w:t>
      </w:r>
      <w:r w:rsidRPr="00DC4D1A">
        <w:rPr>
          <w:rFonts w:ascii="Times New Roman" w:eastAsia="Times New Roman" w:hAnsi="Times New Roman" w:cs="Times New Roman"/>
          <w:spacing w:val="-2"/>
          <w:sz w:val="24"/>
          <w:szCs w:val="24"/>
          <w:lang w:eastAsia="ru-RU"/>
        </w:rPr>
        <w:t xml:space="preserve">  </w:t>
      </w:r>
      <w:r w:rsidR="00E95D7F" w:rsidRPr="00DC4D1A">
        <w:rPr>
          <w:rFonts w:ascii="Times New Roman" w:eastAsia="Times New Roman" w:hAnsi="Times New Roman" w:cs="Times New Roman"/>
          <w:spacing w:val="-2"/>
          <w:sz w:val="24"/>
          <w:szCs w:val="24"/>
          <w:lang w:eastAsia="ru-RU"/>
        </w:rPr>
        <w:tab/>
      </w:r>
      <w:r w:rsidRPr="00DC4D1A">
        <w:rPr>
          <w:rFonts w:ascii="Times New Roman" w:eastAsia="Times New Roman" w:hAnsi="Times New Roman" w:cs="Times New Roman"/>
          <w:spacing w:val="-2"/>
          <w:sz w:val="24"/>
          <w:szCs w:val="24"/>
          <w:lang w:eastAsia="ru-RU"/>
        </w:rPr>
        <w:t xml:space="preserve"> ______________________ 2022 г</w:t>
      </w:r>
    </w:p>
    <w:p w14:paraId="06120F27" w14:textId="77777777" w:rsidR="007C4493" w:rsidRPr="00DC4D1A" w:rsidRDefault="007C4493" w:rsidP="007C4493">
      <w:pPr>
        <w:spacing w:after="0" w:line="240" w:lineRule="auto"/>
        <w:jc w:val="both"/>
        <w:rPr>
          <w:rFonts w:ascii="Times New Roman" w:eastAsia="Times New Roman" w:hAnsi="Times New Roman" w:cs="Times New Roman"/>
          <w:spacing w:val="-2"/>
          <w:sz w:val="24"/>
          <w:szCs w:val="24"/>
          <w:vertAlign w:val="superscript"/>
          <w:lang w:eastAsia="ru-RU"/>
        </w:rPr>
      </w:pPr>
      <w:r w:rsidRPr="00DC4D1A">
        <w:rPr>
          <w:rFonts w:ascii="Times New Roman" w:eastAsia="Times New Roman" w:hAnsi="Times New Roman" w:cs="Times New Roman"/>
          <w:spacing w:val="-2"/>
          <w:sz w:val="24"/>
          <w:szCs w:val="24"/>
          <w:lang w:eastAsia="ru-RU"/>
        </w:rPr>
        <w:t xml:space="preserve"> </w:t>
      </w:r>
      <w:r w:rsidRPr="00DC4D1A">
        <w:rPr>
          <w:rFonts w:ascii="Times New Roman" w:eastAsia="Times New Roman" w:hAnsi="Times New Roman" w:cs="Times New Roman"/>
          <w:spacing w:val="-2"/>
          <w:sz w:val="24"/>
          <w:szCs w:val="24"/>
          <w:lang w:eastAsia="ru-RU"/>
        </w:rPr>
        <w:tab/>
      </w:r>
      <w:r w:rsidRPr="00DC4D1A">
        <w:rPr>
          <w:rFonts w:ascii="Times New Roman" w:eastAsia="Times New Roman" w:hAnsi="Times New Roman" w:cs="Times New Roman"/>
          <w:spacing w:val="-2"/>
          <w:sz w:val="24"/>
          <w:szCs w:val="24"/>
          <w:vertAlign w:val="superscript"/>
          <w:lang w:eastAsia="ru-RU"/>
        </w:rPr>
        <w:t xml:space="preserve">подпись   </w:t>
      </w:r>
      <w:r w:rsidRPr="00DC4D1A">
        <w:rPr>
          <w:rFonts w:ascii="Times New Roman" w:eastAsia="Times New Roman" w:hAnsi="Times New Roman" w:cs="Times New Roman"/>
          <w:spacing w:val="-2"/>
          <w:sz w:val="24"/>
          <w:szCs w:val="24"/>
          <w:vertAlign w:val="superscript"/>
          <w:lang w:eastAsia="ru-RU"/>
        </w:rPr>
        <w:tab/>
        <w:t xml:space="preserve">                        Ф.И.О.                                      Дата</w:t>
      </w:r>
    </w:p>
    <w:p w14:paraId="7DDC077B" w14:textId="77777777" w:rsidR="007C4493" w:rsidRPr="00DC4D1A" w:rsidRDefault="007C4493" w:rsidP="007C4493">
      <w:pPr>
        <w:spacing w:after="0" w:line="240" w:lineRule="auto"/>
        <w:jc w:val="both"/>
        <w:rPr>
          <w:rFonts w:ascii="Times New Roman" w:eastAsia="Times New Roman" w:hAnsi="Times New Roman" w:cs="Times New Roman"/>
          <w:b/>
          <w:sz w:val="24"/>
          <w:szCs w:val="24"/>
          <w:lang w:eastAsia="ru-RU"/>
        </w:rPr>
      </w:pPr>
    </w:p>
    <w:p w14:paraId="7D180259" w14:textId="77777777" w:rsidR="004A5845" w:rsidRPr="00DC4D1A" w:rsidRDefault="004A5845" w:rsidP="007C4493">
      <w:pPr>
        <w:spacing w:after="0" w:line="240" w:lineRule="auto"/>
        <w:rPr>
          <w:rFonts w:ascii="Times New Roman" w:eastAsia="Times New Roman" w:hAnsi="Times New Roman" w:cs="Times New Roman"/>
          <w:sz w:val="24"/>
          <w:szCs w:val="24"/>
          <w:lang w:eastAsia="ru-RU"/>
        </w:rPr>
      </w:pPr>
    </w:p>
    <w:p w14:paraId="1D1F1C86" w14:textId="77777777" w:rsidR="004A5845" w:rsidRPr="00DC4D1A" w:rsidRDefault="004A5845" w:rsidP="007C4493">
      <w:pPr>
        <w:spacing w:after="0" w:line="240" w:lineRule="auto"/>
        <w:rPr>
          <w:rFonts w:ascii="Times New Roman" w:eastAsia="Times New Roman" w:hAnsi="Times New Roman" w:cs="Times New Roman"/>
          <w:sz w:val="24"/>
          <w:szCs w:val="24"/>
          <w:lang w:eastAsia="ru-RU"/>
        </w:rPr>
      </w:pPr>
    </w:p>
    <w:p w14:paraId="4D9614D3" w14:textId="77777777" w:rsidR="007C4493" w:rsidRPr="00DC4D1A" w:rsidRDefault="007C4493" w:rsidP="007C4493">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Рабочая программа утверждена на заседании кафедры  </w:t>
      </w:r>
      <w:r w:rsidR="00E95D7F" w:rsidRPr="00DC4D1A">
        <w:rPr>
          <w:rFonts w:ascii="Times New Roman" w:eastAsia="Times New Roman" w:hAnsi="Times New Roman" w:cs="Times New Roman"/>
          <w:spacing w:val="-2"/>
          <w:sz w:val="24"/>
          <w:szCs w:val="24"/>
          <w:lang w:eastAsia="ru-RU"/>
        </w:rPr>
        <w:t>общеправовых дисциплин и международного права</w:t>
      </w:r>
      <w:r w:rsidRPr="00DC4D1A">
        <w:rPr>
          <w:rFonts w:ascii="Times New Roman" w:eastAsia="Times New Roman" w:hAnsi="Times New Roman" w:cs="Times New Roman"/>
          <w:sz w:val="24"/>
          <w:szCs w:val="24"/>
          <w:lang w:eastAsia="ru-RU"/>
        </w:rPr>
        <w:t xml:space="preserve"> (протокол №_____от «</w:t>
      </w:r>
      <w:r w:rsidR="00E95D7F" w:rsidRPr="00DC4D1A">
        <w:rPr>
          <w:rFonts w:ascii="Times New Roman" w:eastAsia="Times New Roman" w:hAnsi="Times New Roman" w:cs="Times New Roman"/>
          <w:sz w:val="24"/>
          <w:szCs w:val="24"/>
          <w:lang w:eastAsia="ru-RU"/>
        </w:rPr>
        <w:t xml:space="preserve">____» _____________ 2022 </w:t>
      </w:r>
      <w:r w:rsidRPr="00DC4D1A">
        <w:rPr>
          <w:rFonts w:ascii="Times New Roman" w:eastAsia="Times New Roman" w:hAnsi="Times New Roman" w:cs="Times New Roman"/>
          <w:sz w:val="24"/>
          <w:szCs w:val="24"/>
          <w:lang w:eastAsia="ru-RU"/>
        </w:rPr>
        <w:t>г.)</w:t>
      </w:r>
    </w:p>
    <w:p w14:paraId="11A9BBD2" w14:textId="77777777" w:rsidR="007C4493" w:rsidRPr="00DC4D1A" w:rsidRDefault="007C4493" w:rsidP="007C4493">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ab/>
      </w:r>
      <w:r w:rsidRPr="00DC4D1A">
        <w:rPr>
          <w:rFonts w:ascii="Times New Roman" w:eastAsia="Times New Roman" w:hAnsi="Times New Roman" w:cs="Times New Roman"/>
          <w:sz w:val="24"/>
          <w:szCs w:val="24"/>
          <w:lang w:eastAsia="ru-RU"/>
        </w:rPr>
        <w:tab/>
      </w:r>
      <w:r w:rsidRPr="00DC4D1A">
        <w:rPr>
          <w:rFonts w:ascii="Times New Roman" w:eastAsia="Times New Roman" w:hAnsi="Times New Roman" w:cs="Times New Roman"/>
          <w:sz w:val="24"/>
          <w:szCs w:val="24"/>
          <w:lang w:eastAsia="ru-RU"/>
        </w:rPr>
        <w:tab/>
      </w:r>
      <w:r w:rsidRPr="00DC4D1A">
        <w:rPr>
          <w:rFonts w:ascii="Times New Roman" w:eastAsia="Times New Roman" w:hAnsi="Times New Roman" w:cs="Times New Roman"/>
          <w:sz w:val="24"/>
          <w:szCs w:val="24"/>
          <w:lang w:eastAsia="ru-RU"/>
        </w:rPr>
        <w:tab/>
      </w:r>
      <w:r w:rsidRPr="00DC4D1A">
        <w:rPr>
          <w:rFonts w:ascii="Times New Roman" w:eastAsia="Times New Roman" w:hAnsi="Times New Roman" w:cs="Times New Roman"/>
          <w:sz w:val="24"/>
          <w:szCs w:val="24"/>
          <w:lang w:eastAsia="ru-RU"/>
        </w:rPr>
        <w:tab/>
        <w:t xml:space="preserve">    </w:t>
      </w:r>
      <w:bookmarkStart w:id="0" w:name="стоп"/>
      <w:bookmarkEnd w:id="0"/>
    </w:p>
    <w:p w14:paraId="3797209C" w14:textId="77777777" w:rsidR="007C4493" w:rsidRPr="00DC4D1A" w:rsidRDefault="007C4493" w:rsidP="007C4493">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на заседании Учебно-методического совета МГГЭУ</w:t>
      </w:r>
    </w:p>
    <w:p w14:paraId="3BCAD8CA" w14:textId="77777777" w:rsidR="007C4493" w:rsidRPr="00DC4D1A" w:rsidRDefault="007C4493" w:rsidP="007C4493">
      <w:pPr>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(протокол № ___</w:t>
      </w:r>
      <w:r w:rsidR="00E95D7F" w:rsidRPr="00DC4D1A">
        <w:rPr>
          <w:rFonts w:ascii="Times New Roman" w:eastAsia="Times New Roman" w:hAnsi="Times New Roman" w:cs="Times New Roman"/>
          <w:sz w:val="24"/>
          <w:szCs w:val="24"/>
          <w:lang w:eastAsia="ru-RU"/>
        </w:rPr>
        <w:t xml:space="preserve">_ от «____» _______________2022 </w:t>
      </w:r>
      <w:r w:rsidRPr="00DC4D1A">
        <w:rPr>
          <w:rFonts w:ascii="Times New Roman" w:eastAsia="Times New Roman" w:hAnsi="Times New Roman" w:cs="Times New Roman"/>
          <w:sz w:val="24"/>
          <w:szCs w:val="24"/>
          <w:lang w:eastAsia="ru-RU"/>
        </w:rPr>
        <w:t>г.)</w:t>
      </w:r>
      <w:r w:rsidRPr="00DC4D1A">
        <w:rPr>
          <w:rFonts w:ascii="Times New Roman" w:eastAsia="Times New Roman" w:hAnsi="Times New Roman" w:cs="Times New Roman"/>
          <w:sz w:val="24"/>
          <w:szCs w:val="24"/>
          <w:lang w:eastAsia="ru-RU"/>
        </w:rPr>
        <w:tab/>
        <w:t xml:space="preserve"> </w:t>
      </w:r>
    </w:p>
    <w:p w14:paraId="6FEB883C" w14:textId="77777777" w:rsidR="007C4493" w:rsidRPr="00DC4D1A" w:rsidRDefault="007C4493" w:rsidP="007C4493">
      <w:pPr>
        <w:spacing w:after="0" w:line="240" w:lineRule="auto"/>
        <w:jc w:val="both"/>
        <w:rPr>
          <w:rFonts w:ascii="Times New Roman" w:eastAsia="Times New Roman" w:hAnsi="Times New Roman" w:cs="Times New Roman"/>
          <w:sz w:val="24"/>
          <w:szCs w:val="24"/>
          <w:lang w:eastAsia="ru-RU"/>
        </w:rPr>
      </w:pPr>
    </w:p>
    <w:p w14:paraId="39D6513F" w14:textId="77777777" w:rsidR="00210BBE" w:rsidRPr="00DC4D1A" w:rsidRDefault="00210BBE" w:rsidP="00783CEF">
      <w:pPr>
        <w:spacing w:after="0" w:line="240" w:lineRule="auto"/>
        <w:jc w:val="both"/>
        <w:rPr>
          <w:rFonts w:ascii="Times New Roman" w:eastAsia="Times New Roman" w:hAnsi="Times New Roman" w:cs="Times New Roman"/>
          <w:sz w:val="24"/>
          <w:szCs w:val="24"/>
          <w:lang w:eastAsia="ru-RU"/>
        </w:rPr>
      </w:pPr>
    </w:p>
    <w:p w14:paraId="6DF7A3A4" w14:textId="77777777" w:rsidR="00210BBE" w:rsidRPr="00DC4D1A" w:rsidRDefault="00210BBE" w:rsidP="00783CEF">
      <w:pPr>
        <w:spacing w:after="0" w:line="240" w:lineRule="auto"/>
        <w:jc w:val="both"/>
        <w:rPr>
          <w:rFonts w:ascii="Times New Roman" w:eastAsia="Times New Roman" w:hAnsi="Times New Roman" w:cs="Times New Roman"/>
          <w:sz w:val="24"/>
          <w:szCs w:val="24"/>
          <w:lang w:eastAsia="ru-RU"/>
        </w:rPr>
      </w:pPr>
    </w:p>
    <w:p w14:paraId="504DCEE7" w14:textId="77777777" w:rsidR="00210BBE" w:rsidRPr="00DC4D1A" w:rsidRDefault="00210BBE" w:rsidP="00783CEF">
      <w:pPr>
        <w:spacing w:after="0" w:line="240" w:lineRule="auto"/>
        <w:jc w:val="both"/>
        <w:rPr>
          <w:rFonts w:ascii="Times New Roman" w:eastAsia="Times New Roman" w:hAnsi="Times New Roman" w:cs="Times New Roman"/>
          <w:sz w:val="24"/>
          <w:szCs w:val="24"/>
          <w:lang w:eastAsia="ru-RU"/>
        </w:rPr>
      </w:pPr>
    </w:p>
    <w:p w14:paraId="5407455D" w14:textId="77777777" w:rsidR="00210BBE" w:rsidRPr="00DC4D1A" w:rsidRDefault="00210BBE" w:rsidP="00783CEF">
      <w:pPr>
        <w:spacing w:after="0" w:line="240" w:lineRule="auto"/>
        <w:jc w:val="both"/>
        <w:rPr>
          <w:rFonts w:ascii="Times New Roman" w:eastAsia="Times New Roman" w:hAnsi="Times New Roman" w:cs="Times New Roman"/>
          <w:sz w:val="24"/>
          <w:szCs w:val="24"/>
          <w:lang w:eastAsia="ru-RU"/>
        </w:rPr>
      </w:pPr>
    </w:p>
    <w:p w14:paraId="35FCEBA2" w14:textId="77777777" w:rsidR="00520CFF" w:rsidRPr="00DC4D1A" w:rsidRDefault="00520CFF" w:rsidP="00520CFF">
      <w:pP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СОГЛАСОВАНО:</w:t>
      </w:r>
    </w:p>
    <w:p w14:paraId="42E88071" w14:textId="77777777" w:rsidR="00520CFF" w:rsidRPr="00DC4D1A" w:rsidRDefault="003A4CBA" w:rsidP="003A4CBA">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Начальник учебно-методического управления</w:t>
      </w:r>
      <w:r w:rsidR="00520CFF" w:rsidRPr="00DC4D1A">
        <w:rPr>
          <w:rFonts w:ascii="Times New Roman" w:eastAsia="Times New Roman" w:hAnsi="Times New Roman" w:cs="Times New Roman"/>
          <w:sz w:val="24"/>
          <w:szCs w:val="24"/>
          <w:lang w:eastAsia="ru-RU"/>
        </w:rPr>
        <w:tab/>
        <w:t xml:space="preserve">                                                _________________</w:t>
      </w:r>
      <w:r w:rsidRPr="00DC4D1A">
        <w:rPr>
          <w:rFonts w:ascii="Times New Roman" w:eastAsia="Times New Roman" w:hAnsi="Times New Roman" w:cs="Times New Roman"/>
          <w:sz w:val="24"/>
          <w:szCs w:val="24"/>
          <w:lang w:eastAsia="ru-RU"/>
        </w:rPr>
        <w:t>И.Г. Дмитриева</w:t>
      </w:r>
    </w:p>
    <w:p w14:paraId="6C9439AD" w14:textId="77777777" w:rsidR="00520CFF" w:rsidRPr="00DC4D1A" w:rsidRDefault="00520CFF" w:rsidP="003A4CBA">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«____» ______________2022 г.</w:t>
      </w:r>
    </w:p>
    <w:p w14:paraId="0D759EC2" w14:textId="77777777" w:rsidR="003A4CBA" w:rsidRPr="00DC4D1A" w:rsidRDefault="003A4CBA" w:rsidP="003A4CBA">
      <w:pPr>
        <w:spacing w:after="0" w:line="240" w:lineRule="auto"/>
        <w:rPr>
          <w:rFonts w:ascii="Times New Roman" w:eastAsia="Times New Roman" w:hAnsi="Times New Roman" w:cs="Times New Roman"/>
          <w:sz w:val="24"/>
          <w:szCs w:val="24"/>
          <w:lang w:eastAsia="ru-RU"/>
        </w:rPr>
      </w:pPr>
    </w:p>
    <w:p w14:paraId="74582428" w14:textId="77777777" w:rsidR="00B1555F" w:rsidRPr="00DC4D1A" w:rsidRDefault="00B1555F" w:rsidP="00B1555F">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Начальник методического отдела   </w:t>
      </w:r>
      <w:r w:rsidRPr="00DC4D1A">
        <w:rPr>
          <w:rFonts w:ascii="Times New Roman" w:eastAsia="Times New Roman" w:hAnsi="Times New Roman" w:cs="Times New Roman"/>
          <w:sz w:val="24"/>
          <w:szCs w:val="24"/>
          <w:lang w:eastAsia="ru-RU"/>
        </w:rPr>
        <w:tab/>
        <w:t xml:space="preserve">                                                _________________Д.Е. Гапеенок</w:t>
      </w:r>
    </w:p>
    <w:p w14:paraId="74700EC2" w14:textId="77777777" w:rsidR="00B1555F" w:rsidRPr="00DC4D1A" w:rsidRDefault="00B1555F" w:rsidP="00B1555F">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«____» ______________2022 г.</w:t>
      </w:r>
    </w:p>
    <w:p w14:paraId="09F32EFA" w14:textId="77777777" w:rsidR="00B1555F" w:rsidRPr="00DC4D1A" w:rsidRDefault="00B1555F" w:rsidP="00B1555F">
      <w:pPr>
        <w:spacing w:after="0" w:line="240" w:lineRule="auto"/>
        <w:rPr>
          <w:rFonts w:ascii="Times New Roman" w:eastAsia="Times New Roman" w:hAnsi="Times New Roman" w:cs="Times New Roman"/>
          <w:sz w:val="24"/>
          <w:szCs w:val="24"/>
          <w:lang w:eastAsia="ru-RU"/>
        </w:rPr>
      </w:pPr>
    </w:p>
    <w:p w14:paraId="515DE218" w14:textId="77777777" w:rsidR="00B1555F" w:rsidRPr="00DC4D1A" w:rsidRDefault="00B1555F" w:rsidP="00B1555F">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Заведующий библиотекой</w:t>
      </w:r>
    </w:p>
    <w:p w14:paraId="19B7922E" w14:textId="77777777" w:rsidR="00B1555F" w:rsidRPr="00DC4D1A" w:rsidRDefault="00B1555F" w:rsidP="00B1555F">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 _________________ В.А. Ахтырская</w:t>
      </w:r>
    </w:p>
    <w:p w14:paraId="326FB1EC" w14:textId="77777777" w:rsidR="00B1555F" w:rsidRPr="00DC4D1A" w:rsidRDefault="00B1555F" w:rsidP="003A4CBA">
      <w:pPr>
        <w:spacing w:after="0" w:line="240" w:lineRule="auto"/>
        <w:rPr>
          <w:rFonts w:ascii="Times New Roman" w:hAnsi="Times New Roman" w:cs="Times New Roman"/>
          <w:b/>
          <w:sz w:val="24"/>
          <w:szCs w:val="24"/>
        </w:rPr>
      </w:pPr>
      <w:r w:rsidRPr="00DC4D1A">
        <w:rPr>
          <w:rFonts w:ascii="Times New Roman" w:eastAsia="Times New Roman" w:hAnsi="Times New Roman" w:cs="Times New Roman"/>
          <w:sz w:val="24"/>
          <w:szCs w:val="24"/>
          <w:lang w:eastAsia="ru-RU"/>
        </w:rPr>
        <w:t>«____» ______________2022 г.</w:t>
      </w:r>
    </w:p>
    <w:p w14:paraId="020981F4" w14:textId="77777777" w:rsidR="00B1555F" w:rsidRPr="00DC4D1A" w:rsidRDefault="00B1555F" w:rsidP="003A4CBA">
      <w:pPr>
        <w:spacing w:after="0" w:line="240" w:lineRule="auto"/>
        <w:rPr>
          <w:rFonts w:ascii="Times New Roman" w:eastAsia="Times New Roman" w:hAnsi="Times New Roman" w:cs="Times New Roman"/>
          <w:sz w:val="24"/>
          <w:szCs w:val="24"/>
          <w:lang w:eastAsia="ru-RU"/>
        </w:rPr>
      </w:pPr>
    </w:p>
    <w:p w14:paraId="41CB319A" w14:textId="77777777" w:rsidR="00520CFF" w:rsidRPr="00DC4D1A" w:rsidRDefault="003A4CBA" w:rsidP="003A4CBA">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Декан факультета</w:t>
      </w:r>
      <w:r w:rsidR="00520CFF" w:rsidRPr="00DC4D1A">
        <w:rPr>
          <w:rFonts w:ascii="Times New Roman" w:eastAsia="Times New Roman" w:hAnsi="Times New Roman" w:cs="Times New Roman"/>
          <w:sz w:val="24"/>
          <w:szCs w:val="24"/>
          <w:lang w:eastAsia="ru-RU"/>
        </w:rPr>
        <w:t xml:space="preserve">  </w:t>
      </w:r>
      <w:r w:rsidR="00520CFF" w:rsidRPr="00DC4D1A">
        <w:rPr>
          <w:rFonts w:ascii="Times New Roman" w:eastAsia="Times New Roman" w:hAnsi="Times New Roman" w:cs="Times New Roman"/>
          <w:sz w:val="24"/>
          <w:szCs w:val="24"/>
          <w:lang w:eastAsia="ru-RU"/>
        </w:rPr>
        <w:tab/>
        <w:t xml:space="preserve">      </w:t>
      </w:r>
      <w:r w:rsidR="00520CFF" w:rsidRPr="00DC4D1A">
        <w:rPr>
          <w:rFonts w:ascii="Times New Roman" w:eastAsia="Times New Roman" w:hAnsi="Times New Roman" w:cs="Times New Roman"/>
          <w:sz w:val="24"/>
          <w:szCs w:val="24"/>
          <w:lang w:eastAsia="ru-RU"/>
        </w:rPr>
        <w:tab/>
        <w:t xml:space="preserve">                     </w:t>
      </w:r>
      <w:r w:rsidR="00520CFF" w:rsidRPr="00DC4D1A">
        <w:rPr>
          <w:rFonts w:ascii="Times New Roman" w:eastAsia="Times New Roman" w:hAnsi="Times New Roman" w:cs="Times New Roman"/>
          <w:sz w:val="24"/>
          <w:szCs w:val="24"/>
          <w:lang w:eastAsia="ru-RU"/>
        </w:rPr>
        <w:tab/>
      </w:r>
    </w:p>
    <w:p w14:paraId="2B3AB11F" w14:textId="77777777" w:rsidR="00520CFF" w:rsidRPr="00DC4D1A" w:rsidRDefault="00520CFF" w:rsidP="003A4CBA">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_________________</w:t>
      </w:r>
      <w:r w:rsidR="003A4CBA" w:rsidRPr="00DC4D1A">
        <w:rPr>
          <w:rFonts w:ascii="Times New Roman" w:eastAsia="Times New Roman" w:hAnsi="Times New Roman" w:cs="Times New Roman"/>
          <w:sz w:val="24"/>
          <w:szCs w:val="24"/>
          <w:lang w:eastAsia="ru-RU"/>
        </w:rPr>
        <w:t xml:space="preserve"> </w:t>
      </w:r>
      <w:r w:rsidR="00A60A25" w:rsidRPr="00DC4D1A">
        <w:rPr>
          <w:rFonts w:ascii="Times New Roman" w:hAnsi="Times New Roman" w:cs="Times New Roman"/>
          <w:color w:val="3E3A3A"/>
          <w:sz w:val="24"/>
          <w:szCs w:val="24"/>
          <w:shd w:val="clear" w:color="auto" w:fill="FFFFFF"/>
        </w:rPr>
        <w:t xml:space="preserve">Р.М. Хакимов </w:t>
      </w:r>
    </w:p>
    <w:p w14:paraId="05A9CA62" w14:textId="77777777" w:rsidR="00520CFF" w:rsidRPr="00DC4D1A" w:rsidRDefault="00520CFF" w:rsidP="003A4CBA">
      <w:pPr>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«____» ______________2022 г.</w:t>
      </w:r>
    </w:p>
    <w:p w14:paraId="5DC5B617" w14:textId="77777777" w:rsidR="003A4CBA" w:rsidRPr="00DC4D1A" w:rsidRDefault="003A4CBA" w:rsidP="003A4CBA">
      <w:pPr>
        <w:spacing w:after="0" w:line="240" w:lineRule="auto"/>
        <w:rPr>
          <w:rFonts w:ascii="Times New Roman" w:eastAsia="Times New Roman" w:hAnsi="Times New Roman" w:cs="Times New Roman"/>
          <w:sz w:val="24"/>
          <w:szCs w:val="24"/>
          <w:lang w:eastAsia="ru-RU"/>
        </w:rPr>
      </w:pPr>
    </w:p>
    <w:p w14:paraId="04E77BCE" w14:textId="77777777" w:rsidR="00520CFF" w:rsidRPr="00DC4D1A" w:rsidRDefault="00520CFF" w:rsidP="008966BC">
      <w:pPr>
        <w:rPr>
          <w:rFonts w:ascii="Times New Roman" w:hAnsi="Times New Roman" w:cs="Times New Roman"/>
          <w:b/>
          <w:sz w:val="24"/>
          <w:szCs w:val="24"/>
        </w:rPr>
      </w:pPr>
    </w:p>
    <w:p w14:paraId="3F855372" w14:textId="77777777" w:rsidR="003A4CBA" w:rsidRPr="00DC4D1A" w:rsidRDefault="003A4CBA" w:rsidP="008966BC">
      <w:pPr>
        <w:rPr>
          <w:rFonts w:ascii="Times New Roman" w:hAnsi="Times New Roman" w:cs="Times New Roman"/>
          <w:b/>
          <w:sz w:val="24"/>
          <w:szCs w:val="24"/>
        </w:rPr>
      </w:pPr>
    </w:p>
    <w:p w14:paraId="78DF0C6F" w14:textId="77777777" w:rsidR="00B95C72" w:rsidRPr="00DC4D1A" w:rsidRDefault="00B95C72" w:rsidP="00277CEE">
      <w:pPr>
        <w:pageBreakBefore/>
        <w:jc w:val="center"/>
        <w:rPr>
          <w:rFonts w:ascii="Times New Roman" w:hAnsi="Times New Roman" w:cs="Times New Roman"/>
          <w:b/>
          <w:sz w:val="24"/>
          <w:szCs w:val="24"/>
        </w:rPr>
      </w:pPr>
      <w:r w:rsidRPr="00DC4D1A">
        <w:rPr>
          <w:rFonts w:ascii="Times New Roman" w:hAnsi="Times New Roman" w:cs="Times New Roman"/>
          <w:b/>
          <w:sz w:val="24"/>
          <w:szCs w:val="24"/>
        </w:rPr>
        <w:lastRenderedPageBreak/>
        <w:t>Содержание</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gridCol w:w="625"/>
      </w:tblGrid>
      <w:tr w:rsidR="00277CEE" w:rsidRPr="00DC4D1A" w14:paraId="2F74482E" w14:textId="77777777" w:rsidTr="005F0F5C">
        <w:tc>
          <w:tcPr>
            <w:tcW w:w="9264" w:type="dxa"/>
          </w:tcPr>
          <w:p w14:paraId="1FECFE3B" w14:textId="77777777" w:rsidR="00277CEE" w:rsidRPr="00DC4D1A" w:rsidRDefault="00277CEE" w:rsidP="00E95D7F">
            <w:pPr>
              <w:numPr>
                <w:ilvl w:val="0"/>
                <w:numId w:val="1"/>
              </w:numPr>
              <w:tabs>
                <w:tab w:val="left" w:pos="567"/>
              </w:tabs>
              <w:ind w:left="284" w:hanging="284"/>
              <w:contextualSpacing/>
              <w:rPr>
                <w:rFonts w:ascii="Times New Roman" w:hAnsi="Times New Roman" w:cs="Times New Roman"/>
                <w:sz w:val="24"/>
                <w:szCs w:val="24"/>
              </w:rPr>
            </w:pPr>
            <w:r w:rsidRPr="00DC4D1A">
              <w:rPr>
                <w:rFonts w:ascii="Times New Roman" w:hAnsi="Times New Roman" w:cs="Times New Roman"/>
                <w:sz w:val="24"/>
                <w:szCs w:val="24"/>
              </w:rPr>
              <w:t>ОРГАНИЗАЦИОННО-МЕТОДИЧЕСКИЙ РАЗДЕЛ</w:t>
            </w:r>
          </w:p>
        </w:tc>
        <w:tc>
          <w:tcPr>
            <w:tcW w:w="625" w:type="dxa"/>
          </w:tcPr>
          <w:p w14:paraId="61E1D34E" w14:textId="77777777" w:rsidR="00277CEE" w:rsidRPr="00DC4D1A" w:rsidRDefault="00EB76BA" w:rsidP="00277CEE">
            <w:pPr>
              <w:tabs>
                <w:tab w:val="left" w:pos="851"/>
              </w:tabs>
              <w:contextualSpacing/>
              <w:jc w:val="center"/>
              <w:rPr>
                <w:rFonts w:ascii="Times New Roman" w:hAnsi="Times New Roman" w:cs="Times New Roman"/>
                <w:b/>
                <w:sz w:val="24"/>
                <w:szCs w:val="24"/>
              </w:rPr>
            </w:pPr>
            <w:r w:rsidRPr="00DC4D1A">
              <w:rPr>
                <w:rFonts w:ascii="Times New Roman" w:hAnsi="Times New Roman" w:cs="Times New Roman"/>
                <w:b/>
                <w:sz w:val="24"/>
                <w:szCs w:val="24"/>
              </w:rPr>
              <w:t>4</w:t>
            </w:r>
          </w:p>
        </w:tc>
      </w:tr>
      <w:tr w:rsidR="00277CEE" w:rsidRPr="00DC4D1A" w14:paraId="227887BB" w14:textId="77777777" w:rsidTr="005F0F5C">
        <w:tc>
          <w:tcPr>
            <w:tcW w:w="9264" w:type="dxa"/>
          </w:tcPr>
          <w:p w14:paraId="1B01D552" w14:textId="77777777" w:rsidR="00277CEE" w:rsidRPr="00DC4D1A" w:rsidRDefault="00277CEE" w:rsidP="00E95D7F">
            <w:pPr>
              <w:numPr>
                <w:ilvl w:val="0"/>
                <w:numId w:val="1"/>
              </w:numPr>
              <w:tabs>
                <w:tab w:val="left" w:pos="567"/>
              </w:tabs>
              <w:ind w:left="284" w:hanging="284"/>
              <w:contextualSpacing/>
              <w:rPr>
                <w:rFonts w:ascii="Times New Roman" w:hAnsi="Times New Roman" w:cs="Times New Roman"/>
                <w:sz w:val="24"/>
                <w:szCs w:val="24"/>
              </w:rPr>
            </w:pPr>
            <w:r w:rsidRPr="00DC4D1A">
              <w:rPr>
                <w:rFonts w:ascii="Times New Roman" w:hAnsi="Times New Roman" w:cs="Times New Roman"/>
                <w:sz w:val="24"/>
                <w:szCs w:val="24"/>
              </w:rPr>
              <w:t>СТРУКТУРА И СОДЕРЖАНИЕ ДИСЦИПЛИНЫ (МОДУЛЯ)</w:t>
            </w:r>
          </w:p>
        </w:tc>
        <w:tc>
          <w:tcPr>
            <w:tcW w:w="625" w:type="dxa"/>
          </w:tcPr>
          <w:p w14:paraId="30615EA4" w14:textId="77777777" w:rsidR="00277CEE" w:rsidRPr="00DC4D1A" w:rsidRDefault="00367AE0" w:rsidP="00277CEE">
            <w:pPr>
              <w:tabs>
                <w:tab w:val="left" w:pos="851"/>
              </w:tabs>
              <w:contextualSpacing/>
              <w:jc w:val="center"/>
              <w:rPr>
                <w:rFonts w:ascii="Times New Roman" w:hAnsi="Times New Roman" w:cs="Times New Roman"/>
                <w:b/>
                <w:sz w:val="24"/>
                <w:szCs w:val="24"/>
              </w:rPr>
            </w:pPr>
            <w:r w:rsidRPr="00DC4D1A">
              <w:rPr>
                <w:rFonts w:ascii="Times New Roman" w:hAnsi="Times New Roman" w:cs="Times New Roman"/>
                <w:b/>
                <w:sz w:val="24"/>
                <w:szCs w:val="24"/>
              </w:rPr>
              <w:t>6</w:t>
            </w:r>
          </w:p>
        </w:tc>
      </w:tr>
      <w:tr w:rsidR="00277CEE" w:rsidRPr="00DC4D1A" w14:paraId="3863D50F" w14:textId="77777777" w:rsidTr="005F0F5C">
        <w:tc>
          <w:tcPr>
            <w:tcW w:w="9264" w:type="dxa"/>
          </w:tcPr>
          <w:p w14:paraId="04FBD5B9" w14:textId="77777777" w:rsidR="00277CEE" w:rsidRPr="00DC4D1A" w:rsidRDefault="00277CEE" w:rsidP="00E95D7F">
            <w:pPr>
              <w:numPr>
                <w:ilvl w:val="0"/>
                <w:numId w:val="1"/>
              </w:numPr>
              <w:tabs>
                <w:tab w:val="left" w:pos="567"/>
              </w:tabs>
              <w:ind w:left="284" w:hanging="284"/>
              <w:contextualSpacing/>
              <w:rPr>
                <w:rFonts w:ascii="Times New Roman" w:hAnsi="Times New Roman" w:cs="Times New Roman"/>
                <w:sz w:val="24"/>
                <w:szCs w:val="24"/>
              </w:rPr>
            </w:pPr>
            <w:r w:rsidRPr="00DC4D1A">
              <w:rPr>
                <w:rFonts w:ascii="Times New Roman" w:hAnsi="Times New Roman" w:cs="Times New Roman"/>
                <w:sz w:val="24"/>
                <w:szCs w:val="24"/>
              </w:rPr>
              <w:t>ОСОБЕННОСТИ ОБУЧЕНИЯ ИНВАЛИДОВ И ЛИЦ С ОВЗ</w:t>
            </w:r>
          </w:p>
        </w:tc>
        <w:tc>
          <w:tcPr>
            <w:tcW w:w="625" w:type="dxa"/>
          </w:tcPr>
          <w:p w14:paraId="4C42C3F1" w14:textId="77777777" w:rsidR="00277CEE" w:rsidRPr="00DC4D1A" w:rsidRDefault="00367AE0" w:rsidP="00277CEE">
            <w:pPr>
              <w:tabs>
                <w:tab w:val="left" w:pos="851"/>
              </w:tabs>
              <w:contextualSpacing/>
              <w:jc w:val="center"/>
              <w:rPr>
                <w:rFonts w:ascii="Times New Roman" w:hAnsi="Times New Roman" w:cs="Times New Roman"/>
                <w:b/>
                <w:sz w:val="24"/>
                <w:szCs w:val="24"/>
              </w:rPr>
            </w:pPr>
            <w:r w:rsidRPr="00DC4D1A">
              <w:rPr>
                <w:rFonts w:ascii="Times New Roman" w:hAnsi="Times New Roman" w:cs="Times New Roman"/>
                <w:b/>
                <w:sz w:val="24"/>
                <w:szCs w:val="24"/>
              </w:rPr>
              <w:t>13</w:t>
            </w:r>
          </w:p>
        </w:tc>
      </w:tr>
      <w:tr w:rsidR="00277CEE" w:rsidRPr="00DC4D1A" w14:paraId="7E44EA2D" w14:textId="77777777" w:rsidTr="005F0F5C">
        <w:tc>
          <w:tcPr>
            <w:tcW w:w="9264" w:type="dxa"/>
          </w:tcPr>
          <w:p w14:paraId="68F1787D" w14:textId="77777777" w:rsidR="00277CEE" w:rsidRPr="00DC4D1A" w:rsidRDefault="00277CEE" w:rsidP="00E95D7F">
            <w:pPr>
              <w:numPr>
                <w:ilvl w:val="0"/>
                <w:numId w:val="1"/>
              </w:numPr>
              <w:tabs>
                <w:tab w:val="left" w:pos="567"/>
              </w:tabs>
              <w:ind w:left="284" w:hanging="284"/>
              <w:contextualSpacing/>
              <w:rPr>
                <w:rFonts w:ascii="Times New Roman" w:hAnsi="Times New Roman" w:cs="Times New Roman"/>
                <w:sz w:val="24"/>
                <w:szCs w:val="24"/>
              </w:rPr>
            </w:pPr>
            <w:r w:rsidRPr="00DC4D1A">
              <w:rPr>
                <w:rFonts w:ascii="Times New Roman" w:hAnsi="Times New Roman" w:cs="Times New Roman"/>
                <w:sz w:val="24"/>
                <w:szCs w:val="24"/>
              </w:rPr>
              <w:t xml:space="preserve">УЧЕБНО-МЕТОДИЧЕСКОЕ ОБЕСПЕЧЕНИЕ САМОСТОЯТЕЛЬНОЙ РАБОТЫ </w:t>
            </w:r>
            <w:proofErr w:type="gramStart"/>
            <w:r w:rsidRPr="00DC4D1A">
              <w:rPr>
                <w:rFonts w:ascii="Times New Roman" w:hAnsi="Times New Roman" w:cs="Times New Roman"/>
                <w:sz w:val="24"/>
                <w:szCs w:val="24"/>
              </w:rPr>
              <w:t>ОБУЧАЮЩИХСЯ</w:t>
            </w:r>
            <w:proofErr w:type="gramEnd"/>
          </w:p>
        </w:tc>
        <w:tc>
          <w:tcPr>
            <w:tcW w:w="625" w:type="dxa"/>
          </w:tcPr>
          <w:p w14:paraId="12A83DA9" w14:textId="77777777" w:rsidR="00277CEE" w:rsidRPr="00DC4D1A" w:rsidRDefault="00277CEE" w:rsidP="00277CEE">
            <w:pPr>
              <w:jc w:val="center"/>
              <w:rPr>
                <w:rFonts w:ascii="Times New Roman" w:hAnsi="Times New Roman" w:cs="Times New Roman"/>
                <w:b/>
                <w:sz w:val="24"/>
                <w:szCs w:val="24"/>
              </w:rPr>
            </w:pPr>
          </w:p>
          <w:p w14:paraId="5B524599" w14:textId="77777777" w:rsidR="00277CEE" w:rsidRPr="00DC4D1A" w:rsidRDefault="00367AE0" w:rsidP="00277CEE">
            <w:pPr>
              <w:tabs>
                <w:tab w:val="left" w:pos="851"/>
              </w:tabs>
              <w:contextualSpacing/>
              <w:jc w:val="center"/>
              <w:rPr>
                <w:rFonts w:ascii="Times New Roman" w:hAnsi="Times New Roman" w:cs="Times New Roman"/>
                <w:b/>
                <w:sz w:val="24"/>
                <w:szCs w:val="24"/>
              </w:rPr>
            </w:pPr>
            <w:r w:rsidRPr="00DC4D1A">
              <w:rPr>
                <w:rFonts w:ascii="Times New Roman" w:hAnsi="Times New Roman" w:cs="Times New Roman"/>
                <w:b/>
                <w:sz w:val="24"/>
                <w:szCs w:val="24"/>
              </w:rPr>
              <w:t>15</w:t>
            </w:r>
          </w:p>
        </w:tc>
      </w:tr>
      <w:tr w:rsidR="00277CEE" w:rsidRPr="00DC4D1A" w14:paraId="1546F5A4" w14:textId="77777777" w:rsidTr="005F0F5C">
        <w:tc>
          <w:tcPr>
            <w:tcW w:w="9264" w:type="dxa"/>
          </w:tcPr>
          <w:p w14:paraId="34D8BA42" w14:textId="77777777" w:rsidR="00277CEE" w:rsidRPr="00DC4D1A" w:rsidRDefault="00277CEE" w:rsidP="00E95D7F">
            <w:pPr>
              <w:numPr>
                <w:ilvl w:val="0"/>
                <w:numId w:val="1"/>
              </w:numPr>
              <w:tabs>
                <w:tab w:val="left" w:pos="567"/>
              </w:tabs>
              <w:ind w:left="284" w:hanging="284"/>
              <w:contextualSpacing/>
              <w:rPr>
                <w:rFonts w:ascii="Times New Roman" w:hAnsi="Times New Roman" w:cs="Times New Roman"/>
                <w:sz w:val="24"/>
                <w:szCs w:val="24"/>
              </w:rPr>
            </w:pPr>
            <w:r w:rsidRPr="00DC4D1A">
              <w:rPr>
                <w:rFonts w:ascii="Times New Roman" w:hAnsi="Times New Roman" w:cs="Times New Roman"/>
                <w:sz w:val="24"/>
                <w:szCs w:val="24"/>
              </w:rPr>
              <w:t>ОБРАЗОВАТЕЛЬНЫЕ ТЕХНОЛОГИИ</w:t>
            </w:r>
          </w:p>
        </w:tc>
        <w:tc>
          <w:tcPr>
            <w:tcW w:w="625" w:type="dxa"/>
          </w:tcPr>
          <w:p w14:paraId="796E3DD4" w14:textId="77777777" w:rsidR="00277CEE" w:rsidRPr="00DC4D1A" w:rsidRDefault="00367AE0" w:rsidP="00277CEE">
            <w:pPr>
              <w:tabs>
                <w:tab w:val="left" w:pos="851"/>
              </w:tabs>
              <w:contextualSpacing/>
              <w:jc w:val="center"/>
              <w:rPr>
                <w:rFonts w:ascii="Times New Roman" w:hAnsi="Times New Roman" w:cs="Times New Roman"/>
                <w:b/>
                <w:sz w:val="24"/>
                <w:szCs w:val="24"/>
              </w:rPr>
            </w:pPr>
            <w:r w:rsidRPr="00DC4D1A">
              <w:rPr>
                <w:rFonts w:ascii="Times New Roman" w:hAnsi="Times New Roman" w:cs="Times New Roman"/>
                <w:b/>
                <w:sz w:val="24"/>
                <w:szCs w:val="24"/>
              </w:rPr>
              <w:t>16</w:t>
            </w:r>
          </w:p>
        </w:tc>
      </w:tr>
      <w:tr w:rsidR="00277CEE" w:rsidRPr="00DC4D1A" w14:paraId="42E13C5A" w14:textId="77777777" w:rsidTr="005F0F5C">
        <w:tc>
          <w:tcPr>
            <w:tcW w:w="9264" w:type="dxa"/>
          </w:tcPr>
          <w:p w14:paraId="5E4A3F5C" w14:textId="77777777" w:rsidR="00277CEE" w:rsidRPr="00DC4D1A" w:rsidRDefault="00277CEE" w:rsidP="00E95D7F">
            <w:pPr>
              <w:numPr>
                <w:ilvl w:val="0"/>
                <w:numId w:val="1"/>
              </w:numPr>
              <w:tabs>
                <w:tab w:val="left" w:pos="851"/>
              </w:tabs>
              <w:ind w:left="284" w:hanging="284"/>
              <w:contextualSpacing/>
              <w:rPr>
                <w:rFonts w:ascii="Times New Roman" w:hAnsi="Times New Roman" w:cs="Times New Roman"/>
                <w:sz w:val="24"/>
                <w:szCs w:val="24"/>
              </w:rPr>
            </w:pPr>
            <w:r w:rsidRPr="00DC4D1A">
              <w:rPr>
                <w:rFonts w:ascii="Times New Roman" w:hAnsi="Times New Roman" w:cs="Times New Roman"/>
                <w:sz w:val="24"/>
                <w:szCs w:val="24"/>
              </w:rPr>
              <w:t>ОЦЕНОЧНЫЕ СРЕДСТВА ДЛЯ ТЕКУЩЕГО КОНТРОЛЯ УСПЕВАЕМОСТИ И ПРОМЕЖУТОЧНОЙ АТТЕСТАЦИИ</w:t>
            </w:r>
          </w:p>
        </w:tc>
        <w:tc>
          <w:tcPr>
            <w:tcW w:w="625" w:type="dxa"/>
          </w:tcPr>
          <w:p w14:paraId="616DA1C2" w14:textId="77777777" w:rsidR="00277CEE" w:rsidRPr="00DC4D1A" w:rsidRDefault="00277CEE" w:rsidP="00277CEE">
            <w:pPr>
              <w:jc w:val="center"/>
              <w:rPr>
                <w:rFonts w:ascii="Times New Roman" w:hAnsi="Times New Roman" w:cs="Times New Roman"/>
                <w:b/>
                <w:sz w:val="24"/>
                <w:szCs w:val="24"/>
              </w:rPr>
            </w:pPr>
          </w:p>
          <w:p w14:paraId="45E37A8D" w14:textId="77777777" w:rsidR="00277CEE" w:rsidRPr="00DC4D1A" w:rsidRDefault="00367AE0" w:rsidP="00457836">
            <w:pPr>
              <w:tabs>
                <w:tab w:val="left" w:pos="851"/>
              </w:tabs>
              <w:contextualSpacing/>
              <w:jc w:val="center"/>
              <w:rPr>
                <w:rFonts w:ascii="Times New Roman" w:hAnsi="Times New Roman" w:cs="Times New Roman"/>
                <w:b/>
                <w:sz w:val="24"/>
                <w:szCs w:val="24"/>
              </w:rPr>
            </w:pPr>
            <w:r w:rsidRPr="00DC4D1A">
              <w:rPr>
                <w:rFonts w:ascii="Times New Roman" w:hAnsi="Times New Roman" w:cs="Times New Roman"/>
                <w:b/>
                <w:sz w:val="24"/>
                <w:szCs w:val="24"/>
              </w:rPr>
              <w:t>20</w:t>
            </w:r>
          </w:p>
        </w:tc>
      </w:tr>
      <w:tr w:rsidR="00277CEE" w:rsidRPr="00DC4D1A" w14:paraId="442A0D8D" w14:textId="77777777" w:rsidTr="005F0F5C">
        <w:tc>
          <w:tcPr>
            <w:tcW w:w="9264" w:type="dxa"/>
          </w:tcPr>
          <w:p w14:paraId="55D52D53" w14:textId="77777777" w:rsidR="00277CEE" w:rsidRPr="00DC4D1A" w:rsidRDefault="00277CEE" w:rsidP="00E95D7F">
            <w:pPr>
              <w:numPr>
                <w:ilvl w:val="0"/>
                <w:numId w:val="1"/>
              </w:numPr>
              <w:tabs>
                <w:tab w:val="left" w:pos="567"/>
              </w:tabs>
              <w:ind w:left="284" w:hanging="284"/>
              <w:contextualSpacing/>
              <w:rPr>
                <w:rFonts w:ascii="Times New Roman" w:hAnsi="Times New Roman" w:cs="Times New Roman"/>
                <w:sz w:val="24"/>
                <w:szCs w:val="24"/>
              </w:rPr>
            </w:pPr>
            <w:r w:rsidRPr="00DC4D1A">
              <w:rPr>
                <w:rFonts w:ascii="Times New Roman" w:hAnsi="Times New Roman" w:cs="Times New Roman"/>
                <w:sz w:val="24"/>
                <w:szCs w:val="24"/>
              </w:rPr>
              <w:t>УЧЕБНО-МЕТОДИЧЕСКОЕ И ИНФОРМАЦИОННОЕ ОБЕСПЕЧЕНИЕ УЧЕБНОЙ ДИСЦИПЛИНЫ (МОДУЛЯ)</w:t>
            </w:r>
          </w:p>
        </w:tc>
        <w:tc>
          <w:tcPr>
            <w:tcW w:w="625" w:type="dxa"/>
          </w:tcPr>
          <w:p w14:paraId="6E38A0D1" w14:textId="77777777" w:rsidR="00277CEE" w:rsidRPr="00DC4D1A" w:rsidRDefault="00277CEE" w:rsidP="00277CEE">
            <w:pPr>
              <w:jc w:val="center"/>
              <w:rPr>
                <w:rFonts w:ascii="Times New Roman" w:hAnsi="Times New Roman" w:cs="Times New Roman"/>
                <w:b/>
                <w:sz w:val="24"/>
                <w:szCs w:val="24"/>
              </w:rPr>
            </w:pPr>
          </w:p>
          <w:p w14:paraId="0D7E5FB3" w14:textId="77777777" w:rsidR="00277CEE" w:rsidRPr="00DC4D1A" w:rsidRDefault="00367AE0" w:rsidP="00457836">
            <w:pPr>
              <w:tabs>
                <w:tab w:val="left" w:pos="851"/>
              </w:tabs>
              <w:contextualSpacing/>
              <w:jc w:val="center"/>
              <w:rPr>
                <w:rFonts w:ascii="Times New Roman" w:hAnsi="Times New Roman" w:cs="Times New Roman"/>
                <w:b/>
                <w:sz w:val="24"/>
                <w:szCs w:val="24"/>
              </w:rPr>
            </w:pPr>
            <w:r w:rsidRPr="00DC4D1A">
              <w:rPr>
                <w:rFonts w:ascii="Times New Roman" w:hAnsi="Times New Roman" w:cs="Times New Roman"/>
                <w:b/>
                <w:sz w:val="24"/>
                <w:szCs w:val="24"/>
              </w:rPr>
              <w:t>23</w:t>
            </w:r>
          </w:p>
        </w:tc>
      </w:tr>
      <w:tr w:rsidR="00277CEE" w:rsidRPr="00DC4D1A" w14:paraId="1F0665F1" w14:textId="77777777" w:rsidTr="005F0F5C">
        <w:tc>
          <w:tcPr>
            <w:tcW w:w="9264" w:type="dxa"/>
          </w:tcPr>
          <w:p w14:paraId="1C56A48E" w14:textId="77777777" w:rsidR="00277CEE" w:rsidRPr="00DC4D1A" w:rsidRDefault="00277CEE" w:rsidP="00E95D7F">
            <w:pPr>
              <w:numPr>
                <w:ilvl w:val="0"/>
                <w:numId w:val="1"/>
              </w:numPr>
              <w:tabs>
                <w:tab w:val="left" w:pos="567"/>
              </w:tabs>
              <w:ind w:left="284" w:hanging="284"/>
              <w:contextualSpacing/>
              <w:rPr>
                <w:rFonts w:ascii="Times New Roman" w:hAnsi="Times New Roman" w:cs="Times New Roman"/>
                <w:sz w:val="24"/>
                <w:szCs w:val="24"/>
              </w:rPr>
            </w:pPr>
            <w:r w:rsidRPr="00DC4D1A">
              <w:rPr>
                <w:rFonts w:ascii="Times New Roman" w:hAnsi="Times New Roman" w:cs="Times New Roman"/>
                <w:sz w:val="24"/>
                <w:szCs w:val="24"/>
              </w:rPr>
              <w:t>МАТЕРИАЛЬНО-ТЕХНИЧЕСКОЕ ОБЕСПЕЧЕНИЕ УЧЕБНОЙ ДИСЦИПЛИНЫ (МОДУЛЯ)</w:t>
            </w:r>
          </w:p>
        </w:tc>
        <w:tc>
          <w:tcPr>
            <w:tcW w:w="625" w:type="dxa"/>
          </w:tcPr>
          <w:p w14:paraId="42F39641" w14:textId="77777777" w:rsidR="00277CEE" w:rsidRPr="00DC4D1A" w:rsidRDefault="00277CEE" w:rsidP="00277CEE">
            <w:pPr>
              <w:jc w:val="center"/>
              <w:rPr>
                <w:rFonts w:ascii="Times New Roman" w:hAnsi="Times New Roman" w:cs="Times New Roman"/>
                <w:b/>
                <w:sz w:val="24"/>
                <w:szCs w:val="24"/>
              </w:rPr>
            </w:pPr>
          </w:p>
          <w:p w14:paraId="15D81E12" w14:textId="77777777" w:rsidR="00277CEE" w:rsidRPr="00DC4D1A" w:rsidRDefault="00367AE0" w:rsidP="00367AE0">
            <w:pPr>
              <w:tabs>
                <w:tab w:val="left" w:pos="851"/>
              </w:tabs>
              <w:contextualSpacing/>
              <w:jc w:val="center"/>
              <w:rPr>
                <w:rFonts w:ascii="Times New Roman" w:hAnsi="Times New Roman" w:cs="Times New Roman"/>
                <w:b/>
                <w:sz w:val="24"/>
                <w:szCs w:val="24"/>
              </w:rPr>
            </w:pPr>
            <w:r w:rsidRPr="00DC4D1A">
              <w:rPr>
                <w:rFonts w:ascii="Times New Roman" w:hAnsi="Times New Roman" w:cs="Times New Roman"/>
                <w:b/>
                <w:sz w:val="24"/>
                <w:szCs w:val="24"/>
              </w:rPr>
              <w:t>31</w:t>
            </w:r>
          </w:p>
        </w:tc>
      </w:tr>
    </w:tbl>
    <w:p w14:paraId="53819A61" w14:textId="77777777" w:rsidR="00B95C72" w:rsidRPr="00DC4D1A" w:rsidRDefault="00B95C72" w:rsidP="00B95C72">
      <w:pPr>
        <w:ind w:left="720"/>
        <w:contextualSpacing/>
        <w:rPr>
          <w:rFonts w:ascii="Times New Roman" w:hAnsi="Times New Roman" w:cs="Times New Roman"/>
          <w:b/>
          <w:sz w:val="24"/>
          <w:szCs w:val="24"/>
        </w:rPr>
      </w:pPr>
    </w:p>
    <w:p w14:paraId="2E0C4E2F" w14:textId="77777777" w:rsidR="00D6294B" w:rsidRPr="00DC4D1A" w:rsidRDefault="00D6294B" w:rsidP="00D6294B">
      <w:pPr>
        <w:pStyle w:val="a3"/>
        <w:rPr>
          <w:rFonts w:ascii="Times New Roman" w:hAnsi="Times New Roman" w:cs="Times New Roman"/>
          <w:b/>
          <w:sz w:val="24"/>
          <w:szCs w:val="24"/>
        </w:rPr>
      </w:pPr>
    </w:p>
    <w:p w14:paraId="29203DD6" w14:textId="77777777" w:rsidR="0070438D" w:rsidRPr="00DC4D1A" w:rsidRDefault="0070438D">
      <w:pPr>
        <w:rPr>
          <w:rFonts w:ascii="Times New Roman" w:hAnsi="Times New Roman" w:cs="Times New Roman"/>
          <w:sz w:val="24"/>
          <w:szCs w:val="24"/>
        </w:rPr>
      </w:pPr>
      <w:r w:rsidRPr="00DC4D1A">
        <w:rPr>
          <w:rFonts w:ascii="Times New Roman" w:hAnsi="Times New Roman" w:cs="Times New Roman"/>
          <w:sz w:val="24"/>
          <w:szCs w:val="24"/>
        </w:rPr>
        <w:br w:type="page"/>
      </w:r>
    </w:p>
    <w:p w14:paraId="54F10FA3" w14:textId="77777777" w:rsidR="0070438D" w:rsidRPr="00DC4D1A" w:rsidRDefault="00D4718B" w:rsidP="002F4CDE">
      <w:pPr>
        <w:pageBreakBefore/>
        <w:spacing w:after="0" w:line="240" w:lineRule="auto"/>
        <w:jc w:val="center"/>
        <w:rPr>
          <w:rFonts w:ascii="Times New Roman" w:hAnsi="Times New Roman" w:cs="Times New Roman"/>
          <w:b/>
          <w:sz w:val="24"/>
          <w:szCs w:val="24"/>
        </w:rPr>
      </w:pPr>
      <w:r w:rsidRPr="00DC4D1A">
        <w:rPr>
          <w:rFonts w:ascii="Times New Roman" w:hAnsi="Times New Roman" w:cs="Times New Roman"/>
          <w:b/>
          <w:sz w:val="24"/>
          <w:szCs w:val="24"/>
        </w:rPr>
        <w:lastRenderedPageBreak/>
        <w:t xml:space="preserve">1. </w:t>
      </w:r>
      <w:r w:rsidR="0070438D" w:rsidRPr="00DC4D1A">
        <w:rPr>
          <w:rFonts w:ascii="Times New Roman" w:hAnsi="Times New Roman" w:cs="Times New Roman"/>
          <w:b/>
          <w:sz w:val="24"/>
          <w:szCs w:val="24"/>
        </w:rPr>
        <w:t>ОРГАНИЗАЦИОННО-МЕТОДИЧЕСКИЙ РАЗДЕЛ</w:t>
      </w:r>
    </w:p>
    <w:p w14:paraId="3EF1B256" w14:textId="77777777" w:rsidR="00516213" w:rsidRPr="00DC4D1A" w:rsidRDefault="00516213" w:rsidP="00D4718B">
      <w:pPr>
        <w:pStyle w:val="a3"/>
        <w:spacing w:after="0" w:line="240" w:lineRule="auto"/>
        <w:rPr>
          <w:rFonts w:ascii="Times New Roman" w:hAnsi="Times New Roman" w:cs="Times New Roman"/>
          <w:b/>
          <w:sz w:val="24"/>
          <w:szCs w:val="24"/>
        </w:rPr>
      </w:pPr>
    </w:p>
    <w:p w14:paraId="59536A14" w14:textId="77777777" w:rsidR="0070438D" w:rsidRPr="00DC4D1A" w:rsidRDefault="00D4718B" w:rsidP="00D4718B">
      <w:pPr>
        <w:spacing w:after="0" w:line="240" w:lineRule="auto"/>
        <w:ind w:firstLine="709"/>
        <w:rPr>
          <w:rFonts w:ascii="Times New Roman" w:hAnsi="Times New Roman" w:cs="Times New Roman"/>
          <w:b/>
          <w:sz w:val="24"/>
          <w:szCs w:val="24"/>
        </w:rPr>
      </w:pPr>
      <w:r w:rsidRPr="00DC4D1A">
        <w:rPr>
          <w:rFonts w:ascii="Times New Roman" w:hAnsi="Times New Roman" w:cs="Times New Roman"/>
          <w:b/>
          <w:sz w:val="24"/>
          <w:szCs w:val="24"/>
        </w:rPr>
        <w:t xml:space="preserve">1.1. </w:t>
      </w:r>
      <w:r w:rsidR="0070438D" w:rsidRPr="00DC4D1A">
        <w:rPr>
          <w:rFonts w:ascii="Times New Roman" w:hAnsi="Times New Roman" w:cs="Times New Roman"/>
          <w:b/>
          <w:sz w:val="24"/>
          <w:szCs w:val="24"/>
        </w:rPr>
        <w:t>Цел</w:t>
      </w:r>
      <w:r w:rsidR="0063223A" w:rsidRPr="00DC4D1A">
        <w:rPr>
          <w:rFonts w:ascii="Times New Roman" w:hAnsi="Times New Roman" w:cs="Times New Roman"/>
          <w:b/>
          <w:sz w:val="24"/>
          <w:szCs w:val="24"/>
        </w:rPr>
        <w:t>и</w:t>
      </w:r>
      <w:r w:rsidR="0070438D" w:rsidRPr="00DC4D1A">
        <w:rPr>
          <w:rFonts w:ascii="Times New Roman" w:hAnsi="Times New Roman" w:cs="Times New Roman"/>
          <w:b/>
          <w:sz w:val="24"/>
          <w:szCs w:val="24"/>
        </w:rPr>
        <w:t xml:space="preserve"> и задачи </w:t>
      </w:r>
      <w:r w:rsidR="0063223A" w:rsidRPr="00DC4D1A">
        <w:rPr>
          <w:rFonts w:ascii="Times New Roman" w:hAnsi="Times New Roman" w:cs="Times New Roman"/>
          <w:b/>
          <w:sz w:val="24"/>
          <w:szCs w:val="24"/>
        </w:rPr>
        <w:t>освоения</w:t>
      </w:r>
      <w:r w:rsidR="00650A99" w:rsidRPr="00DC4D1A">
        <w:rPr>
          <w:rFonts w:ascii="Times New Roman" w:hAnsi="Times New Roman" w:cs="Times New Roman"/>
          <w:b/>
          <w:sz w:val="24"/>
          <w:szCs w:val="24"/>
        </w:rPr>
        <w:t xml:space="preserve"> </w:t>
      </w:r>
      <w:r w:rsidR="0070438D" w:rsidRPr="00DC4D1A">
        <w:rPr>
          <w:rFonts w:ascii="Times New Roman" w:hAnsi="Times New Roman" w:cs="Times New Roman"/>
          <w:b/>
          <w:sz w:val="24"/>
          <w:szCs w:val="24"/>
        </w:rPr>
        <w:t>учебной дисциплины (модуля)</w:t>
      </w:r>
    </w:p>
    <w:p w14:paraId="7B6B33D8" w14:textId="519A1805" w:rsidR="00D62E86" w:rsidRPr="00E95D7F" w:rsidRDefault="00D62E86" w:rsidP="00D62E86">
      <w:pPr>
        <w:spacing w:after="0" w:line="240" w:lineRule="auto"/>
        <w:ind w:firstLine="709"/>
        <w:jc w:val="both"/>
        <w:rPr>
          <w:rFonts w:ascii="Times New Roman" w:hAnsi="Times New Roman" w:cs="Times New Roman"/>
          <w:sz w:val="24"/>
          <w:szCs w:val="24"/>
        </w:rPr>
      </w:pPr>
      <w:r w:rsidRPr="00E95D7F">
        <w:rPr>
          <w:rFonts w:ascii="Times New Roman" w:hAnsi="Times New Roman" w:cs="Times New Roman"/>
          <w:sz w:val="24"/>
          <w:szCs w:val="24"/>
        </w:rPr>
        <w:t>Цел</w:t>
      </w:r>
      <w:r>
        <w:rPr>
          <w:rFonts w:ascii="Times New Roman" w:hAnsi="Times New Roman" w:cs="Times New Roman"/>
          <w:sz w:val="24"/>
          <w:szCs w:val="24"/>
        </w:rPr>
        <w:t>ями освоения дисциплины являю</w:t>
      </w:r>
      <w:r w:rsidRPr="00E95D7F">
        <w:rPr>
          <w:rFonts w:ascii="Times New Roman" w:hAnsi="Times New Roman" w:cs="Times New Roman"/>
          <w:sz w:val="24"/>
          <w:szCs w:val="24"/>
        </w:rPr>
        <w:t>тся:</w:t>
      </w:r>
    </w:p>
    <w:p w14:paraId="62CE14A3"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xml:space="preserve">- формирование у студентов комплексного представления о правовом регулировании в сфере образования в Российской Федерации и международных стандартах в сфере образования; </w:t>
      </w:r>
    </w:p>
    <w:p w14:paraId="16FA9C5E"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xml:space="preserve">- изучение и анализ основных понятий и терминов в сфере образования; </w:t>
      </w:r>
    </w:p>
    <w:p w14:paraId="274D7759"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xml:space="preserve">- усвоение правовых норм, регламентирующих образовательные, управленческие, трудовые и иные отношения в образовательной организации; </w:t>
      </w:r>
    </w:p>
    <w:p w14:paraId="61E869D2"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xml:space="preserve">- формирование навыков работы с нормативно-правовыми актами в сфере образования; </w:t>
      </w:r>
    </w:p>
    <w:p w14:paraId="2C308AFC"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xml:space="preserve">- развитие умения толкования </w:t>
      </w:r>
      <w:proofErr w:type="spellStart"/>
      <w:r w:rsidRPr="007B7ECD">
        <w:rPr>
          <w:rFonts w:ascii="Times New Roman" w:eastAsia="Calibri" w:hAnsi="Times New Roman" w:cs="Times New Roman"/>
          <w:sz w:val="24"/>
          <w:szCs w:val="24"/>
          <w:lang w:eastAsia="ru-RU"/>
        </w:rPr>
        <w:t>правоприменения</w:t>
      </w:r>
      <w:proofErr w:type="spellEnd"/>
      <w:r w:rsidRPr="007B7ECD">
        <w:rPr>
          <w:rFonts w:ascii="Times New Roman" w:eastAsia="Calibri" w:hAnsi="Times New Roman" w:cs="Times New Roman"/>
          <w:sz w:val="24"/>
          <w:szCs w:val="24"/>
          <w:lang w:eastAsia="ru-RU"/>
        </w:rPr>
        <w:t xml:space="preserve"> правовых норм, регулирующих образовательные отношения; </w:t>
      </w:r>
    </w:p>
    <w:p w14:paraId="5D50BC63"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формирование навыка составления нормативных актов и иных документов в сфере образования.</w:t>
      </w:r>
    </w:p>
    <w:p w14:paraId="7D580FCE" w14:textId="4D75171E" w:rsidR="00D62E86" w:rsidRPr="00D62E86" w:rsidRDefault="00D62E86" w:rsidP="00D62E86">
      <w:pPr>
        <w:pStyle w:val="a3"/>
        <w:spacing w:after="0"/>
        <w:ind w:left="0" w:firstLine="708"/>
        <w:jc w:val="both"/>
        <w:rPr>
          <w:rFonts w:ascii="Times New Roman" w:hAnsi="Times New Roman" w:cs="Times New Roman"/>
          <w:sz w:val="24"/>
          <w:szCs w:val="24"/>
        </w:rPr>
      </w:pPr>
      <w:r w:rsidRPr="00D62E86">
        <w:rPr>
          <w:rFonts w:ascii="Times New Roman" w:hAnsi="Times New Roman" w:cs="Times New Roman"/>
          <w:sz w:val="24"/>
          <w:szCs w:val="24"/>
        </w:rPr>
        <w:t>Задачи курса:</w:t>
      </w:r>
    </w:p>
    <w:p w14:paraId="36635CFB"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раскрыть роль и сформулировать задачи образования в современном обществе, проанализировать нормативное регулирование российской системы образования, ее структурные элементы и механизмы их взаимодействия;</w:t>
      </w:r>
    </w:p>
    <w:p w14:paraId="1CF2C880"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xml:space="preserve">− выработка умений практического применения норм законодательства в сфере образования в зависимости от условий реализации прав, интересов и свобод граждан в области образования; </w:t>
      </w:r>
    </w:p>
    <w:p w14:paraId="29029CA2" w14:textId="77777777" w:rsidR="00D62E86" w:rsidRPr="007B7ECD" w:rsidRDefault="00D62E86" w:rsidP="00D62E86">
      <w:pPr>
        <w:spacing w:after="0" w:line="240" w:lineRule="auto"/>
        <w:ind w:firstLine="708"/>
        <w:jc w:val="both"/>
        <w:rPr>
          <w:rFonts w:ascii="Times New Roman" w:eastAsia="Calibri" w:hAnsi="Times New Roman" w:cs="Times New Roman"/>
          <w:sz w:val="24"/>
          <w:szCs w:val="24"/>
          <w:lang w:eastAsia="ru-RU"/>
        </w:rPr>
      </w:pPr>
      <w:r w:rsidRPr="007B7ECD">
        <w:rPr>
          <w:rFonts w:ascii="Times New Roman" w:eastAsia="Calibri" w:hAnsi="Times New Roman" w:cs="Times New Roman"/>
          <w:sz w:val="24"/>
          <w:szCs w:val="24"/>
          <w:lang w:eastAsia="ru-RU"/>
        </w:rPr>
        <w:t xml:space="preserve">− формирование представлений о проблемах развития правового регулирования образовательных отношений в российской системе образования; </w:t>
      </w:r>
    </w:p>
    <w:p w14:paraId="1598217C" w14:textId="643FCD4A" w:rsidR="00F7211A" w:rsidRPr="00DC4D1A" w:rsidRDefault="00D62E86" w:rsidP="00D62E86">
      <w:pPr>
        <w:spacing w:after="0" w:line="240" w:lineRule="auto"/>
        <w:ind w:firstLine="709"/>
        <w:jc w:val="both"/>
        <w:rPr>
          <w:rFonts w:ascii="Times New Roman" w:hAnsi="Times New Roman" w:cs="Times New Roman"/>
          <w:sz w:val="24"/>
          <w:szCs w:val="24"/>
        </w:rPr>
      </w:pPr>
      <w:r w:rsidRPr="007B7ECD">
        <w:rPr>
          <w:rFonts w:ascii="Times New Roman" w:eastAsia="Calibri" w:hAnsi="Times New Roman" w:cs="Times New Roman"/>
          <w:sz w:val="24"/>
          <w:szCs w:val="24"/>
          <w:lang w:eastAsia="ru-RU"/>
        </w:rPr>
        <w:t xml:space="preserve">− формирование компетенций в соответствии с требованиями ФГОС </w:t>
      </w:r>
      <w:proofErr w:type="gramStart"/>
      <w:r w:rsidRPr="007B7ECD">
        <w:rPr>
          <w:rFonts w:ascii="Times New Roman" w:eastAsia="Calibri" w:hAnsi="Times New Roman" w:cs="Times New Roman"/>
          <w:sz w:val="24"/>
          <w:szCs w:val="24"/>
          <w:lang w:eastAsia="ru-RU"/>
        </w:rPr>
        <w:t>ВО</w:t>
      </w:r>
      <w:proofErr w:type="gramEnd"/>
      <w:r w:rsidRPr="007B7ECD">
        <w:rPr>
          <w:rFonts w:ascii="Times New Roman" w:eastAsia="Calibri" w:hAnsi="Times New Roman" w:cs="Times New Roman"/>
          <w:sz w:val="24"/>
          <w:szCs w:val="24"/>
          <w:lang w:eastAsia="ru-RU"/>
        </w:rPr>
        <w:t xml:space="preserve"> </w:t>
      </w:r>
      <w:proofErr w:type="gramStart"/>
      <w:r w:rsidRPr="007B7ECD">
        <w:rPr>
          <w:rFonts w:ascii="Times New Roman" w:eastAsia="Calibri" w:hAnsi="Times New Roman" w:cs="Times New Roman"/>
          <w:sz w:val="24"/>
          <w:szCs w:val="24"/>
          <w:lang w:eastAsia="ru-RU"/>
        </w:rPr>
        <w:t>по</w:t>
      </w:r>
      <w:proofErr w:type="gramEnd"/>
      <w:r w:rsidRPr="007B7ECD">
        <w:rPr>
          <w:rFonts w:ascii="Times New Roman" w:eastAsia="Calibri" w:hAnsi="Times New Roman" w:cs="Times New Roman"/>
          <w:sz w:val="24"/>
          <w:szCs w:val="24"/>
          <w:lang w:eastAsia="ru-RU"/>
        </w:rPr>
        <w:t xml:space="preserve"> направлению подготовки.</w:t>
      </w:r>
    </w:p>
    <w:p w14:paraId="08495F01" w14:textId="77777777" w:rsidR="00E95D7F" w:rsidRPr="00DC4D1A" w:rsidRDefault="00E95D7F" w:rsidP="00E95D7F">
      <w:pPr>
        <w:spacing w:after="0" w:line="240" w:lineRule="auto"/>
        <w:ind w:firstLine="709"/>
        <w:jc w:val="both"/>
        <w:rPr>
          <w:rFonts w:ascii="Times New Roman" w:hAnsi="Times New Roman" w:cs="Times New Roman"/>
          <w:sz w:val="24"/>
          <w:szCs w:val="24"/>
        </w:rPr>
      </w:pPr>
    </w:p>
    <w:p w14:paraId="01CE4B63" w14:textId="77777777" w:rsidR="0063223A" w:rsidRPr="00DC4D1A" w:rsidRDefault="00D4718B" w:rsidP="00D4718B">
      <w:pPr>
        <w:spacing w:after="0" w:line="240" w:lineRule="auto"/>
        <w:ind w:firstLine="709"/>
        <w:jc w:val="both"/>
        <w:rPr>
          <w:rFonts w:ascii="Times New Roman" w:hAnsi="Times New Roman" w:cs="Times New Roman"/>
          <w:b/>
          <w:sz w:val="24"/>
          <w:szCs w:val="24"/>
        </w:rPr>
      </w:pPr>
      <w:r w:rsidRPr="00DC4D1A">
        <w:rPr>
          <w:rFonts w:ascii="Times New Roman" w:hAnsi="Times New Roman" w:cs="Times New Roman"/>
          <w:b/>
          <w:sz w:val="24"/>
          <w:szCs w:val="24"/>
        </w:rPr>
        <w:t xml:space="preserve">1.2. </w:t>
      </w:r>
      <w:r w:rsidR="0063223A" w:rsidRPr="00DC4D1A">
        <w:rPr>
          <w:rFonts w:ascii="Times New Roman" w:hAnsi="Times New Roman" w:cs="Times New Roman"/>
          <w:b/>
          <w:sz w:val="24"/>
          <w:szCs w:val="24"/>
        </w:rPr>
        <w:t>Место дисциплины (модуля) в структуре</w:t>
      </w:r>
      <w:r w:rsidR="00CE31C4" w:rsidRPr="00DC4D1A">
        <w:rPr>
          <w:rFonts w:ascii="Times New Roman" w:hAnsi="Times New Roman" w:cs="Times New Roman"/>
          <w:b/>
          <w:sz w:val="24"/>
          <w:szCs w:val="24"/>
        </w:rPr>
        <w:t xml:space="preserve"> </w:t>
      </w:r>
      <w:r w:rsidR="0063223A" w:rsidRPr="00DC4D1A">
        <w:rPr>
          <w:rFonts w:ascii="Times New Roman" w:hAnsi="Times New Roman" w:cs="Times New Roman"/>
          <w:b/>
          <w:sz w:val="24"/>
          <w:szCs w:val="24"/>
        </w:rPr>
        <w:t>образовательной программы направления подготовки</w:t>
      </w:r>
    </w:p>
    <w:p w14:paraId="622EB3E9" w14:textId="3CD0AC12" w:rsidR="00F7211A" w:rsidRPr="00DC4D1A" w:rsidRDefault="00360CD3" w:rsidP="00F7211A">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Учебная </w:t>
      </w:r>
      <w:r w:rsidR="00F7211A" w:rsidRPr="00DC4D1A">
        <w:rPr>
          <w:rFonts w:ascii="Times New Roman" w:hAnsi="Times New Roman" w:cs="Times New Roman"/>
          <w:sz w:val="24"/>
          <w:szCs w:val="24"/>
        </w:rPr>
        <w:t>дисциплина «</w:t>
      </w:r>
      <w:r w:rsidR="00D62E86" w:rsidRPr="00D62E86">
        <w:rPr>
          <w:rFonts w:ascii="Times New Roman" w:hAnsi="Times New Roman" w:cs="Times New Roman"/>
          <w:bCs/>
          <w:sz w:val="24"/>
          <w:szCs w:val="24"/>
        </w:rPr>
        <w:t xml:space="preserve">Образовательное право в </w:t>
      </w:r>
      <w:proofErr w:type="spellStart"/>
      <w:r w:rsidR="00D62E86" w:rsidRPr="00D62E86">
        <w:rPr>
          <w:rFonts w:ascii="Times New Roman" w:hAnsi="Times New Roman" w:cs="Times New Roman"/>
          <w:bCs/>
          <w:sz w:val="24"/>
          <w:szCs w:val="24"/>
        </w:rPr>
        <w:t>россии</w:t>
      </w:r>
      <w:proofErr w:type="spellEnd"/>
      <w:r w:rsidR="00D62E86" w:rsidRPr="00D62E86">
        <w:rPr>
          <w:rFonts w:ascii="Times New Roman" w:hAnsi="Times New Roman" w:cs="Times New Roman"/>
          <w:bCs/>
          <w:sz w:val="24"/>
          <w:szCs w:val="24"/>
        </w:rPr>
        <w:t xml:space="preserve"> и за рубежом</w:t>
      </w:r>
      <w:r w:rsidR="00F7211A" w:rsidRPr="00DC4D1A">
        <w:rPr>
          <w:rFonts w:ascii="Times New Roman" w:hAnsi="Times New Roman" w:cs="Times New Roman"/>
          <w:sz w:val="24"/>
          <w:szCs w:val="24"/>
        </w:rPr>
        <w:t>» относится к части, формируемой участни</w:t>
      </w:r>
      <w:r w:rsidRPr="00DC4D1A">
        <w:rPr>
          <w:rFonts w:ascii="Times New Roman" w:hAnsi="Times New Roman" w:cs="Times New Roman"/>
          <w:sz w:val="24"/>
          <w:szCs w:val="24"/>
        </w:rPr>
        <w:t>ками образовательных отношений Блока 1: Б</w:t>
      </w:r>
      <w:proofErr w:type="gramStart"/>
      <w:r w:rsidR="00F7211A" w:rsidRPr="00DC4D1A">
        <w:rPr>
          <w:rFonts w:ascii="Times New Roman" w:hAnsi="Times New Roman" w:cs="Times New Roman"/>
          <w:sz w:val="24"/>
          <w:szCs w:val="24"/>
        </w:rPr>
        <w:t>1</w:t>
      </w:r>
      <w:proofErr w:type="gramEnd"/>
      <w:r w:rsidRPr="00DC4D1A">
        <w:rPr>
          <w:rFonts w:ascii="Times New Roman" w:hAnsi="Times New Roman" w:cs="Times New Roman"/>
          <w:sz w:val="24"/>
          <w:szCs w:val="24"/>
        </w:rPr>
        <w:t>.</w:t>
      </w:r>
      <w:r w:rsidR="00913676" w:rsidRPr="00DC4D1A">
        <w:rPr>
          <w:rFonts w:ascii="Times New Roman" w:hAnsi="Times New Roman" w:cs="Times New Roman"/>
          <w:sz w:val="24"/>
          <w:szCs w:val="24"/>
        </w:rPr>
        <w:t>В</w:t>
      </w:r>
      <w:r w:rsidR="00F7211A" w:rsidRPr="00DC4D1A">
        <w:rPr>
          <w:rFonts w:ascii="Times New Roman" w:hAnsi="Times New Roman" w:cs="Times New Roman"/>
          <w:sz w:val="24"/>
          <w:szCs w:val="24"/>
        </w:rPr>
        <w:t>.</w:t>
      </w:r>
      <w:r w:rsidR="00D62E86">
        <w:rPr>
          <w:rFonts w:ascii="Times New Roman" w:hAnsi="Times New Roman" w:cs="Times New Roman"/>
          <w:sz w:val="24"/>
          <w:szCs w:val="24"/>
        </w:rPr>
        <w:t>10</w:t>
      </w:r>
      <w:r w:rsidR="0086305F" w:rsidRPr="00DC4D1A">
        <w:rPr>
          <w:rFonts w:ascii="Times New Roman" w:hAnsi="Times New Roman" w:cs="Times New Roman"/>
          <w:sz w:val="24"/>
          <w:szCs w:val="24"/>
        </w:rPr>
        <w:t>.</w:t>
      </w:r>
    </w:p>
    <w:p w14:paraId="34B8CC29" w14:textId="22D63BEF" w:rsidR="00F7211A" w:rsidRPr="00DC4D1A" w:rsidRDefault="00F7211A" w:rsidP="00F7211A">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Изучение учебной дисциплины «</w:t>
      </w:r>
      <w:r w:rsidR="00D62E86" w:rsidRPr="00D62E86">
        <w:rPr>
          <w:rFonts w:ascii="Times New Roman" w:hAnsi="Times New Roman" w:cs="Times New Roman"/>
          <w:bCs/>
          <w:sz w:val="24"/>
          <w:szCs w:val="24"/>
        </w:rPr>
        <w:t xml:space="preserve">Образовательное право в </w:t>
      </w:r>
      <w:proofErr w:type="spellStart"/>
      <w:r w:rsidR="00D62E86" w:rsidRPr="00D62E86">
        <w:rPr>
          <w:rFonts w:ascii="Times New Roman" w:hAnsi="Times New Roman" w:cs="Times New Roman"/>
          <w:bCs/>
          <w:sz w:val="24"/>
          <w:szCs w:val="24"/>
        </w:rPr>
        <w:t>россии</w:t>
      </w:r>
      <w:proofErr w:type="spellEnd"/>
      <w:r w:rsidR="00D62E86" w:rsidRPr="00D62E86">
        <w:rPr>
          <w:rFonts w:ascii="Times New Roman" w:hAnsi="Times New Roman" w:cs="Times New Roman"/>
          <w:bCs/>
          <w:sz w:val="24"/>
          <w:szCs w:val="24"/>
        </w:rPr>
        <w:t xml:space="preserve"> и за рубежом</w:t>
      </w:r>
      <w:r w:rsidRPr="00DC4D1A">
        <w:rPr>
          <w:rFonts w:ascii="Times New Roman" w:hAnsi="Times New Roman" w:cs="Times New Roman"/>
          <w:sz w:val="24"/>
          <w:szCs w:val="24"/>
        </w:rPr>
        <w:t xml:space="preserve">» базируется на знаниях, умениях и навыках, полученных </w:t>
      </w:r>
      <w:proofErr w:type="gramStart"/>
      <w:r w:rsidRPr="00DC4D1A">
        <w:rPr>
          <w:rFonts w:ascii="Times New Roman" w:hAnsi="Times New Roman" w:cs="Times New Roman"/>
          <w:sz w:val="24"/>
          <w:szCs w:val="24"/>
        </w:rPr>
        <w:t>обучающимися</w:t>
      </w:r>
      <w:proofErr w:type="gramEnd"/>
      <w:r w:rsidRPr="00DC4D1A">
        <w:rPr>
          <w:rFonts w:ascii="Times New Roman" w:hAnsi="Times New Roman" w:cs="Times New Roman"/>
          <w:sz w:val="24"/>
          <w:szCs w:val="24"/>
        </w:rPr>
        <w:t xml:space="preserve"> при изучении предшествующих курсов: «</w:t>
      </w:r>
      <w:r w:rsidR="00913676" w:rsidRPr="00DC4D1A">
        <w:rPr>
          <w:rFonts w:ascii="Times New Roman" w:hAnsi="Times New Roman" w:cs="Times New Roman"/>
          <w:sz w:val="24"/>
          <w:szCs w:val="24"/>
        </w:rPr>
        <w:t>Теория государства и права</w:t>
      </w:r>
      <w:r w:rsidRPr="00DC4D1A">
        <w:rPr>
          <w:rFonts w:ascii="Times New Roman" w:hAnsi="Times New Roman" w:cs="Times New Roman"/>
          <w:sz w:val="24"/>
          <w:szCs w:val="24"/>
        </w:rPr>
        <w:t>», «</w:t>
      </w:r>
      <w:r w:rsidR="0086305F" w:rsidRPr="00DC4D1A">
        <w:rPr>
          <w:rFonts w:ascii="Times New Roman" w:hAnsi="Times New Roman" w:cs="Times New Roman"/>
          <w:sz w:val="24"/>
          <w:szCs w:val="24"/>
        </w:rPr>
        <w:t>История государства и права зарубежных стран</w:t>
      </w:r>
      <w:r w:rsidR="00913676" w:rsidRPr="00DC4D1A">
        <w:rPr>
          <w:rFonts w:ascii="Times New Roman" w:hAnsi="Times New Roman" w:cs="Times New Roman"/>
          <w:sz w:val="24"/>
          <w:szCs w:val="24"/>
        </w:rPr>
        <w:t>»</w:t>
      </w:r>
      <w:r w:rsidRPr="00DC4D1A">
        <w:rPr>
          <w:rFonts w:ascii="Times New Roman" w:hAnsi="Times New Roman" w:cs="Times New Roman"/>
          <w:sz w:val="24"/>
          <w:szCs w:val="24"/>
        </w:rPr>
        <w:t>.</w:t>
      </w:r>
    </w:p>
    <w:p w14:paraId="307D1B8F" w14:textId="5F6259AB" w:rsidR="00F7211A" w:rsidRPr="00DC4D1A" w:rsidRDefault="00F7211A" w:rsidP="00F7211A">
      <w:pPr>
        <w:spacing w:after="0" w:line="240" w:lineRule="auto"/>
        <w:ind w:firstLine="709"/>
        <w:jc w:val="both"/>
        <w:rPr>
          <w:rFonts w:ascii="Times New Roman" w:eastAsia="Times New Roman" w:hAnsi="Times New Roman" w:cs="Times New Roman"/>
          <w:sz w:val="24"/>
          <w:szCs w:val="24"/>
          <w:lang w:eastAsia="ru-RU"/>
        </w:rPr>
      </w:pPr>
      <w:proofErr w:type="gramStart"/>
      <w:r w:rsidRPr="00DC4D1A">
        <w:rPr>
          <w:rFonts w:ascii="Times New Roman" w:hAnsi="Times New Roman" w:cs="Times New Roman"/>
          <w:sz w:val="24"/>
          <w:szCs w:val="24"/>
        </w:rPr>
        <w:t>Изучение учебной дисциплины «</w:t>
      </w:r>
      <w:r w:rsidR="00D62E86" w:rsidRPr="00D62E86">
        <w:rPr>
          <w:rFonts w:ascii="Times New Roman" w:hAnsi="Times New Roman" w:cs="Times New Roman"/>
          <w:bCs/>
          <w:sz w:val="24"/>
          <w:szCs w:val="24"/>
        </w:rPr>
        <w:t xml:space="preserve">Образовательное право в </w:t>
      </w:r>
      <w:proofErr w:type="spellStart"/>
      <w:r w:rsidR="00D62E86" w:rsidRPr="00D62E86">
        <w:rPr>
          <w:rFonts w:ascii="Times New Roman" w:hAnsi="Times New Roman" w:cs="Times New Roman"/>
          <w:bCs/>
          <w:sz w:val="24"/>
          <w:szCs w:val="24"/>
        </w:rPr>
        <w:t>россии</w:t>
      </w:r>
      <w:proofErr w:type="spellEnd"/>
      <w:r w:rsidR="00D62E86" w:rsidRPr="00D62E86">
        <w:rPr>
          <w:rFonts w:ascii="Times New Roman" w:hAnsi="Times New Roman" w:cs="Times New Roman"/>
          <w:bCs/>
          <w:sz w:val="24"/>
          <w:szCs w:val="24"/>
        </w:rPr>
        <w:t xml:space="preserve"> и за рубежом</w:t>
      </w:r>
      <w:r w:rsidRPr="00DC4D1A">
        <w:rPr>
          <w:rFonts w:ascii="Times New Roman" w:hAnsi="Times New Roman" w:cs="Times New Roman"/>
          <w:sz w:val="24"/>
          <w:szCs w:val="24"/>
        </w:rPr>
        <w:t>» необходимы</w:t>
      </w:r>
      <w:r w:rsidRPr="00DC4D1A">
        <w:rPr>
          <w:rFonts w:ascii="Times New Roman" w:eastAsia="Calibri" w:hAnsi="Times New Roman" w:cs="Times New Roman"/>
          <w:sz w:val="24"/>
          <w:szCs w:val="24"/>
          <w:lang w:eastAsia="ru-RU"/>
        </w:rPr>
        <w:t xml:space="preserve"> для освоения таких дисциплин как:</w:t>
      </w:r>
      <w:proofErr w:type="gramEnd"/>
      <w:r w:rsidRPr="00DC4D1A">
        <w:rPr>
          <w:rFonts w:ascii="Times New Roman" w:eastAsia="Calibri" w:hAnsi="Times New Roman" w:cs="Times New Roman"/>
          <w:sz w:val="24"/>
          <w:szCs w:val="24"/>
          <w:lang w:eastAsia="ru-RU"/>
        </w:rPr>
        <w:t xml:space="preserve"> «</w:t>
      </w:r>
      <w:r w:rsidR="0005615C" w:rsidRPr="00DC4D1A">
        <w:rPr>
          <w:rFonts w:ascii="Times New Roman" w:eastAsia="Calibri" w:hAnsi="Times New Roman" w:cs="Times New Roman"/>
          <w:sz w:val="24"/>
          <w:szCs w:val="24"/>
          <w:lang w:eastAsia="ru-RU"/>
        </w:rPr>
        <w:t>Международное право».</w:t>
      </w:r>
    </w:p>
    <w:p w14:paraId="4A970E8C" w14:textId="7298F345" w:rsidR="00F7211A" w:rsidRPr="00DC4D1A" w:rsidRDefault="0005615C" w:rsidP="00F7211A">
      <w:pPr>
        <w:pStyle w:val="10"/>
        <w:suppressLineNumbers/>
        <w:ind w:firstLine="709"/>
        <w:jc w:val="both"/>
      </w:pPr>
      <w:r w:rsidRPr="00DC4D1A">
        <w:rPr>
          <w:rFonts w:eastAsia="Times New Roman"/>
          <w:bCs/>
        </w:rPr>
        <w:t xml:space="preserve">Дисциплина изучается на </w:t>
      </w:r>
      <w:r w:rsidR="00D62E86">
        <w:rPr>
          <w:rFonts w:eastAsia="Times New Roman"/>
          <w:bCs/>
        </w:rPr>
        <w:t>2</w:t>
      </w:r>
      <w:r w:rsidR="00F7211A" w:rsidRPr="00DC4D1A">
        <w:rPr>
          <w:rFonts w:eastAsia="Times New Roman"/>
          <w:bCs/>
        </w:rPr>
        <w:t>-м курсе, в</w:t>
      </w:r>
      <w:r w:rsidRPr="00DC4D1A">
        <w:rPr>
          <w:rFonts w:eastAsia="Times New Roman"/>
          <w:bCs/>
        </w:rPr>
        <w:t xml:space="preserve"> </w:t>
      </w:r>
      <w:r w:rsidR="00D62E86">
        <w:rPr>
          <w:rFonts w:eastAsia="Times New Roman"/>
          <w:bCs/>
        </w:rPr>
        <w:t>3</w:t>
      </w:r>
      <w:r w:rsidRPr="00DC4D1A">
        <w:rPr>
          <w:rFonts w:eastAsia="Times New Roman"/>
          <w:bCs/>
        </w:rPr>
        <w:t>-м семестре</w:t>
      </w:r>
      <w:r w:rsidR="00F7211A" w:rsidRPr="00DC4D1A">
        <w:rPr>
          <w:rFonts w:eastAsia="Times New Roman"/>
          <w:bCs/>
        </w:rPr>
        <w:t xml:space="preserve">. </w:t>
      </w:r>
    </w:p>
    <w:p w14:paraId="2015E348" w14:textId="77777777" w:rsidR="00CE31C4" w:rsidRPr="00DC4D1A" w:rsidRDefault="00CE31C4" w:rsidP="002F4CDE">
      <w:pPr>
        <w:pStyle w:val="10"/>
        <w:ind w:firstLine="709"/>
        <w:jc w:val="both"/>
      </w:pPr>
    </w:p>
    <w:p w14:paraId="02BD1382" w14:textId="77777777" w:rsidR="0070438D" w:rsidRPr="00DC4D1A" w:rsidRDefault="00D4718B" w:rsidP="00D4718B">
      <w:pPr>
        <w:spacing w:after="0" w:line="240" w:lineRule="auto"/>
        <w:ind w:firstLine="709"/>
        <w:rPr>
          <w:rFonts w:ascii="Times New Roman" w:hAnsi="Times New Roman" w:cs="Times New Roman"/>
          <w:b/>
          <w:sz w:val="24"/>
          <w:szCs w:val="24"/>
        </w:rPr>
      </w:pPr>
      <w:r w:rsidRPr="00DC4D1A">
        <w:rPr>
          <w:rFonts w:ascii="Times New Roman" w:hAnsi="Times New Roman" w:cs="Times New Roman"/>
          <w:b/>
          <w:sz w:val="24"/>
          <w:szCs w:val="24"/>
        </w:rPr>
        <w:t xml:space="preserve">1.3. </w:t>
      </w:r>
      <w:r w:rsidR="0070438D" w:rsidRPr="00DC4D1A">
        <w:rPr>
          <w:rFonts w:ascii="Times New Roman" w:hAnsi="Times New Roman" w:cs="Times New Roman"/>
          <w:b/>
          <w:sz w:val="24"/>
          <w:szCs w:val="24"/>
        </w:rPr>
        <w:t>Требования к результатам освоения</w:t>
      </w:r>
      <w:r w:rsidR="0031633E" w:rsidRPr="00DC4D1A">
        <w:rPr>
          <w:rFonts w:ascii="Times New Roman" w:hAnsi="Times New Roman" w:cs="Times New Roman"/>
          <w:b/>
          <w:sz w:val="24"/>
          <w:szCs w:val="24"/>
        </w:rPr>
        <w:t xml:space="preserve"> учебной</w:t>
      </w:r>
      <w:r w:rsidR="0070438D" w:rsidRPr="00DC4D1A">
        <w:rPr>
          <w:rFonts w:ascii="Times New Roman" w:hAnsi="Times New Roman" w:cs="Times New Roman"/>
          <w:b/>
          <w:sz w:val="24"/>
          <w:szCs w:val="24"/>
        </w:rPr>
        <w:t xml:space="preserve"> дисциплины</w:t>
      </w:r>
      <w:r w:rsidR="0031633E" w:rsidRPr="00DC4D1A">
        <w:rPr>
          <w:rFonts w:ascii="Times New Roman" w:hAnsi="Times New Roman" w:cs="Times New Roman"/>
          <w:b/>
          <w:sz w:val="24"/>
          <w:szCs w:val="24"/>
        </w:rPr>
        <w:t xml:space="preserve"> (модуля)</w:t>
      </w:r>
    </w:p>
    <w:p w14:paraId="2AA2073E" w14:textId="77777777" w:rsidR="00CE31C4" w:rsidRPr="00DC4D1A" w:rsidRDefault="00CE31C4" w:rsidP="00CE31C4">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Процесс освоения учебной дисциплины направлен на формирование у обучающихся следующих компетенций:</w:t>
      </w:r>
    </w:p>
    <w:tbl>
      <w:tblPr>
        <w:tblW w:w="525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684"/>
        <w:gridCol w:w="5246"/>
      </w:tblGrid>
      <w:tr w:rsidR="00CE31C4" w:rsidRPr="00DC4D1A" w14:paraId="551210DE" w14:textId="77777777" w:rsidTr="00F7211A">
        <w:trPr>
          <w:trHeight w:val="412"/>
        </w:trPr>
        <w:tc>
          <w:tcPr>
            <w:tcW w:w="564" w:type="pct"/>
          </w:tcPr>
          <w:p w14:paraId="24FCA507" w14:textId="77777777" w:rsidR="00CE31C4" w:rsidRPr="00D62E86" w:rsidRDefault="00CE31C4" w:rsidP="00FC112B">
            <w:pPr>
              <w:widowControl w:val="0"/>
              <w:spacing w:after="0" w:line="240" w:lineRule="auto"/>
              <w:jc w:val="center"/>
              <w:rPr>
                <w:rFonts w:ascii="Times New Roman" w:eastAsia="Courier New" w:hAnsi="Times New Roman" w:cs="Times New Roman"/>
                <w:b/>
                <w:iCs/>
                <w:sz w:val="24"/>
                <w:szCs w:val="24"/>
                <w:lang w:eastAsia="ar-SA"/>
              </w:rPr>
            </w:pPr>
            <w:r w:rsidRPr="00D62E86">
              <w:rPr>
                <w:rFonts w:ascii="Times New Roman" w:eastAsia="Courier New" w:hAnsi="Times New Roman" w:cs="Times New Roman"/>
                <w:b/>
                <w:iCs/>
                <w:sz w:val="24"/>
                <w:szCs w:val="24"/>
                <w:lang w:eastAsia="ar-SA"/>
              </w:rPr>
              <w:t>Код компетенции</w:t>
            </w:r>
          </w:p>
        </w:tc>
        <w:tc>
          <w:tcPr>
            <w:tcW w:w="1830" w:type="pct"/>
            <w:hideMark/>
          </w:tcPr>
          <w:p w14:paraId="0B53BD4F" w14:textId="77777777" w:rsidR="00CE31C4" w:rsidRPr="00D62E86" w:rsidRDefault="0005615C" w:rsidP="00FC112B">
            <w:pPr>
              <w:widowControl w:val="0"/>
              <w:spacing w:after="0" w:line="240" w:lineRule="auto"/>
              <w:jc w:val="center"/>
              <w:rPr>
                <w:rFonts w:ascii="Times New Roman" w:eastAsia="Courier New" w:hAnsi="Times New Roman" w:cs="Times New Roman"/>
                <w:b/>
                <w:iCs/>
                <w:sz w:val="24"/>
                <w:szCs w:val="24"/>
                <w:lang w:eastAsia="ar-SA"/>
              </w:rPr>
            </w:pPr>
            <w:r w:rsidRPr="00D62E86">
              <w:rPr>
                <w:rFonts w:ascii="Times New Roman" w:eastAsia="Courier New" w:hAnsi="Times New Roman" w:cs="Times New Roman"/>
                <w:b/>
                <w:iCs/>
                <w:sz w:val="24"/>
                <w:szCs w:val="24"/>
                <w:lang w:eastAsia="ar-SA"/>
              </w:rPr>
              <w:t>Содержание</w:t>
            </w:r>
            <w:r w:rsidR="00CE31C4" w:rsidRPr="00D62E86">
              <w:rPr>
                <w:rFonts w:ascii="Times New Roman" w:eastAsia="Courier New" w:hAnsi="Times New Roman" w:cs="Times New Roman"/>
                <w:b/>
                <w:iCs/>
                <w:sz w:val="24"/>
                <w:szCs w:val="24"/>
                <w:lang w:eastAsia="ar-SA"/>
              </w:rPr>
              <w:t xml:space="preserve"> компетенции</w:t>
            </w:r>
          </w:p>
        </w:tc>
        <w:tc>
          <w:tcPr>
            <w:tcW w:w="2606" w:type="pct"/>
            <w:hideMark/>
          </w:tcPr>
          <w:p w14:paraId="26924948" w14:textId="77777777" w:rsidR="00CE31C4" w:rsidRPr="00D62E86" w:rsidRDefault="0005615C" w:rsidP="00FC112B">
            <w:pPr>
              <w:widowControl w:val="0"/>
              <w:spacing w:after="0" w:line="240" w:lineRule="auto"/>
              <w:jc w:val="center"/>
              <w:rPr>
                <w:rFonts w:ascii="Times New Roman" w:eastAsia="Courier New" w:hAnsi="Times New Roman" w:cs="Times New Roman"/>
                <w:b/>
                <w:iCs/>
                <w:sz w:val="24"/>
                <w:szCs w:val="24"/>
                <w:lang w:eastAsia="ar-SA"/>
              </w:rPr>
            </w:pPr>
            <w:r w:rsidRPr="00D62E86">
              <w:rPr>
                <w:rFonts w:ascii="Times New Roman" w:eastAsia="Courier New" w:hAnsi="Times New Roman" w:cs="Times New Roman"/>
                <w:b/>
                <w:iCs/>
                <w:sz w:val="24"/>
                <w:szCs w:val="24"/>
                <w:lang w:eastAsia="ar-SA"/>
              </w:rPr>
              <w:t>Индикаторы</w:t>
            </w:r>
            <w:r w:rsidR="00CE31C4" w:rsidRPr="00D62E86">
              <w:rPr>
                <w:rFonts w:ascii="Times New Roman" w:eastAsia="Courier New" w:hAnsi="Times New Roman" w:cs="Times New Roman"/>
                <w:b/>
                <w:iCs/>
                <w:sz w:val="24"/>
                <w:szCs w:val="24"/>
                <w:lang w:eastAsia="ar-SA"/>
              </w:rPr>
              <w:t xml:space="preserve"> достижения компетенции</w:t>
            </w:r>
          </w:p>
        </w:tc>
      </w:tr>
      <w:tr w:rsidR="00D62E86" w:rsidRPr="00DC4D1A" w14:paraId="514B2263" w14:textId="77777777" w:rsidTr="00D62E86">
        <w:trPr>
          <w:trHeight w:val="557"/>
        </w:trPr>
        <w:tc>
          <w:tcPr>
            <w:tcW w:w="564" w:type="pct"/>
          </w:tcPr>
          <w:p w14:paraId="7603404F" w14:textId="77777777" w:rsidR="00D62E86" w:rsidRPr="00DC4D1A" w:rsidRDefault="00D62E86" w:rsidP="00D62E86">
            <w:pPr>
              <w:widowControl w:val="0"/>
              <w:spacing w:after="0" w:line="240" w:lineRule="auto"/>
              <w:jc w:val="center"/>
              <w:rPr>
                <w:rFonts w:ascii="Times New Roman" w:eastAsia="Courier New" w:hAnsi="Times New Roman" w:cs="Times New Roman"/>
                <w:sz w:val="24"/>
                <w:szCs w:val="24"/>
                <w:highlight w:val="red"/>
                <w:lang w:eastAsia="ar-SA"/>
              </w:rPr>
            </w:pPr>
            <w:r w:rsidRPr="006C2CBA">
              <w:rPr>
                <w:rFonts w:ascii="Times New Roman" w:hAnsi="Times New Roman" w:cs="Times New Roman"/>
              </w:rPr>
              <w:t>УК-2</w:t>
            </w:r>
          </w:p>
        </w:tc>
        <w:tc>
          <w:tcPr>
            <w:tcW w:w="1830" w:type="pct"/>
          </w:tcPr>
          <w:p w14:paraId="75C6FE66" w14:textId="77777777" w:rsidR="00D62E86" w:rsidRPr="00D62E86" w:rsidRDefault="00D62E86" w:rsidP="00D62E86">
            <w:pPr>
              <w:spacing w:line="240" w:lineRule="auto"/>
              <w:jc w:val="both"/>
              <w:rPr>
                <w:rFonts w:ascii="Times New Roman" w:hAnsi="Times New Roman" w:cs="Times New Roman"/>
                <w:sz w:val="24"/>
                <w:szCs w:val="24"/>
                <w:highlight w:val="red"/>
              </w:rPr>
            </w:pPr>
            <w:r w:rsidRPr="00D62E86">
              <w:rPr>
                <w:rFonts w:ascii="Times New Roman" w:hAnsi="Times New Roman" w:cs="Times New Roman"/>
                <w:sz w:val="24"/>
                <w:szCs w:val="24"/>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w:t>
            </w:r>
            <w:r w:rsidRPr="00D62E86">
              <w:rPr>
                <w:rFonts w:ascii="Times New Roman" w:hAnsi="Times New Roman" w:cs="Times New Roman"/>
                <w:sz w:val="24"/>
                <w:szCs w:val="24"/>
              </w:rPr>
              <w:lastRenderedPageBreak/>
              <w:t>ограничений</w:t>
            </w:r>
          </w:p>
        </w:tc>
        <w:tc>
          <w:tcPr>
            <w:tcW w:w="2606" w:type="pct"/>
          </w:tcPr>
          <w:p w14:paraId="6E1A77E0" w14:textId="77777777" w:rsidR="00D62E86" w:rsidRPr="00D62E86" w:rsidRDefault="00D62E86" w:rsidP="00D62E86">
            <w:pPr>
              <w:widowControl w:val="0"/>
              <w:spacing w:line="240" w:lineRule="auto"/>
              <w:jc w:val="both"/>
              <w:rPr>
                <w:rFonts w:ascii="Times New Roman" w:hAnsi="Times New Roman" w:cs="Times New Roman"/>
                <w:sz w:val="24"/>
                <w:szCs w:val="24"/>
              </w:rPr>
            </w:pPr>
            <w:r w:rsidRPr="00D62E86">
              <w:rPr>
                <w:rFonts w:ascii="Times New Roman" w:hAnsi="Times New Roman" w:cs="Times New Roman"/>
                <w:sz w:val="24"/>
                <w:szCs w:val="24"/>
              </w:rPr>
              <w:lastRenderedPageBreak/>
              <w:t xml:space="preserve">Знает основы проектной деятельности; основы управления проектной деятельностью на всех этапах жизненного цикла проекта. </w:t>
            </w:r>
          </w:p>
          <w:p w14:paraId="0875D114" w14:textId="77777777" w:rsidR="00D62E86" w:rsidRPr="00D62E86" w:rsidRDefault="00D62E86" w:rsidP="00D62E86">
            <w:pPr>
              <w:widowControl w:val="0"/>
              <w:spacing w:line="240" w:lineRule="auto"/>
              <w:jc w:val="both"/>
              <w:rPr>
                <w:rFonts w:ascii="Times New Roman" w:hAnsi="Times New Roman" w:cs="Times New Roman"/>
                <w:sz w:val="24"/>
                <w:szCs w:val="24"/>
              </w:rPr>
            </w:pPr>
            <w:r w:rsidRPr="00D62E86">
              <w:rPr>
                <w:rFonts w:ascii="Times New Roman" w:hAnsi="Times New Roman" w:cs="Times New Roman"/>
                <w:sz w:val="24"/>
                <w:szCs w:val="24"/>
              </w:rPr>
              <w:t xml:space="preserve">Умеет </w:t>
            </w:r>
            <w:proofErr w:type="gramStart"/>
            <w:r w:rsidRPr="00D62E86">
              <w:rPr>
                <w:rFonts w:ascii="Times New Roman" w:hAnsi="Times New Roman" w:cs="Times New Roman"/>
                <w:sz w:val="24"/>
                <w:szCs w:val="24"/>
              </w:rPr>
              <w:t>разрабатывать и реализовывать</w:t>
            </w:r>
            <w:proofErr w:type="gramEnd"/>
            <w:r w:rsidRPr="00D62E86">
              <w:rPr>
                <w:rFonts w:ascii="Times New Roman" w:hAnsi="Times New Roman" w:cs="Times New Roman"/>
                <w:sz w:val="24"/>
                <w:szCs w:val="24"/>
              </w:rPr>
              <w:t xml:space="preserve"> проект, контролировать ход его выполнения; </w:t>
            </w:r>
            <w:r w:rsidRPr="00D62E86">
              <w:rPr>
                <w:rFonts w:ascii="Times New Roman" w:hAnsi="Times New Roman" w:cs="Times New Roman"/>
                <w:sz w:val="24"/>
                <w:szCs w:val="24"/>
              </w:rPr>
              <w:lastRenderedPageBreak/>
              <w:t xml:space="preserve">организовывать, координировать и контролировать работу участников проекта; контролировать ресурсы проекта. </w:t>
            </w:r>
          </w:p>
          <w:p w14:paraId="2AE293C1" w14:textId="77777777" w:rsidR="00D62E86" w:rsidRPr="00D62E86" w:rsidRDefault="00D62E86" w:rsidP="00D62E86">
            <w:pPr>
              <w:widowControl w:val="0"/>
              <w:spacing w:line="240" w:lineRule="auto"/>
              <w:jc w:val="both"/>
              <w:rPr>
                <w:rFonts w:ascii="Times New Roman" w:hAnsi="Times New Roman" w:cs="Times New Roman"/>
                <w:sz w:val="24"/>
                <w:szCs w:val="24"/>
              </w:rPr>
            </w:pPr>
            <w:r w:rsidRPr="00D62E86">
              <w:rPr>
                <w:rFonts w:ascii="Times New Roman" w:hAnsi="Times New Roman" w:cs="Times New Roman"/>
                <w:sz w:val="24"/>
                <w:szCs w:val="24"/>
              </w:rPr>
              <w:t>Владеет методикой разработки проекта; навыками публичного представления результатов проекта (или отдельных его этапов) в различных формах; навыками организации, координации и контроля работы участников проекта.</w:t>
            </w:r>
          </w:p>
        </w:tc>
      </w:tr>
      <w:tr w:rsidR="00913676" w:rsidRPr="00DC4D1A" w14:paraId="00F90536" w14:textId="77777777" w:rsidTr="00F7211A">
        <w:trPr>
          <w:trHeight w:val="557"/>
        </w:trPr>
        <w:tc>
          <w:tcPr>
            <w:tcW w:w="564" w:type="pct"/>
          </w:tcPr>
          <w:p w14:paraId="311DF9F4" w14:textId="540C07A2" w:rsidR="00913676" w:rsidRPr="00DC4D1A" w:rsidRDefault="00D62E86" w:rsidP="00F7211A">
            <w:pPr>
              <w:widowControl w:val="0"/>
              <w:spacing w:after="0" w:line="240" w:lineRule="auto"/>
              <w:jc w:val="center"/>
              <w:rPr>
                <w:rFonts w:ascii="Times New Roman" w:eastAsia="Courier New" w:hAnsi="Times New Roman" w:cs="Times New Roman"/>
                <w:sz w:val="24"/>
                <w:szCs w:val="24"/>
                <w:highlight w:val="red"/>
                <w:lang w:eastAsia="ar-SA"/>
              </w:rPr>
            </w:pPr>
            <w:r>
              <w:rPr>
                <w:rFonts w:ascii="Times New Roman" w:hAnsi="Times New Roman" w:cs="Times New Roman"/>
              </w:rPr>
              <w:lastRenderedPageBreak/>
              <w:t>ПК-4</w:t>
            </w:r>
          </w:p>
        </w:tc>
        <w:tc>
          <w:tcPr>
            <w:tcW w:w="1830" w:type="pct"/>
          </w:tcPr>
          <w:p w14:paraId="660ACF4B" w14:textId="53D78FC6" w:rsidR="00913676" w:rsidRPr="00D62E86" w:rsidRDefault="00D62E86" w:rsidP="00D62E86">
            <w:pPr>
              <w:spacing w:line="240" w:lineRule="auto"/>
              <w:jc w:val="both"/>
              <w:rPr>
                <w:rFonts w:ascii="Times New Roman" w:hAnsi="Times New Roman" w:cs="Times New Roman"/>
                <w:sz w:val="24"/>
                <w:szCs w:val="24"/>
                <w:highlight w:val="red"/>
              </w:rPr>
            </w:pPr>
            <w:proofErr w:type="gramStart"/>
            <w:r w:rsidRPr="00D62E86">
              <w:rPr>
                <w:rFonts w:ascii="Times New Roman" w:hAnsi="Times New Roman" w:cs="Times New Roman"/>
                <w:sz w:val="24"/>
                <w:szCs w:val="24"/>
              </w:rPr>
              <w:t>Способен</w:t>
            </w:r>
            <w:proofErr w:type="gramEnd"/>
            <w:r w:rsidRPr="00D62E86">
              <w:rPr>
                <w:rFonts w:ascii="Times New Roman" w:hAnsi="Times New Roman" w:cs="Times New Roman"/>
                <w:sz w:val="24"/>
                <w:szCs w:val="24"/>
              </w:rPr>
              <w:t xml:space="preserve"> осуществлять профессиональную деятельность на основе развитого правосознания, правового мышления и правовой культуры</w:t>
            </w:r>
          </w:p>
        </w:tc>
        <w:tc>
          <w:tcPr>
            <w:tcW w:w="2606" w:type="pct"/>
          </w:tcPr>
          <w:p w14:paraId="693693D9" w14:textId="77777777" w:rsidR="00D62E86" w:rsidRPr="00D62E86" w:rsidRDefault="00D62E86" w:rsidP="00D62E86">
            <w:pPr>
              <w:widowControl w:val="0"/>
              <w:suppressAutoHyphens/>
              <w:spacing w:line="240" w:lineRule="auto"/>
              <w:jc w:val="both"/>
              <w:rPr>
                <w:rFonts w:ascii="Times New Roman" w:eastAsia="Courier New" w:hAnsi="Times New Roman" w:cs="Times New Roman"/>
                <w:sz w:val="24"/>
                <w:szCs w:val="24"/>
                <w:lang w:eastAsia="ar-SA"/>
              </w:rPr>
            </w:pPr>
            <w:r w:rsidRPr="00D62E86">
              <w:rPr>
                <w:rFonts w:ascii="Times New Roman" w:eastAsia="Courier New" w:hAnsi="Times New Roman" w:cs="Times New Roman"/>
                <w:sz w:val="24"/>
                <w:szCs w:val="24"/>
                <w:lang w:eastAsia="ar-SA"/>
              </w:rPr>
              <w:t>Знает ценность права,</w:t>
            </w:r>
            <w:r w:rsidRPr="00D62E86">
              <w:rPr>
                <w:rFonts w:ascii="Times New Roman" w:hAnsi="Times New Roman" w:cs="Times New Roman"/>
                <w:sz w:val="24"/>
                <w:szCs w:val="24"/>
              </w:rPr>
              <w:t xml:space="preserve"> основные принципы современного правосознания;  основные черты и характеристики развитой правовой культуры личности; основы функционирования общественного сознания и культуры для профессиональной самореализации на основе развитого правосознания, правового мышления и правовой культуры.</w:t>
            </w:r>
          </w:p>
          <w:p w14:paraId="6DD2E942" w14:textId="7D25EA48" w:rsidR="00D62E86" w:rsidRPr="00D62E86" w:rsidRDefault="00D62E86" w:rsidP="00D62E86">
            <w:pPr>
              <w:widowControl w:val="0"/>
              <w:suppressAutoHyphens/>
              <w:spacing w:line="240" w:lineRule="auto"/>
              <w:jc w:val="both"/>
              <w:rPr>
                <w:rFonts w:ascii="Times New Roman" w:eastAsia="Courier New" w:hAnsi="Times New Roman" w:cs="Times New Roman"/>
                <w:sz w:val="24"/>
                <w:szCs w:val="24"/>
                <w:lang w:eastAsia="ar-SA"/>
              </w:rPr>
            </w:pPr>
            <w:r w:rsidRPr="00D62E86">
              <w:rPr>
                <w:rFonts w:ascii="Times New Roman" w:eastAsia="Courier New" w:hAnsi="Times New Roman" w:cs="Times New Roman"/>
                <w:sz w:val="24"/>
                <w:szCs w:val="24"/>
                <w:lang w:eastAsia="ar-SA"/>
              </w:rPr>
              <w:t xml:space="preserve">Умеет </w:t>
            </w:r>
            <w:r w:rsidRPr="00D62E86">
              <w:rPr>
                <w:rFonts w:ascii="Times New Roman" w:hAnsi="Times New Roman" w:cs="Times New Roman"/>
                <w:sz w:val="24"/>
                <w:szCs w:val="24"/>
              </w:rPr>
              <w:t>применять способы и принципы обеспечения соблюдения законодательства  в правоприменительной деятельности, осуществлять профессиональную деятельность, осознавая ценность права, обладая правовой культурой и правовым мышлением.</w:t>
            </w:r>
          </w:p>
          <w:p w14:paraId="13B77B11" w14:textId="3299BA01" w:rsidR="00913676" w:rsidRPr="00D62E86" w:rsidRDefault="00D62E86" w:rsidP="00D62E86">
            <w:pPr>
              <w:widowControl w:val="0"/>
              <w:spacing w:line="240" w:lineRule="auto"/>
              <w:jc w:val="both"/>
              <w:rPr>
                <w:rFonts w:ascii="Times New Roman" w:hAnsi="Times New Roman" w:cs="Times New Roman"/>
                <w:sz w:val="24"/>
                <w:szCs w:val="24"/>
              </w:rPr>
            </w:pPr>
            <w:r w:rsidRPr="00D62E86">
              <w:rPr>
                <w:rFonts w:ascii="Times New Roman" w:eastAsia="Courier New" w:hAnsi="Times New Roman" w:cs="Times New Roman"/>
                <w:sz w:val="24"/>
                <w:szCs w:val="24"/>
                <w:lang w:eastAsia="ar-SA"/>
              </w:rPr>
              <w:t xml:space="preserve">Владеет  </w:t>
            </w:r>
            <w:r w:rsidRPr="00D62E86">
              <w:rPr>
                <w:rFonts w:ascii="Times New Roman" w:hAnsi="Times New Roman" w:cs="Times New Roman"/>
                <w:sz w:val="24"/>
                <w:szCs w:val="24"/>
              </w:rPr>
              <w:t>правовым мышлением и правовой культурой для осуществления профессиональной деятельности; навыками обеспечения соблюдения законодательства различными субъектами права.</w:t>
            </w:r>
          </w:p>
        </w:tc>
      </w:tr>
    </w:tbl>
    <w:p w14:paraId="6C498769" w14:textId="77777777" w:rsidR="0070438D" w:rsidRPr="00DC4D1A" w:rsidRDefault="00D5379A" w:rsidP="002F4CDE">
      <w:pPr>
        <w:jc w:val="center"/>
        <w:rPr>
          <w:rFonts w:ascii="Times New Roman" w:hAnsi="Times New Roman" w:cs="Times New Roman"/>
          <w:b/>
          <w:sz w:val="24"/>
          <w:szCs w:val="24"/>
        </w:rPr>
      </w:pPr>
      <w:r w:rsidRPr="00DC4D1A">
        <w:rPr>
          <w:rFonts w:ascii="Times New Roman" w:hAnsi="Times New Roman" w:cs="Times New Roman"/>
          <w:sz w:val="24"/>
          <w:szCs w:val="24"/>
        </w:rPr>
        <w:br w:type="page"/>
      </w:r>
      <w:r w:rsidR="00516213" w:rsidRPr="00DC4D1A">
        <w:rPr>
          <w:rFonts w:ascii="Times New Roman" w:hAnsi="Times New Roman" w:cs="Times New Roman"/>
          <w:b/>
          <w:sz w:val="24"/>
          <w:szCs w:val="24"/>
        </w:rPr>
        <w:lastRenderedPageBreak/>
        <w:t xml:space="preserve">2. </w:t>
      </w:r>
      <w:r w:rsidR="0070438D" w:rsidRPr="00DC4D1A">
        <w:rPr>
          <w:rFonts w:ascii="Times New Roman" w:hAnsi="Times New Roman" w:cs="Times New Roman"/>
          <w:b/>
          <w:sz w:val="24"/>
          <w:szCs w:val="24"/>
        </w:rPr>
        <w:t xml:space="preserve">СТРУКТУРА И СОДЕРЖАНИЕ </w:t>
      </w:r>
      <w:r w:rsidR="0031633E" w:rsidRPr="00DC4D1A">
        <w:rPr>
          <w:rFonts w:ascii="Times New Roman" w:hAnsi="Times New Roman" w:cs="Times New Roman"/>
          <w:b/>
          <w:sz w:val="24"/>
          <w:szCs w:val="24"/>
        </w:rPr>
        <w:t xml:space="preserve">УЧЕБНОЙ </w:t>
      </w:r>
      <w:r w:rsidR="0070438D" w:rsidRPr="00DC4D1A">
        <w:rPr>
          <w:rFonts w:ascii="Times New Roman" w:hAnsi="Times New Roman" w:cs="Times New Roman"/>
          <w:b/>
          <w:sz w:val="24"/>
          <w:szCs w:val="24"/>
        </w:rPr>
        <w:t>ДИСЦИПЛИНЫ</w:t>
      </w:r>
      <w:r w:rsidR="0031633E" w:rsidRPr="00DC4D1A">
        <w:rPr>
          <w:rFonts w:ascii="Times New Roman" w:hAnsi="Times New Roman" w:cs="Times New Roman"/>
          <w:b/>
          <w:sz w:val="24"/>
          <w:szCs w:val="24"/>
        </w:rPr>
        <w:t xml:space="preserve"> (МОДУЛЯ)</w:t>
      </w:r>
    </w:p>
    <w:p w14:paraId="5BDCBA16" w14:textId="77777777" w:rsidR="00F4040E" w:rsidRPr="00DC4D1A" w:rsidRDefault="00F4040E" w:rsidP="00F4040E">
      <w:pPr>
        <w:pStyle w:val="a3"/>
        <w:spacing w:after="0" w:line="240" w:lineRule="auto"/>
        <w:ind w:left="0" w:firstLine="709"/>
        <w:jc w:val="both"/>
        <w:rPr>
          <w:rFonts w:ascii="Times New Roman" w:hAnsi="Times New Roman" w:cs="Times New Roman"/>
          <w:b/>
          <w:sz w:val="24"/>
          <w:szCs w:val="24"/>
        </w:rPr>
      </w:pPr>
      <w:r w:rsidRPr="00DC4D1A">
        <w:rPr>
          <w:rFonts w:ascii="Times New Roman" w:hAnsi="Times New Roman" w:cs="Times New Roman"/>
          <w:b/>
          <w:sz w:val="24"/>
          <w:szCs w:val="24"/>
        </w:rPr>
        <w:t>2.1. Объем учебной дисциплины (модуля)</w:t>
      </w:r>
    </w:p>
    <w:p w14:paraId="3DDBB56F" w14:textId="77777777" w:rsidR="002F4CDE" w:rsidRPr="00DC4D1A" w:rsidRDefault="002F4CDE" w:rsidP="002F4CDE">
      <w:pPr>
        <w:pStyle w:val="a3"/>
        <w:spacing w:after="0" w:line="240" w:lineRule="auto"/>
        <w:ind w:left="0" w:firstLine="709"/>
        <w:jc w:val="both"/>
        <w:rPr>
          <w:rFonts w:ascii="Times New Roman" w:hAnsi="Times New Roman" w:cs="Times New Roman"/>
          <w:b/>
          <w:sz w:val="24"/>
          <w:szCs w:val="24"/>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268"/>
      </w:tblGrid>
      <w:tr w:rsidR="00595EE2" w:rsidRPr="00DC4D1A" w14:paraId="4A1B3445" w14:textId="77777777" w:rsidTr="00595EE2">
        <w:trPr>
          <w:trHeight w:val="345"/>
        </w:trPr>
        <w:tc>
          <w:tcPr>
            <w:tcW w:w="6805" w:type="dxa"/>
            <w:vMerge w:val="restart"/>
            <w:shd w:val="clear" w:color="auto" w:fill="auto"/>
            <w:vAlign w:val="center"/>
          </w:tcPr>
          <w:p w14:paraId="30CC3C31"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 xml:space="preserve">Вид </w:t>
            </w:r>
            <w:proofErr w:type="gramStart"/>
            <w:r w:rsidRPr="00DC4D1A">
              <w:rPr>
                <w:rFonts w:ascii="Times New Roman" w:eastAsia="Calibri" w:hAnsi="Times New Roman" w:cs="Times New Roman"/>
                <w:sz w:val="24"/>
                <w:szCs w:val="24"/>
              </w:rPr>
              <w:t>учебной</w:t>
            </w:r>
            <w:proofErr w:type="gramEnd"/>
            <w:r w:rsidRPr="00DC4D1A">
              <w:rPr>
                <w:rFonts w:ascii="Times New Roman" w:eastAsia="Calibri" w:hAnsi="Times New Roman" w:cs="Times New Roman"/>
                <w:sz w:val="24"/>
                <w:szCs w:val="24"/>
              </w:rPr>
              <w:t xml:space="preserve"> работы</w:t>
            </w:r>
          </w:p>
        </w:tc>
        <w:tc>
          <w:tcPr>
            <w:tcW w:w="2268" w:type="dxa"/>
            <w:vMerge w:val="restart"/>
            <w:shd w:val="clear" w:color="auto" w:fill="auto"/>
            <w:vAlign w:val="center"/>
          </w:tcPr>
          <w:p w14:paraId="262DE79D"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Всего часов</w:t>
            </w:r>
          </w:p>
        </w:tc>
      </w:tr>
      <w:tr w:rsidR="00595EE2" w:rsidRPr="00DC4D1A" w14:paraId="16B6071B" w14:textId="77777777" w:rsidTr="00595EE2">
        <w:trPr>
          <w:trHeight w:val="305"/>
        </w:trPr>
        <w:tc>
          <w:tcPr>
            <w:tcW w:w="6805" w:type="dxa"/>
            <w:vMerge/>
            <w:shd w:val="clear" w:color="auto" w:fill="auto"/>
            <w:vAlign w:val="center"/>
          </w:tcPr>
          <w:p w14:paraId="10B12ACA"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p>
        </w:tc>
        <w:tc>
          <w:tcPr>
            <w:tcW w:w="2268" w:type="dxa"/>
            <w:vMerge/>
            <w:shd w:val="clear" w:color="auto" w:fill="auto"/>
            <w:vAlign w:val="center"/>
          </w:tcPr>
          <w:p w14:paraId="77C33430"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p>
        </w:tc>
      </w:tr>
      <w:tr w:rsidR="00595EE2" w:rsidRPr="00DC4D1A" w14:paraId="7D416A5B" w14:textId="77777777" w:rsidTr="00595EE2">
        <w:tc>
          <w:tcPr>
            <w:tcW w:w="6805" w:type="dxa"/>
            <w:vMerge/>
            <w:shd w:val="clear" w:color="auto" w:fill="auto"/>
            <w:vAlign w:val="center"/>
          </w:tcPr>
          <w:p w14:paraId="603B5F6A"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p>
        </w:tc>
        <w:tc>
          <w:tcPr>
            <w:tcW w:w="2268" w:type="dxa"/>
            <w:shd w:val="clear" w:color="auto" w:fill="auto"/>
            <w:vAlign w:val="center"/>
          </w:tcPr>
          <w:p w14:paraId="60C83FB8"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очная форма</w:t>
            </w:r>
          </w:p>
        </w:tc>
      </w:tr>
      <w:tr w:rsidR="00595EE2" w:rsidRPr="00DC4D1A" w14:paraId="4616C9F2" w14:textId="77777777" w:rsidTr="00595EE2">
        <w:tc>
          <w:tcPr>
            <w:tcW w:w="6805" w:type="dxa"/>
            <w:shd w:val="clear" w:color="auto" w:fill="auto"/>
          </w:tcPr>
          <w:p w14:paraId="519A1035" w14:textId="77777777" w:rsidR="00595EE2" w:rsidRPr="00DC4D1A" w:rsidRDefault="00595EE2" w:rsidP="00500CEE">
            <w:pPr>
              <w:spacing w:after="0" w:line="240" w:lineRule="auto"/>
              <w:contextualSpacing/>
              <w:rPr>
                <w:rFonts w:ascii="Times New Roman" w:eastAsia="Calibri" w:hAnsi="Times New Roman" w:cs="Times New Roman"/>
                <w:b/>
                <w:sz w:val="24"/>
                <w:szCs w:val="24"/>
              </w:rPr>
            </w:pPr>
            <w:r w:rsidRPr="00DC4D1A">
              <w:rPr>
                <w:rFonts w:ascii="Times New Roman" w:eastAsia="Calibri" w:hAnsi="Times New Roman" w:cs="Times New Roman"/>
                <w:b/>
                <w:sz w:val="24"/>
                <w:szCs w:val="24"/>
              </w:rPr>
              <w:t>Аудиторная работа обучающихся с преподавателем (по видам учебных занятий), всего в том числе:</w:t>
            </w:r>
          </w:p>
        </w:tc>
        <w:tc>
          <w:tcPr>
            <w:tcW w:w="2268" w:type="dxa"/>
            <w:shd w:val="clear" w:color="auto" w:fill="auto"/>
          </w:tcPr>
          <w:p w14:paraId="1E6C9181" w14:textId="77777777" w:rsidR="00595EE2" w:rsidRPr="00DC4D1A" w:rsidRDefault="00595EE2" w:rsidP="00500CEE">
            <w:pPr>
              <w:spacing w:after="0" w:line="240" w:lineRule="auto"/>
              <w:contextualSpacing/>
              <w:jc w:val="center"/>
              <w:rPr>
                <w:rFonts w:ascii="Times New Roman" w:eastAsia="Calibri" w:hAnsi="Times New Roman" w:cs="Times New Roman"/>
                <w:b/>
                <w:sz w:val="24"/>
                <w:szCs w:val="24"/>
              </w:rPr>
            </w:pPr>
          </w:p>
        </w:tc>
      </w:tr>
      <w:tr w:rsidR="00595EE2" w:rsidRPr="00DC4D1A" w14:paraId="07F9E610" w14:textId="77777777" w:rsidTr="00595EE2">
        <w:tc>
          <w:tcPr>
            <w:tcW w:w="6805" w:type="dxa"/>
            <w:shd w:val="clear" w:color="auto" w:fill="auto"/>
          </w:tcPr>
          <w:p w14:paraId="734E18B6" w14:textId="77777777" w:rsidR="00595EE2" w:rsidRPr="00DC4D1A" w:rsidRDefault="00595EE2" w:rsidP="00500CEE">
            <w:pPr>
              <w:spacing w:after="0" w:line="240" w:lineRule="auto"/>
              <w:contextualSpacing/>
              <w:rPr>
                <w:rFonts w:ascii="Times New Roman" w:eastAsia="Calibri" w:hAnsi="Times New Roman" w:cs="Times New Roman"/>
                <w:b/>
                <w:sz w:val="24"/>
                <w:szCs w:val="24"/>
              </w:rPr>
            </w:pPr>
            <w:r w:rsidRPr="00DC4D1A">
              <w:rPr>
                <w:rFonts w:ascii="Times New Roman" w:eastAsia="Calibri" w:hAnsi="Times New Roman" w:cs="Times New Roman"/>
                <w:b/>
                <w:sz w:val="24"/>
                <w:szCs w:val="24"/>
              </w:rPr>
              <w:t>Лекции (Л)</w:t>
            </w:r>
          </w:p>
        </w:tc>
        <w:tc>
          <w:tcPr>
            <w:tcW w:w="2268" w:type="dxa"/>
            <w:shd w:val="clear" w:color="auto" w:fill="auto"/>
          </w:tcPr>
          <w:p w14:paraId="1616E91E" w14:textId="7311D4F3" w:rsidR="00595EE2" w:rsidRPr="00DC4D1A" w:rsidRDefault="000F5B9E" w:rsidP="00500CEE">
            <w:pPr>
              <w:spacing w:after="0" w:line="240" w:lineRule="auto"/>
              <w:contextualSpacing/>
              <w:jc w:val="center"/>
              <w:rPr>
                <w:rFonts w:ascii="Times New Roman" w:eastAsia="Calibri" w:hAnsi="Times New Roman" w:cs="Times New Roman"/>
                <w:b/>
                <w:sz w:val="24"/>
                <w:szCs w:val="24"/>
              </w:rPr>
            </w:pPr>
            <w:r w:rsidRPr="00DC4D1A">
              <w:rPr>
                <w:rFonts w:ascii="Times New Roman" w:eastAsia="Calibri" w:hAnsi="Times New Roman" w:cs="Times New Roman"/>
                <w:b/>
                <w:sz w:val="24"/>
                <w:szCs w:val="24"/>
              </w:rPr>
              <w:t>1</w:t>
            </w:r>
            <w:r w:rsidR="00D62E86">
              <w:rPr>
                <w:rFonts w:ascii="Times New Roman" w:eastAsia="Calibri" w:hAnsi="Times New Roman" w:cs="Times New Roman"/>
                <w:b/>
                <w:sz w:val="24"/>
                <w:szCs w:val="24"/>
              </w:rPr>
              <w:t>4</w:t>
            </w:r>
          </w:p>
        </w:tc>
      </w:tr>
      <w:tr w:rsidR="00595EE2" w:rsidRPr="00DC4D1A" w14:paraId="38DED838" w14:textId="77777777" w:rsidTr="00595EE2">
        <w:tc>
          <w:tcPr>
            <w:tcW w:w="6805" w:type="dxa"/>
            <w:shd w:val="clear" w:color="auto" w:fill="auto"/>
          </w:tcPr>
          <w:p w14:paraId="18FBB634"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В том числе,  практическая подготовка (ЛПП)</w:t>
            </w:r>
          </w:p>
        </w:tc>
        <w:tc>
          <w:tcPr>
            <w:tcW w:w="2268" w:type="dxa"/>
            <w:shd w:val="clear" w:color="auto" w:fill="auto"/>
          </w:tcPr>
          <w:p w14:paraId="0B8999D3"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p>
        </w:tc>
      </w:tr>
      <w:tr w:rsidR="00595EE2" w:rsidRPr="00DC4D1A" w14:paraId="12FA2EE6" w14:textId="77777777" w:rsidTr="00595EE2">
        <w:tc>
          <w:tcPr>
            <w:tcW w:w="6805" w:type="dxa"/>
            <w:shd w:val="clear" w:color="auto" w:fill="auto"/>
          </w:tcPr>
          <w:p w14:paraId="5819A865" w14:textId="77777777" w:rsidR="00595EE2" w:rsidRPr="00DC4D1A" w:rsidRDefault="00595EE2" w:rsidP="00500CEE">
            <w:pPr>
              <w:spacing w:after="0" w:line="240" w:lineRule="auto"/>
              <w:contextualSpacing/>
              <w:rPr>
                <w:rFonts w:ascii="Times New Roman" w:eastAsia="Calibri" w:hAnsi="Times New Roman" w:cs="Times New Roman"/>
                <w:b/>
                <w:sz w:val="24"/>
                <w:szCs w:val="24"/>
              </w:rPr>
            </w:pPr>
            <w:r w:rsidRPr="00DC4D1A">
              <w:rPr>
                <w:rFonts w:ascii="Times New Roman" w:eastAsia="Calibri" w:hAnsi="Times New Roman" w:cs="Times New Roman"/>
                <w:b/>
                <w:sz w:val="24"/>
                <w:szCs w:val="24"/>
              </w:rPr>
              <w:t>Практические занятия (в том числе, зачет с оценкой)</w:t>
            </w:r>
          </w:p>
        </w:tc>
        <w:tc>
          <w:tcPr>
            <w:tcW w:w="2268" w:type="dxa"/>
            <w:shd w:val="clear" w:color="auto" w:fill="auto"/>
          </w:tcPr>
          <w:p w14:paraId="6B5E128A" w14:textId="736E5526" w:rsidR="00595EE2" w:rsidRPr="00DC4D1A" w:rsidRDefault="00D62E86" w:rsidP="00500C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36</w:t>
            </w:r>
          </w:p>
        </w:tc>
      </w:tr>
      <w:tr w:rsidR="00595EE2" w:rsidRPr="00DC4D1A" w14:paraId="76AC759E" w14:textId="77777777" w:rsidTr="00595EE2">
        <w:tc>
          <w:tcPr>
            <w:tcW w:w="6805" w:type="dxa"/>
            <w:shd w:val="clear" w:color="auto" w:fill="auto"/>
          </w:tcPr>
          <w:p w14:paraId="22E5DD49"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В том числе,  практическая подготовка (ПЗПП)</w:t>
            </w:r>
          </w:p>
        </w:tc>
        <w:tc>
          <w:tcPr>
            <w:tcW w:w="2268" w:type="dxa"/>
            <w:shd w:val="clear" w:color="auto" w:fill="auto"/>
          </w:tcPr>
          <w:p w14:paraId="6767080B" w14:textId="37B41056" w:rsidR="00595EE2" w:rsidRPr="00DC4D1A" w:rsidRDefault="00D62E86" w:rsidP="00500CE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595EE2" w:rsidRPr="00DC4D1A" w14:paraId="54EBD7D4" w14:textId="77777777" w:rsidTr="00595EE2">
        <w:tc>
          <w:tcPr>
            <w:tcW w:w="6805" w:type="dxa"/>
            <w:shd w:val="clear" w:color="auto" w:fill="auto"/>
          </w:tcPr>
          <w:p w14:paraId="5129369E" w14:textId="77777777" w:rsidR="00595EE2" w:rsidRPr="00DC4D1A" w:rsidRDefault="00595EE2" w:rsidP="00500CEE">
            <w:pPr>
              <w:spacing w:after="0" w:line="240" w:lineRule="auto"/>
              <w:contextualSpacing/>
              <w:rPr>
                <w:rFonts w:ascii="Times New Roman" w:eastAsia="Calibri" w:hAnsi="Times New Roman" w:cs="Times New Roman"/>
                <w:b/>
                <w:sz w:val="24"/>
                <w:szCs w:val="24"/>
              </w:rPr>
            </w:pPr>
            <w:r w:rsidRPr="00DC4D1A">
              <w:rPr>
                <w:rFonts w:ascii="Times New Roman" w:eastAsia="Calibri" w:hAnsi="Times New Roman" w:cs="Times New Roman"/>
                <w:b/>
                <w:sz w:val="24"/>
                <w:szCs w:val="24"/>
              </w:rPr>
              <w:t>Лабораторные работы (ЛР)</w:t>
            </w:r>
          </w:p>
        </w:tc>
        <w:tc>
          <w:tcPr>
            <w:tcW w:w="2268" w:type="dxa"/>
            <w:shd w:val="clear" w:color="auto" w:fill="auto"/>
          </w:tcPr>
          <w:p w14:paraId="35212DEE" w14:textId="418368C7" w:rsidR="00595EE2" w:rsidRPr="00DC4D1A" w:rsidRDefault="00595EE2" w:rsidP="00500CEE">
            <w:pPr>
              <w:spacing w:after="0" w:line="240" w:lineRule="auto"/>
              <w:contextualSpacing/>
              <w:jc w:val="center"/>
              <w:rPr>
                <w:rFonts w:ascii="Times New Roman" w:eastAsia="Calibri" w:hAnsi="Times New Roman" w:cs="Times New Roman"/>
                <w:b/>
                <w:sz w:val="24"/>
                <w:szCs w:val="24"/>
              </w:rPr>
            </w:pPr>
          </w:p>
        </w:tc>
      </w:tr>
      <w:tr w:rsidR="00595EE2" w:rsidRPr="00DC4D1A" w14:paraId="5560D74D" w14:textId="77777777" w:rsidTr="00595EE2">
        <w:tc>
          <w:tcPr>
            <w:tcW w:w="6805" w:type="dxa"/>
            <w:shd w:val="clear" w:color="auto" w:fill="auto"/>
          </w:tcPr>
          <w:p w14:paraId="76C3CE15"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В том числе,  практическая подготовка (ЛРПП)</w:t>
            </w:r>
          </w:p>
        </w:tc>
        <w:tc>
          <w:tcPr>
            <w:tcW w:w="2268" w:type="dxa"/>
            <w:shd w:val="clear" w:color="auto" w:fill="auto"/>
          </w:tcPr>
          <w:p w14:paraId="50C5F550"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p>
        </w:tc>
      </w:tr>
      <w:tr w:rsidR="00595EE2" w:rsidRPr="00DC4D1A" w14:paraId="56C06990" w14:textId="77777777" w:rsidTr="00595EE2">
        <w:tc>
          <w:tcPr>
            <w:tcW w:w="6805" w:type="dxa"/>
            <w:shd w:val="clear" w:color="auto" w:fill="auto"/>
          </w:tcPr>
          <w:p w14:paraId="7F308B9F" w14:textId="77777777" w:rsidR="00595EE2" w:rsidRPr="00DC4D1A" w:rsidRDefault="00595EE2" w:rsidP="00500CEE">
            <w:pPr>
              <w:spacing w:after="0" w:line="240" w:lineRule="auto"/>
              <w:contextualSpacing/>
              <w:rPr>
                <w:rFonts w:ascii="Times New Roman" w:eastAsia="Calibri" w:hAnsi="Times New Roman" w:cs="Times New Roman"/>
                <w:b/>
                <w:sz w:val="24"/>
                <w:szCs w:val="24"/>
              </w:rPr>
            </w:pPr>
            <w:r w:rsidRPr="00DC4D1A">
              <w:rPr>
                <w:rFonts w:ascii="Times New Roman" w:eastAsia="Calibri" w:hAnsi="Times New Roman" w:cs="Times New Roman"/>
                <w:b/>
                <w:sz w:val="24"/>
                <w:szCs w:val="24"/>
              </w:rPr>
              <w:t>Самостоятельная работа обучающихся (</w:t>
            </w:r>
            <w:proofErr w:type="gramStart"/>
            <w:r w:rsidRPr="00DC4D1A">
              <w:rPr>
                <w:rFonts w:ascii="Times New Roman" w:eastAsia="Calibri" w:hAnsi="Times New Roman" w:cs="Times New Roman"/>
                <w:b/>
                <w:sz w:val="24"/>
                <w:szCs w:val="24"/>
              </w:rPr>
              <w:t>СР</w:t>
            </w:r>
            <w:proofErr w:type="gramEnd"/>
            <w:r w:rsidRPr="00DC4D1A">
              <w:rPr>
                <w:rFonts w:ascii="Times New Roman" w:eastAsia="Calibri" w:hAnsi="Times New Roman" w:cs="Times New Roman"/>
                <w:b/>
                <w:sz w:val="24"/>
                <w:szCs w:val="24"/>
              </w:rPr>
              <w:t>)</w:t>
            </w:r>
          </w:p>
        </w:tc>
        <w:tc>
          <w:tcPr>
            <w:tcW w:w="2268" w:type="dxa"/>
            <w:shd w:val="clear" w:color="auto" w:fill="auto"/>
          </w:tcPr>
          <w:p w14:paraId="04694D20" w14:textId="1FD3306E" w:rsidR="00595EE2" w:rsidRPr="00DC4D1A" w:rsidRDefault="00D62E86" w:rsidP="00500CEE">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94</w:t>
            </w:r>
          </w:p>
        </w:tc>
      </w:tr>
      <w:tr w:rsidR="00595EE2" w:rsidRPr="00DC4D1A" w14:paraId="1B5D1CC6" w14:textId="77777777" w:rsidTr="00595EE2">
        <w:tc>
          <w:tcPr>
            <w:tcW w:w="6805" w:type="dxa"/>
            <w:shd w:val="clear" w:color="auto" w:fill="auto"/>
          </w:tcPr>
          <w:p w14:paraId="2E9EA835"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В том числе,  практическая подготовка (СРПП)</w:t>
            </w:r>
          </w:p>
        </w:tc>
        <w:tc>
          <w:tcPr>
            <w:tcW w:w="2268" w:type="dxa"/>
            <w:shd w:val="clear" w:color="auto" w:fill="auto"/>
          </w:tcPr>
          <w:p w14:paraId="17A7CC81" w14:textId="03F5B94A" w:rsidR="00595EE2" w:rsidRPr="00DC4D1A" w:rsidRDefault="00D62E86" w:rsidP="00500CE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6305F" w:rsidRPr="00DC4D1A">
              <w:rPr>
                <w:rFonts w:ascii="Times New Roman" w:eastAsia="Calibri" w:hAnsi="Times New Roman" w:cs="Times New Roman"/>
                <w:sz w:val="24"/>
                <w:szCs w:val="24"/>
              </w:rPr>
              <w:t>8</w:t>
            </w:r>
          </w:p>
        </w:tc>
      </w:tr>
      <w:tr w:rsidR="00595EE2" w:rsidRPr="00DC4D1A" w14:paraId="5DFC44D2" w14:textId="77777777" w:rsidTr="00595EE2">
        <w:trPr>
          <w:trHeight w:val="441"/>
        </w:trPr>
        <w:tc>
          <w:tcPr>
            <w:tcW w:w="6805" w:type="dxa"/>
            <w:shd w:val="clear" w:color="auto" w:fill="auto"/>
          </w:tcPr>
          <w:p w14:paraId="5E259C56" w14:textId="77777777" w:rsidR="00595EE2" w:rsidRPr="00DC4D1A" w:rsidRDefault="00595EE2" w:rsidP="00500CEE">
            <w:pPr>
              <w:spacing w:after="0" w:line="240" w:lineRule="auto"/>
              <w:contextualSpacing/>
              <w:rPr>
                <w:rFonts w:ascii="Times New Roman" w:eastAsia="Calibri" w:hAnsi="Times New Roman" w:cs="Times New Roman"/>
                <w:b/>
                <w:sz w:val="24"/>
                <w:szCs w:val="24"/>
              </w:rPr>
            </w:pPr>
            <w:r w:rsidRPr="00DC4D1A">
              <w:rPr>
                <w:rFonts w:ascii="Times New Roman" w:eastAsia="Calibri" w:hAnsi="Times New Roman" w:cs="Times New Roman"/>
                <w:b/>
                <w:sz w:val="24"/>
                <w:szCs w:val="24"/>
              </w:rPr>
              <w:t>Промежуточная аттестация (подготовка и сдача), всего:</w:t>
            </w:r>
          </w:p>
        </w:tc>
        <w:tc>
          <w:tcPr>
            <w:tcW w:w="2268" w:type="dxa"/>
            <w:shd w:val="clear" w:color="auto" w:fill="auto"/>
          </w:tcPr>
          <w:p w14:paraId="63EB8939" w14:textId="77777777" w:rsidR="00595EE2" w:rsidRPr="00DC4D1A" w:rsidRDefault="00595EE2" w:rsidP="00500CEE">
            <w:pPr>
              <w:spacing w:after="0" w:line="240" w:lineRule="auto"/>
              <w:contextualSpacing/>
              <w:jc w:val="center"/>
              <w:rPr>
                <w:rFonts w:ascii="Times New Roman" w:eastAsia="Calibri" w:hAnsi="Times New Roman" w:cs="Times New Roman"/>
                <w:b/>
                <w:sz w:val="24"/>
                <w:szCs w:val="24"/>
              </w:rPr>
            </w:pPr>
          </w:p>
        </w:tc>
      </w:tr>
      <w:tr w:rsidR="00595EE2" w:rsidRPr="00DC4D1A" w14:paraId="2B757525" w14:textId="77777777" w:rsidTr="00595EE2">
        <w:tc>
          <w:tcPr>
            <w:tcW w:w="6805" w:type="dxa"/>
            <w:shd w:val="clear" w:color="auto" w:fill="auto"/>
          </w:tcPr>
          <w:p w14:paraId="31E90275"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Контрольная работа</w:t>
            </w:r>
          </w:p>
        </w:tc>
        <w:tc>
          <w:tcPr>
            <w:tcW w:w="2268" w:type="dxa"/>
            <w:shd w:val="clear" w:color="auto" w:fill="auto"/>
          </w:tcPr>
          <w:p w14:paraId="531017FF"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w:t>
            </w:r>
          </w:p>
        </w:tc>
      </w:tr>
      <w:tr w:rsidR="00595EE2" w:rsidRPr="00DC4D1A" w14:paraId="62720F23" w14:textId="77777777" w:rsidTr="00595EE2">
        <w:tc>
          <w:tcPr>
            <w:tcW w:w="6805" w:type="dxa"/>
            <w:shd w:val="clear" w:color="auto" w:fill="auto"/>
          </w:tcPr>
          <w:p w14:paraId="541BC84F"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Курсовая работа</w:t>
            </w:r>
          </w:p>
        </w:tc>
        <w:tc>
          <w:tcPr>
            <w:tcW w:w="2268" w:type="dxa"/>
            <w:shd w:val="clear" w:color="auto" w:fill="auto"/>
          </w:tcPr>
          <w:p w14:paraId="48E05D8F"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w:t>
            </w:r>
          </w:p>
        </w:tc>
      </w:tr>
      <w:tr w:rsidR="00595EE2" w:rsidRPr="00DC4D1A" w14:paraId="65747B15" w14:textId="77777777" w:rsidTr="00595EE2">
        <w:tc>
          <w:tcPr>
            <w:tcW w:w="6805" w:type="dxa"/>
            <w:shd w:val="clear" w:color="auto" w:fill="auto"/>
          </w:tcPr>
          <w:p w14:paraId="4CBBA9E6"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Зачет с оценкой</w:t>
            </w:r>
          </w:p>
        </w:tc>
        <w:tc>
          <w:tcPr>
            <w:tcW w:w="2268" w:type="dxa"/>
            <w:shd w:val="clear" w:color="auto" w:fill="auto"/>
          </w:tcPr>
          <w:p w14:paraId="5671C3E1" w14:textId="77777777" w:rsidR="00595EE2" w:rsidRPr="00DC4D1A" w:rsidRDefault="00595EE2" w:rsidP="00500CEE">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w:t>
            </w:r>
          </w:p>
        </w:tc>
      </w:tr>
      <w:tr w:rsidR="00595EE2" w:rsidRPr="00DC4D1A" w14:paraId="13C44894" w14:textId="77777777" w:rsidTr="00595EE2">
        <w:tc>
          <w:tcPr>
            <w:tcW w:w="6805" w:type="dxa"/>
            <w:shd w:val="clear" w:color="auto" w:fill="auto"/>
          </w:tcPr>
          <w:p w14:paraId="40A2C77F"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Экзамен</w:t>
            </w:r>
          </w:p>
        </w:tc>
        <w:tc>
          <w:tcPr>
            <w:tcW w:w="2268" w:type="dxa"/>
            <w:shd w:val="clear" w:color="auto" w:fill="auto"/>
          </w:tcPr>
          <w:p w14:paraId="3FCC1812" w14:textId="77777777" w:rsidR="00595EE2" w:rsidRPr="00DC4D1A" w:rsidRDefault="00595EE2" w:rsidP="00500CEE">
            <w:pPr>
              <w:spacing w:after="0" w:line="240" w:lineRule="auto"/>
              <w:contextualSpacing/>
              <w:jc w:val="center"/>
              <w:rPr>
                <w:rFonts w:ascii="Times New Roman" w:eastAsia="Calibri" w:hAnsi="Times New Roman" w:cs="Times New Roman"/>
                <w:b/>
                <w:sz w:val="24"/>
                <w:szCs w:val="24"/>
              </w:rPr>
            </w:pPr>
            <w:r w:rsidRPr="00DC4D1A">
              <w:rPr>
                <w:rFonts w:ascii="Times New Roman" w:eastAsia="Calibri" w:hAnsi="Times New Roman" w:cs="Times New Roman"/>
                <w:b/>
                <w:sz w:val="24"/>
                <w:szCs w:val="24"/>
              </w:rPr>
              <w:t>-</w:t>
            </w:r>
          </w:p>
        </w:tc>
      </w:tr>
      <w:tr w:rsidR="00595EE2" w:rsidRPr="00DC4D1A" w14:paraId="2BD98B75" w14:textId="77777777" w:rsidTr="00595EE2">
        <w:tc>
          <w:tcPr>
            <w:tcW w:w="6805" w:type="dxa"/>
            <w:shd w:val="clear" w:color="auto" w:fill="auto"/>
          </w:tcPr>
          <w:p w14:paraId="6C2107AA"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Итого:</w:t>
            </w:r>
          </w:p>
          <w:p w14:paraId="4A3003E9" w14:textId="77777777" w:rsidR="00595EE2" w:rsidRPr="00DC4D1A" w:rsidRDefault="00595EE2" w:rsidP="00500CEE">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Общая трудоемкость учебной дисциплины (в часах, зачетных единицах)</w:t>
            </w:r>
          </w:p>
        </w:tc>
        <w:tc>
          <w:tcPr>
            <w:tcW w:w="2268" w:type="dxa"/>
            <w:shd w:val="clear" w:color="auto" w:fill="auto"/>
          </w:tcPr>
          <w:p w14:paraId="2F12E4ED" w14:textId="150E53CD" w:rsidR="00595EE2" w:rsidRPr="00DC4D1A" w:rsidRDefault="00D62E86" w:rsidP="00500CE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b/>
                <w:sz w:val="24"/>
                <w:szCs w:val="24"/>
              </w:rPr>
              <w:t>144</w:t>
            </w:r>
            <w:r w:rsidR="00595EE2" w:rsidRPr="00DC4D1A">
              <w:rPr>
                <w:rFonts w:ascii="Times New Roman" w:eastAsia="Calibri" w:hAnsi="Times New Roman" w:cs="Times New Roman"/>
                <w:b/>
                <w:sz w:val="24"/>
                <w:szCs w:val="24"/>
              </w:rPr>
              <w:t xml:space="preserve"> </w:t>
            </w:r>
            <w:r w:rsidR="00595EE2" w:rsidRPr="00DC4D1A">
              <w:rPr>
                <w:rFonts w:ascii="Times New Roman" w:eastAsia="Calibri" w:hAnsi="Times New Roman" w:cs="Times New Roman"/>
                <w:sz w:val="24"/>
                <w:szCs w:val="24"/>
              </w:rPr>
              <w:t>часа,</w:t>
            </w:r>
          </w:p>
          <w:p w14:paraId="02E5256D" w14:textId="09D92018" w:rsidR="00595EE2" w:rsidRPr="00DC4D1A" w:rsidRDefault="00D62E86" w:rsidP="00500CEE">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595EE2" w:rsidRPr="00DC4D1A">
              <w:rPr>
                <w:rFonts w:ascii="Times New Roman" w:eastAsia="Calibri" w:hAnsi="Times New Roman" w:cs="Times New Roman"/>
                <w:sz w:val="24"/>
                <w:szCs w:val="24"/>
              </w:rPr>
              <w:t xml:space="preserve"> </w:t>
            </w:r>
            <w:proofErr w:type="gramStart"/>
            <w:r w:rsidR="00595EE2" w:rsidRPr="00DC4D1A">
              <w:rPr>
                <w:rFonts w:ascii="Times New Roman" w:eastAsia="Calibri" w:hAnsi="Times New Roman" w:cs="Times New Roman"/>
                <w:sz w:val="24"/>
                <w:szCs w:val="24"/>
              </w:rPr>
              <w:t>зачетные</w:t>
            </w:r>
            <w:proofErr w:type="gramEnd"/>
            <w:r w:rsidR="00595EE2" w:rsidRPr="00DC4D1A">
              <w:rPr>
                <w:rFonts w:ascii="Times New Roman" w:eastAsia="Calibri" w:hAnsi="Times New Roman" w:cs="Times New Roman"/>
                <w:sz w:val="24"/>
                <w:szCs w:val="24"/>
              </w:rPr>
              <w:t xml:space="preserve"> единиц</w:t>
            </w:r>
          </w:p>
        </w:tc>
      </w:tr>
    </w:tbl>
    <w:p w14:paraId="53C7DE92" w14:textId="77777777" w:rsidR="002F4CDE" w:rsidRPr="00DC4D1A" w:rsidRDefault="002F4CDE" w:rsidP="002F4CDE">
      <w:pPr>
        <w:pStyle w:val="a3"/>
        <w:spacing w:after="0" w:line="240" w:lineRule="auto"/>
        <w:ind w:left="0" w:firstLine="709"/>
        <w:jc w:val="both"/>
        <w:rPr>
          <w:rFonts w:ascii="Times New Roman" w:hAnsi="Times New Roman" w:cs="Times New Roman"/>
          <w:b/>
          <w:i/>
          <w:sz w:val="24"/>
          <w:szCs w:val="24"/>
        </w:rPr>
      </w:pPr>
    </w:p>
    <w:p w14:paraId="35B27A6E" w14:textId="77777777" w:rsidR="00816981" w:rsidRPr="00DC4D1A" w:rsidRDefault="00F54CBA" w:rsidP="005F72E2">
      <w:pPr>
        <w:spacing w:after="0" w:line="240" w:lineRule="auto"/>
        <w:ind w:firstLine="709"/>
        <w:rPr>
          <w:rFonts w:ascii="Times New Roman" w:hAnsi="Times New Roman" w:cs="Times New Roman"/>
          <w:b/>
          <w:sz w:val="24"/>
          <w:szCs w:val="24"/>
        </w:rPr>
      </w:pPr>
      <w:r w:rsidRPr="00DC4D1A">
        <w:rPr>
          <w:rFonts w:ascii="Times New Roman" w:hAnsi="Times New Roman" w:cs="Times New Roman"/>
          <w:b/>
          <w:sz w:val="24"/>
          <w:szCs w:val="24"/>
        </w:rPr>
        <w:t>2.2. Содержание разде</w:t>
      </w:r>
      <w:r w:rsidR="005F72E2" w:rsidRPr="00DC4D1A">
        <w:rPr>
          <w:rFonts w:ascii="Times New Roman" w:hAnsi="Times New Roman" w:cs="Times New Roman"/>
          <w:b/>
          <w:sz w:val="24"/>
          <w:szCs w:val="24"/>
        </w:rPr>
        <w:t>лов учебной дисциплины (модуля)</w:t>
      </w:r>
    </w:p>
    <w:tbl>
      <w:tblPr>
        <w:tblStyle w:val="a4"/>
        <w:tblW w:w="10916" w:type="dxa"/>
        <w:tblInd w:w="-885" w:type="dxa"/>
        <w:tblLook w:val="04A0" w:firstRow="1" w:lastRow="0" w:firstColumn="1" w:lastColumn="0" w:noHBand="0" w:noVBand="1"/>
      </w:tblPr>
      <w:tblGrid>
        <w:gridCol w:w="702"/>
        <w:gridCol w:w="2327"/>
        <w:gridCol w:w="6044"/>
        <w:gridCol w:w="1843"/>
      </w:tblGrid>
      <w:tr w:rsidR="00816981" w:rsidRPr="00DC4D1A" w14:paraId="42D8E5CB" w14:textId="77777777" w:rsidTr="00500CEE">
        <w:tc>
          <w:tcPr>
            <w:tcW w:w="702" w:type="dxa"/>
          </w:tcPr>
          <w:p w14:paraId="1B0F9D50" w14:textId="77777777" w:rsidR="00816981" w:rsidRPr="00DC4D1A" w:rsidRDefault="00816981"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w:t>
            </w:r>
          </w:p>
          <w:p w14:paraId="4112C740" w14:textId="77777777" w:rsidR="00816981" w:rsidRPr="00DC4D1A" w:rsidRDefault="00816981" w:rsidP="00500CEE">
            <w:pPr>
              <w:pStyle w:val="a3"/>
              <w:ind w:left="0"/>
              <w:jc w:val="center"/>
              <w:rPr>
                <w:rFonts w:ascii="Times New Roman" w:hAnsi="Times New Roman" w:cs="Times New Roman"/>
                <w:b/>
                <w:sz w:val="24"/>
                <w:szCs w:val="24"/>
              </w:rPr>
            </w:pPr>
            <w:proofErr w:type="gramStart"/>
            <w:r w:rsidRPr="00DC4D1A">
              <w:rPr>
                <w:rFonts w:ascii="Times New Roman" w:hAnsi="Times New Roman" w:cs="Times New Roman"/>
                <w:b/>
                <w:sz w:val="24"/>
                <w:szCs w:val="24"/>
              </w:rPr>
              <w:t>п</w:t>
            </w:r>
            <w:proofErr w:type="gramEnd"/>
            <w:r w:rsidRPr="00DC4D1A">
              <w:rPr>
                <w:rFonts w:ascii="Times New Roman" w:hAnsi="Times New Roman" w:cs="Times New Roman"/>
                <w:b/>
                <w:sz w:val="24"/>
                <w:szCs w:val="24"/>
              </w:rPr>
              <w:t>/п</w:t>
            </w:r>
          </w:p>
        </w:tc>
        <w:tc>
          <w:tcPr>
            <w:tcW w:w="2327" w:type="dxa"/>
          </w:tcPr>
          <w:p w14:paraId="0872BD24" w14:textId="77777777" w:rsidR="00816981" w:rsidRPr="00DC4D1A" w:rsidRDefault="00816981"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Наименование раздела (темы)</w:t>
            </w:r>
          </w:p>
        </w:tc>
        <w:tc>
          <w:tcPr>
            <w:tcW w:w="6044" w:type="dxa"/>
          </w:tcPr>
          <w:p w14:paraId="34CECE38" w14:textId="77777777" w:rsidR="00816981" w:rsidRPr="00DC4D1A" w:rsidRDefault="00816981"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Содержание раздела (тематика занятий)</w:t>
            </w:r>
          </w:p>
        </w:tc>
        <w:tc>
          <w:tcPr>
            <w:tcW w:w="1843" w:type="dxa"/>
          </w:tcPr>
          <w:p w14:paraId="7CCA0066" w14:textId="77777777" w:rsidR="00816981" w:rsidRPr="00DC4D1A" w:rsidRDefault="00816981"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Формируемые компетенции</w:t>
            </w:r>
          </w:p>
          <w:p w14:paraId="6C7E42E3" w14:textId="77777777" w:rsidR="00816981" w:rsidRPr="00DC4D1A" w:rsidRDefault="00816981"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(индекс)</w:t>
            </w:r>
          </w:p>
        </w:tc>
      </w:tr>
      <w:tr w:rsidR="00816981" w:rsidRPr="00DC4D1A" w14:paraId="5B7F4C4E" w14:textId="77777777" w:rsidTr="00500CEE">
        <w:tc>
          <w:tcPr>
            <w:tcW w:w="10916" w:type="dxa"/>
            <w:gridSpan w:val="4"/>
          </w:tcPr>
          <w:p w14:paraId="15F462CF" w14:textId="77777777" w:rsidR="00816981" w:rsidRPr="00DC4D1A" w:rsidRDefault="000F5B9E" w:rsidP="00500CEE">
            <w:pPr>
              <w:pStyle w:val="a3"/>
              <w:ind w:left="0"/>
              <w:jc w:val="center"/>
              <w:rPr>
                <w:rFonts w:ascii="Times New Roman" w:hAnsi="Times New Roman" w:cs="Times New Roman"/>
                <w:b/>
                <w:sz w:val="24"/>
                <w:szCs w:val="24"/>
              </w:rPr>
            </w:pPr>
            <w:r w:rsidRPr="00DC4D1A">
              <w:rPr>
                <w:rFonts w:ascii="Times New Roman" w:hAnsi="Times New Roman" w:cs="Times New Roman"/>
                <w:sz w:val="24"/>
                <w:szCs w:val="24"/>
              </w:rPr>
              <w:t>1</w:t>
            </w:r>
            <w:r w:rsidR="00816981" w:rsidRPr="00DC4D1A">
              <w:rPr>
                <w:rFonts w:ascii="Times New Roman" w:hAnsi="Times New Roman" w:cs="Times New Roman"/>
                <w:sz w:val="24"/>
                <w:szCs w:val="24"/>
              </w:rPr>
              <w:t xml:space="preserve"> семестр</w:t>
            </w:r>
          </w:p>
        </w:tc>
      </w:tr>
      <w:tr w:rsidR="000F5B9E" w:rsidRPr="00DC4D1A" w14:paraId="006BDE04" w14:textId="77777777" w:rsidTr="00500CEE">
        <w:tc>
          <w:tcPr>
            <w:tcW w:w="702" w:type="dxa"/>
          </w:tcPr>
          <w:p w14:paraId="3D9F3383" w14:textId="77777777" w:rsidR="000F5B9E" w:rsidRPr="00DC4D1A" w:rsidRDefault="000F5B9E" w:rsidP="00500CEE">
            <w:pPr>
              <w:pStyle w:val="a3"/>
              <w:ind w:left="0"/>
              <w:jc w:val="center"/>
              <w:rPr>
                <w:rFonts w:ascii="Times New Roman" w:hAnsi="Times New Roman" w:cs="Times New Roman"/>
                <w:sz w:val="24"/>
                <w:szCs w:val="24"/>
              </w:rPr>
            </w:pPr>
            <w:r w:rsidRPr="00DC4D1A">
              <w:rPr>
                <w:rFonts w:ascii="Times New Roman" w:hAnsi="Times New Roman" w:cs="Times New Roman"/>
                <w:sz w:val="24"/>
                <w:szCs w:val="24"/>
              </w:rPr>
              <w:t>1</w:t>
            </w:r>
          </w:p>
        </w:tc>
        <w:tc>
          <w:tcPr>
            <w:tcW w:w="2327" w:type="dxa"/>
          </w:tcPr>
          <w:p w14:paraId="1F880700" w14:textId="26647233" w:rsidR="000F5B9E" w:rsidRPr="00D62E86" w:rsidRDefault="00D62E86" w:rsidP="00D62E86">
            <w:pPr>
              <w:pStyle w:val="p136"/>
              <w:spacing w:before="0" w:beforeAutospacing="0" w:after="0" w:afterAutospacing="0"/>
              <w:jc w:val="both"/>
            </w:pPr>
            <w:r w:rsidRPr="007B7ECD">
              <w:t>Образовательная политика РФ.</w:t>
            </w:r>
          </w:p>
        </w:tc>
        <w:tc>
          <w:tcPr>
            <w:tcW w:w="6044" w:type="dxa"/>
          </w:tcPr>
          <w:p w14:paraId="40815FBF" w14:textId="1722013C" w:rsidR="002A22C9" w:rsidRPr="00DC4D1A" w:rsidRDefault="002A22C9" w:rsidP="002A22C9">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1.1. </w:t>
            </w:r>
            <w:r w:rsidR="00D62E86">
              <w:rPr>
                <w:rFonts w:ascii="Times New Roman" w:eastAsia="Calibri" w:hAnsi="Times New Roman" w:cs="Times New Roman"/>
                <w:sz w:val="24"/>
                <w:szCs w:val="24"/>
                <w:lang w:eastAsia="ru-RU"/>
              </w:rPr>
              <w:t>Понятие и составляющие государственной политики в сфере образования</w:t>
            </w:r>
            <w:r w:rsidR="00D62E86" w:rsidRPr="007B7ECD">
              <w:rPr>
                <w:rFonts w:ascii="Times New Roman" w:eastAsia="Calibri" w:hAnsi="Times New Roman" w:cs="Times New Roman"/>
                <w:sz w:val="24"/>
                <w:szCs w:val="24"/>
                <w:lang w:eastAsia="ru-RU"/>
              </w:rPr>
              <w:t xml:space="preserve">. </w:t>
            </w:r>
            <w:r w:rsidR="00D62E86">
              <w:rPr>
                <w:rFonts w:ascii="Times New Roman" w:eastAsia="Calibri" w:hAnsi="Times New Roman" w:cs="Times New Roman"/>
                <w:sz w:val="24"/>
                <w:szCs w:val="24"/>
                <w:lang w:eastAsia="ru-RU"/>
              </w:rPr>
              <w:t>Принципы государственной политики в сфере образования</w:t>
            </w:r>
            <w:r w:rsidR="00D62E86" w:rsidRPr="007B7ECD">
              <w:rPr>
                <w:rFonts w:ascii="Times New Roman" w:eastAsia="Calibri" w:hAnsi="Times New Roman" w:cs="Times New Roman"/>
                <w:sz w:val="24"/>
                <w:szCs w:val="24"/>
                <w:lang w:eastAsia="ru-RU"/>
              </w:rPr>
              <w:t>.</w:t>
            </w:r>
          </w:p>
          <w:p w14:paraId="3E42E692" w14:textId="32FCA179" w:rsidR="000F5B9E" w:rsidRPr="00DC4D1A" w:rsidRDefault="002A22C9" w:rsidP="00D62E86">
            <w:pPr>
              <w:pStyle w:val="p136"/>
              <w:spacing w:before="0" w:beforeAutospacing="0" w:after="0" w:afterAutospacing="0"/>
              <w:jc w:val="both"/>
              <w:rPr>
                <w:color w:val="000000"/>
              </w:rPr>
            </w:pPr>
            <w:r w:rsidRPr="00DC4D1A">
              <w:rPr>
                <w:rFonts w:eastAsia="Calibri"/>
              </w:rPr>
              <w:t xml:space="preserve">Тема 1.2. </w:t>
            </w:r>
            <w:r w:rsidR="00D62E86" w:rsidRPr="00DD6024">
              <w:rPr>
                <w:rFonts w:eastAsia="Calibri"/>
              </w:rPr>
              <w:t xml:space="preserve">Основные  направления модернизации образовательных систем в России. </w:t>
            </w:r>
          </w:p>
        </w:tc>
        <w:tc>
          <w:tcPr>
            <w:tcW w:w="1843" w:type="dxa"/>
          </w:tcPr>
          <w:p w14:paraId="2794541F" w14:textId="5947ACCF" w:rsidR="000F5B9E" w:rsidRPr="00DC4D1A" w:rsidRDefault="00D62E86" w:rsidP="00595EE2">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r>
      <w:tr w:rsidR="000F5B9E" w:rsidRPr="00DC4D1A" w14:paraId="60CCBD36" w14:textId="77777777" w:rsidTr="00500CEE">
        <w:tc>
          <w:tcPr>
            <w:tcW w:w="702" w:type="dxa"/>
          </w:tcPr>
          <w:p w14:paraId="4530EE22" w14:textId="77777777" w:rsidR="000F5B9E" w:rsidRPr="00DC4D1A" w:rsidRDefault="000F5B9E" w:rsidP="00500CEE">
            <w:pPr>
              <w:pStyle w:val="a3"/>
              <w:ind w:left="0"/>
              <w:jc w:val="center"/>
              <w:rPr>
                <w:rFonts w:ascii="Times New Roman" w:hAnsi="Times New Roman" w:cs="Times New Roman"/>
                <w:sz w:val="24"/>
                <w:szCs w:val="24"/>
              </w:rPr>
            </w:pPr>
            <w:r w:rsidRPr="00DC4D1A">
              <w:rPr>
                <w:rFonts w:ascii="Times New Roman" w:hAnsi="Times New Roman" w:cs="Times New Roman"/>
                <w:sz w:val="24"/>
                <w:szCs w:val="24"/>
              </w:rPr>
              <w:t>2</w:t>
            </w:r>
          </w:p>
        </w:tc>
        <w:tc>
          <w:tcPr>
            <w:tcW w:w="2327" w:type="dxa"/>
          </w:tcPr>
          <w:p w14:paraId="012C6E6A" w14:textId="410D7379" w:rsidR="000F5B9E" w:rsidRPr="00DC4D1A" w:rsidRDefault="00D62E86" w:rsidP="000F5B9E">
            <w:pPr>
              <w:pStyle w:val="p136"/>
              <w:spacing w:before="0" w:beforeAutospacing="0" w:after="0" w:afterAutospacing="0"/>
              <w:jc w:val="both"/>
              <w:rPr>
                <w:color w:val="000000"/>
              </w:rPr>
            </w:pPr>
            <w:r w:rsidRPr="006D6AD1">
              <w:rPr>
                <w:rFonts w:eastAsia="Calibri"/>
              </w:rPr>
              <w:t>Образовательное законодательство РФ.  Право на образование.</w:t>
            </w:r>
          </w:p>
        </w:tc>
        <w:tc>
          <w:tcPr>
            <w:tcW w:w="6044" w:type="dxa"/>
          </w:tcPr>
          <w:p w14:paraId="17434500" w14:textId="77777777" w:rsidR="00D62E86" w:rsidRDefault="002A22C9" w:rsidP="00D62E86">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2.1. </w:t>
            </w:r>
            <w:r w:rsidR="00D62E86" w:rsidRPr="006D6AD1">
              <w:rPr>
                <w:rFonts w:ascii="Times New Roman" w:eastAsia="Calibri" w:hAnsi="Times New Roman" w:cs="Times New Roman"/>
                <w:sz w:val="24"/>
                <w:szCs w:val="24"/>
                <w:lang w:eastAsia="ru-RU"/>
              </w:rPr>
              <w:t>Образовательное законодательство: система, предмет регулирования, принципы, цели и задачи.</w:t>
            </w:r>
          </w:p>
          <w:p w14:paraId="7EB9A97B" w14:textId="1FFEB16D" w:rsidR="002A22C9" w:rsidRPr="00DC4D1A" w:rsidRDefault="002A22C9" w:rsidP="002A22C9">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2.2. </w:t>
            </w:r>
            <w:r w:rsidR="00D62E86" w:rsidRPr="006D6AD1">
              <w:rPr>
                <w:rFonts w:ascii="Times New Roman" w:eastAsia="Calibri" w:hAnsi="Times New Roman" w:cs="Times New Roman"/>
                <w:sz w:val="24"/>
                <w:szCs w:val="24"/>
                <w:lang w:eastAsia="ru-RU"/>
              </w:rPr>
              <w:t>Источники</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образовательного</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законодательства</w:t>
            </w:r>
            <w:r w:rsidR="00D62E86">
              <w:rPr>
                <w:rFonts w:ascii="Times New Roman" w:eastAsia="Calibri" w:hAnsi="Times New Roman" w:cs="Times New Roman"/>
                <w:sz w:val="24"/>
                <w:szCs w:val="24"/>
                <w:lang w:eastAsia="ru-RU"/>
              </w:rPr>
              <w:t>.</w:t>
            </w:r>
          </w:p>
          <w:p w14:paraId="33A7E229" w14:textId="3E8E5E3A" w:rsidR="000F5B9E" w:rsidRPr="00DC4D1A" w:rsidRDefault="002A22C9" w:rsidP="00D62E86">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2.3. </w:t>
            </w:r>
            <w:r w:rsidR="00D62E86" w:rsidRPr="006D6AD1">
              <w:rPr>
                <w:rFonts w:ascii="Times New Roman" w:eastAsia="Calibri" w:hAnsi="Times New Roman" w:cs="Times New Roman"/>
                <w:sz w:val="24"/>
                <w:szCs w:val="24"/>
                <w:lang w:eastAsia="ru-RU"/>
              </w:rPr>
              <w:t>Право на образование</w:t>
            </w:r>
            <w:r w:rsidR="00D62E86">
              <w:rPr>
                <w:rFonts w:ascii="Times New Roman" w:eastAsia="Calibri" w:hAnsi="Times New Roman" w:cs="Times New Roman"/>
                <w:sz w:val="24"/>
                <w:szCs w:val="24"/>
                <w:lang w:eastAsia="ru-RU"/>
              </w:rPr>
              <w:t>:</w:t>
            </w:r>
            <w:r w:rsidR="00D62E86" w:rsidRPr="006D6AD1">
              <w:rPr>
                <w:rFonts w:ascii="Times New Roman" w:eastAsia="Calibri" w:hAnsi="Times New Roman" w:cs="Times New Roman"/>
                <w:sz w:val="24"/>
                <w:szCs w:val="24"/>
                <w:lang w:eastAsia="ru-RU"/>
              </w:rPr>
              <w:t xml:space="preserve"> его</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роль и место среди основных</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прав и свобод человека.</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Механизмы реализации</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гарантий права на</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образование</w:t>
            </w:r>
            <w:r w:rsidR="00D62E86">
              <w:rPr>
                <w:rFonts w:ascii="Times New Roman" w:eastAsia="Calibri" w:hAnsi="Times New Roman" w:cs="Times New Roman"/>
                <w:sz w:val="24"/>
                <w:szCs w:val="24"/>
                <w:lang w:eastAsia="ru-RU"/>
              </w:rPr>
              <w:t>.</w:t>
            </w:r>
          </w:p>
        </w:tc>
        <w:tc>
          <w:tcPr>
            <w:tcW w:w="1843" w:type="dxa"/>
          </w:tcPr>
          <w:p w14:paraId="4A9C148A" w14:textId="549F5D33" w:rsidR="000F5B9E" w:rsidRPr="00DC4D1A" w:rsidRDefault="00D62E86" w:rsidP="000F5B9E">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r>
      <w:tr w:rsidR="000F5B9E" w:rsidRPr="00DC4D1A" w14:paraId="776156A4" w14:textId="77777777" w:rsidTr="00500CEE">
        <w:tc>
          <w:tcPr>
            <w:tcW w:w="702" w:type="dxa"/>
          </w:tcPr>
          <w:p w14:paraId="29839A9C" w14:textId="77777777" w:rsidR="000F5B9E" w:rsidRPr="00DC4D1A" w:rsidRDefault="000F5B9E" w:rsidP="00500CEE">
            <w:pPr>
              <w:pStyle w:val="a3"/>
              <w:ind w:left="0"/>
              <w:jc w:val="center"/>
              <w:rPr>
                <w:rFonts w:ascii="Times New Roman" w:hAnsi="Times New Roman" w:cs="Times New Roman"/>
                <w:sz w:val="24"/>
                <w:szCs w:val="24"/>
              </w:rPr>
            </w:pPr>
            <w:r w:rsidRPr="00DC4D1A">
              <w:rPr>
                <w:rFonts w:ascii="Times New Roman" w:hAnsi="Times New Roman" w:cs="Times New Roman"/>
                <w:sz w:val="24"/>
                <w:szCs w:val="24"/>
              </w:rPr>
              <w:t>3</w:t>
            </w:r>
          </w:p>
        </w:tc>
        <w:tc>
          <w:tcPr>
            <w:tcW w:w="2327" w:type="dxa"/>
          </w:tcPr>
          <w:p w14:paraId="064C2A1C" w14:textId="73A09B66" w:rsidR="000F5B9E" w:rsidRPr="00DC4D1A" w:rsidRDefault="00D62E86" w:rsidP="000F5B9E">
            <w:pPr>
              <w:pStyle w:val="p136"/>
              <w:spacing w:before="0" w:beforeAutospacing="0" w:after="0" w:afterAutospacing="0"/>
              <w:jc w:val="both"/>
              <w:rPr>
                <w:color w:val="000000"/>
              </w:rPr>
            </w:pPr>
            <w:r w:rsidRPr="006D6AD1">
              <w:rPr>
                <w:rFonts w:eastAsia="Calibri"/>
              </w:rPr>
              <w:t>Система образования в РФ</w:t>
            </w:r>
            <w:r w:rsidRPr="007B7ECD">
              <w:rPr>
                <w:rFonts w:eastAsia="Calibri"/>
              </w:rPr>
              <w:t>.</w:t>
            </w:r>
          </w:p>
        </w:tc>
        <w:tc>
          <w:tcPr>
            <w:tcW w:w="6044" w:type="dxa"/>
          </w:tcPr>
          <w:p w14:paraId="25EA1D2A" w14:textId="77777777" w:rsidR="00D62E86" w:rsidRPr="006D6AD1" w:rsidRDefault="002A22C9" w:rsidP="00D62E86">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3.1. </w:t>
            </w:r>
            <w:r w:rsidR="00D62E86" w:rsidRPr="006D6AD1">
              <w:rPr>
                <w:rFonts w:ascii="Times New Roman" w:eastAsia="Calibri" w:hAnsi="Times New Roman" w:cs="Times New Roman"/>
                <w:sz w:val="24"/>
                <w:szCs w:val="24"/>
                <w:lang w:eastAsia="ru-RU"/>
              </w:rPr>
              <w:t>Понятие и структура</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системы образования в</w:t>
            </w:r>
            <w:r w:rsidR="00D62E86">
              <w:rPr>
                <w:rFonts w:ascii="Times New Roman" w:eastAsia="Calibri" w:hAnsi="Times New Roman" w:cs="Times New Roman"/>
                <w:sz w:val="24"/>
                <w:szCs w:val="24"/>
                <w:lang w:eastAsia="ru-RU"/>
              </w:rPr>
              <w:t xml:space="preserve"> РФ.</w:t>
            </w:r>
          </w:p>
          <w:p w14:paraId="74AB81C2" w14:textId="2F0B4405" w:rsidR="002A22C9" w:rsidRPr="00DC4D1A" w:rsidRDefault="002A22C9" w:rsidP="0086305F">
            <w:pPr>
              <w:rPr>
                <w:rFonts w:ascii="Times New Roman" w:eastAsia="Times New Roman"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3.2. </w:t>
            </w:r>
            <w:r w:rsidR="00D62E86" w:rsidRPr="006D6AD1">
              <w:rPr>
                <w:rFonts w:ascii="Times New Roman" w:eastAsia="Calibri" w:hAnsi="Times New Roman" w:cs="Times New Roman"/>
                <w:sz w:val="24"/>
                <w:szCs w:val="24"/>
                <w:lang w:eastAsia="ru-RU"/>
              </w:rPr>
              <w:t>Правовые основы</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управления системой</w:t>
            </w:r>
            <w:r w:rsidR="00D62E86">
              <w:rPr>
                <w:rFonts w:ascii="Times New Roman" w:eastAsia="Calibri" w:hAnsi="Times New Roman" w:cs="Times New Roman"/>
                <w:sz w:val="24"/>
                <w:szCs w:val="24"/>
                <w:lang w:eastAsia="ru-RU"/>
              </w:rPr>
              <w:t xml:space="preserve"> </w:t>
            </w:r>
            <w:r w:rsidR="00D62E86" w:rsidRPr="006D6AD1">
              <w:rPr>
                <w:rFonts w:ascii="Times New Roman" w:eastAsia="Calibri" w:hAnsi="Times New Roman" w:cs="Times New Roman"/>
                <w:sz w:val="24"/>
                <w:szCs w:val="24"/>
                <w:lang w:eastAsia="ru-RU"/>
              </w:rPr>
              <w:t>образования</w:t>
            </w:r>
            <w:r w:rsidR="0086305F" w:rsidRPr="00DC4D1A">
              <w:rPr>
                <w:rFonts w:ascii="Times New Roman" w:eastAsia="Times New Roman" w:hAnsi="Times New Roman" w:cs="Times New Roman"/>
                <w:sz w:val="24"/>
                <w:szCs w:val="24"/>
                <w:lang w:eastAsia="ru-RU"/>
              </w:rPr>
              <w:t xml:space="preserve"> </w:t>
            </w:r>
          </w:p>
          <w:p w14:paraId="729DEE41" w14:textId="19726476" w:rsidR="000F5B9E" w:rsidRPr="00DC4D1A" w:rsidRDefault="002A22C9" w:rsidP="002A22C9">
            <w:pPr>
              <w:pStyle w:val="p136"/>
              <w:spacing w:before="0" w:beforeAutospacing="0" w:after="0" w:afterAutospacing="0"/>
              <w:jc w:val="both"/>
              <w:rPr>
                <w:color w:val="000000"/>
              </w:rPr>
            </w:pPr>
            <w:r w:rsidRPr="00DC4D1A">
              <w:rPr>
                <w:rFonts w:eastAsia="Calibri"/>
              </w:rPr>
              <w:t xml:space="preserve">Тема 3.3. </w:t>
            </w:r>
            <w:r w:rsidR="00D62E86" w:rsidRPr="006D6AD1">
              <w:rPr>
                <w:rFonts w:eastAsia="Calibri"/>
              </w:rPr>
              <w:t>Разграничение</w:t>
            </w:r>
            <w:r w:rsidR="00D62E86">
              <w:rPr>
                <w:rFonts w:eastAsia="Calibri"/>
              </w:rPr>
              <w:t xml:space="preserve"> </w:t>
            </w:r>
            <w:r w:rsidR="00D62E86" w:rsidRPr="006D6AD1">
              <w:rPr>
                <w:rFonts w:eastAsia="Calibri"/>
              </w:rPr>
              <w:t>полномочий в сфере</w:t>
            </w:r>
            <w:r w:rsidR="00D62E86">
              <w:rPr>
                <w:rFonts w:eastAsia="Calibri"/>
              </w:rPr>
              <w:t xml:space="preserve"> </w:t>
            </w:r>
            <w:r w:rsidR="00D62E86" w:rsidRPr="006D6AD1">
              <w:rPr>
                <w:rFonts w:eastAsia="Calibri"/>
              </w:rPr>
              <w:t>образования между уровнями</w:t>
            </w:r>
            <w:r w:rsidR="00D62E86">
              <w:rPr>
                <w:rFonts w:eastAsia="Calibri"/>
              </w:rPr>
              <w:t xml:space="preserve"> </w:t>
            </w:r>
            <w:r w:rsidR="00D62E86" w:rsidRPr="006D6AD1">
              <w:rPr>
                <w:rFonts w:eastAsia="Calibri"/>
              </w:rPr>
              <w:t>публичной власти в</w:t>
            </w:r>
            <w:r w:rsidR="00D62E86">
              <w:rPr>
                <w:rFonts w:eastAsia="Calibri"/>
              </w:rPr>
              <w:t xml:space="preserve"> </w:t>
            </w:r>
            <w:r w:rsidR="00D62E86" w:rsidRPr="006D6AD1">
              <w:rPr>
                <w:rFonts w:eastAsia="Calibri"/>
              </w:rPr>
              <w:t>Российской Федерации</w:t>
            </w:r>
            <w:r w:rsidRPr="00DC4D1A">
              <w:rPr>
                <w:rFonts w:eastAsia="Calibri"/>
              </w:rPr>
              <w:t>.</w:t>
            </w:r>
          </w:p>
        </w:tc>
        <w:tc>
          <w:tcPr>
            <w:tcW w:w="1843" w:type="dxa"/>
          </w:tcPr>
          <w:p w14:paraId="2FCA1A57" w14:textId="7A6557A9" w:rsidR="000F5B9E" w:rsidRPr="00DC4D1A" w:rsidRDefault="00D62E86" w:rsidP="000F5B9E">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r>
      <w:tr w:rsidR="000F5B9E" w:rsidRPr="00DC4D1A" w14:paraId="6959D119" w14:textId="77777777" w:rsidTr="00500CEE">
        <w:tc>
          <w:tcPr>
            <w:tcW w:w="702" w:type="dxa"/>
          </w:tcPr>
          <w:p w14:paraId="6C45C604" w14:textId="77777777" w:rsidR="000F5B9E" w:rsidRPr="00DC4D1A" w:rsidRDefault="000F5B9E" w:rsidP="00500CEE">
            <w:pPr>
              <w:pStyle w:val="a3"/>
              <w:ind w:left="0"/>
              <w:jc w:val="center"/>
              <w:rPr>
                <w:rFonts w:ascii="Times New Roman" w:hAnsi="Times New Roman" w:cs="Times New Roman"/>
                <w:sz w:val="24"/>
                <w:szCs w:val="24"/>
              </w:rPr>
            </w:pPr>
            <w:r w:rsidRPr="00DC4D1A">
              <w:rPr>
                <w:rFonts w:ascii="Times New Roman" w:hAnsi="Times New Roman" w:cs="Times New Roman"/>
                <w:sz w:val="24"/>
                <w:szCs w:val="24"/>
              </w:rPr>
              <w:t>4</w:t>
            </w:r>
          </w:p>
        </w:tc>
        <w:tc>
          <w:tcPr>
            <w:tcW w:w="2327" w:type="dxa"/>
          </w:tcPr>
          <w:p w14:paraId="2F95B9E3" w14:textId="4943253A" w:rsidR="000F5B9E" w:rsidRPr="00DC4D1A" w:rsidRDefault="00D62E86" w:rsidP="000F5B9E">
            <w:pPr>
              <w:pStyle w:val="p136"/>
              <w:spacing w:before="0" w:beforeAutospacing="0" w:after="0" w:afterAutospacing="0"/>
              <w:jc w:val="both"/>
              <w:rPr>
                <w:color w:val="000000"/>
              </w:rPr>
            </w:pPr>
            <w:r w:rsidRPr="006D6AD1">
              <w:rPr>
                <w:rFonts w:eastAsia="Calibri"/>
              </w:rPr>
              <w:t xml:space="preserve">Регулирование </w:t>
            </w:r>
            <w:r w:rsidRPr="006D6AD1">
              <w:rPr>
                <w:rFonts w:eastAsia="Calibri"/>
              </w:rPr>
              <w:lastRenderedPageBreak/>
              <w:t>содержания образования</w:t>
            </w:r>
            <w:r w:rsidRPr="007B7ECD">
              <w:rPr>
                <w:rFonts w:eastAsia="Calibri"/>
              </w:rPr>
              <w:t>.</w:t>
            </w:r>
          </w:p>
        </w:tc>
        <w:tc>
          <w:tcPr>
            <w:tcW w:w="6044" w:type="dxa"/>
          </w:tcPr>
          <w:p w14:paraId="1AE3EB9D" w14:textId="77777777" w:rsidR="00D62E86" w:rsidRDefault="002A22C9" w:rsidP="00D62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lastRenderedPageBreak/>
              <w:t xml:space="preserve">Тема 4.1. </w:t>
            </w:r>
            <w:r w:rsidR="00D62E86" w:rsidRPr="002F2EF4">
              <w:rPr>
                <w:rFonts w:ascii="Times New Roman" w:eastAsia="Calibri" w:hAnsi="Times New Roman" w:cs="Times New Roman"/>
                <w:sz w:val="24"/>
                <w:szCs w:val="24"/>
                <w:lang w:eastAsia="ru-RU"/>
              </w:rPr>
              <w:t>Формы получения</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образования и формы</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lastRenderedPageBreak/>
              <w:t xml:space="preserve">обучения </w:t>
            </w:r>
          </w:p>
          <w:p w14:paraId="34D2A38D" w14:textId="1D4D9A3E" w:rsidR="00D62E86" w:rsidRPr="002F2EF4" w:rsidRDefault="00A0030A" w:rsidP="00D62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4.</w:t>
            </w:r>
            <w:r w:rsidR="00D62E86">
              <w:rPr>
                <w:rFonts w:ascii="Times New Roman" w:eastAsia="Calibri" w:hAnsi="Times New Roman" w:cs="Times New Roman"/>
                <w:sz w:val="24"/>
                <w:szCs w:val="24"/>
                <w:lang w:eastAsia="ru-RU"/>
              </w:rPr>
              <w:t>2</w:t>
            </w:r>
            <w:r w:rsidR="00D62E86" w:rsidRPr="002F2EF4">
              <w:rPr>
                <w:rFonts w:ascii="Times New Roman" w:eastAsia="Calibri" w:hAnsi="Times New Roman" w:cs="Times New Roman"/>
                <w:sz w:val="24"/>
                <w:szCs w:val="24"/>
                <w:lang w:eastAsia="ru-RU"/>
              </w:rPr>
              <w:t>. Правовое регулирование</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содержания образования</w:t>
            </w:r>
          </w:p>
          <w:p w14:paraId="4B238E54" w14:textId="0B594B69" w:rsidR="00D62E86" w:rsidRPr="002F2EF4" w:rsidRDefault="00A0030A" w:rsidP="00D62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4.</w:t>
            </w:r>
            <w:r w:rsidR="00D62E86" w:rsidRPr="002F2EF4">
              <w:rPr>
                <w:rFonts w:ascii="Times New Roman" w:eastAsia="Calibri" w:hAnsi="Times New Roman" w:cs="Times New Roman"/>
                <w:sz w:val="24"/>
                <w:szCs w:val="24"/>
                <w:lang w:eastAsia="ru-RU"/>
              </w:rPr>
              <w:t>3. Федеральные</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государственные</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образовательные стандарты и</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федеральные</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государственные требования</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Примерные основные</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образовательные программы.</w:t>
            </w:r>
            <w:r>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Профессиональные</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стандарты и иные источники</w:t>
            </w:r>
            <w:r>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требований к содержанию</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образования</w:t>
            </w:r>
          </w:p>
          <w:p w14:paraId="75F26C80" w14:textId="5589CCB8" w:rsidR="000F5B9E" w:rsidRDefault="00A0030A" w:rsidP="00D62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4.</w:t>
            </w:r>
            <w:r>
              <w:rPr>
                <w:rFonts w:ascii="Times New Roman" w:eastAsia="Calibri" w:hAnsi="Times New Roman" w:cs="Times New Roman"/>
                <w:sz w:val="24"/>
                <w:szCs w:val="24"/>
                <w:lang w:eastAsia="ru-RU"/>
              </w:rPr>
              <w:t>4</w:t>
            </w:r>
            <w:r w:rsidR="00D62E86" w:rsidRPr="002F2EF4">
              <w:rPr>
                <w:rFonts w:ascii="Times New Roman" w:eastAsia="Calibri" w:hAnsi="Times New Roman" w:cs="Times New Roman"/>
                <w:sz w:val="24"/>
                <w:szCs w:val="24"/>
                <w:lang w:eastAsia="ru-RU"/>
              </w:rPr>
              <w:t>. Образовательные</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программы организаций,</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осуществляющих</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образовательную</w:t>
            </w:r>
            <w:r w:rsidR="00D62E86">
              <w:rPr>
                <w:rFonts w:ascii="Times New Roman" w:eastAsia="Calibri" w:hAnsi="Times New Roman" w:cs="Times New Roman"/>
                <w:sz w:val="24"/>
                <w:szCs w:val="24"/>
                <w:lang w:eastAsia="ru-RU"/>
              </w:rPr>
              <w:t xml:space="preserve"> </w:t>
            </w:r>
            <w:r w:rsidR="00D62E86" w:rsidRPr="002F2EF4">
              <w:rPr>
                <w:rFonts w:ascii="Times New Roman" w:eastAsia="Calibri" w:hAnsi="Times New Roman" w:cs="Times New Roman"/>
                <w:sz w:val="24"/>
                <w:szCs w:val="24"/>
                <w:lang w:eastAsia="ru-RU"/>
              </w:rPr>
              <w:t>деятельность</w:t>
            </w:r>
            <w:r w:rsidR="00D62E86">
              <w:rPr>
                <w:rFonts w:ascii="Times New Roman" w:eastAsia="Calibri" w:hAnsi="Times New Roman" w:cs="Times New Roman"/>
                <w:sz w:val="24"/>
                <w:szCs w:val="24"/>
                <w:lang w:eastAsia="ru-RU"/>
              </w:rPr>
              <w:t xml:space="preserve"> и их реализация.</w:t>
            </w:r>
          </w:p>
          <w:p w14:paraId="79392B1F" w14:textId="77777777" w:rsidR="00A0030A"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4.</w:t>
            </w:r>
            <w:r>
              <w:rPr>
                <w:rFonts w:ascii="Times New Roman" w:eastAsia="Calibri" w:hAnsi="Times New Roman" w:cs="Times New Roman"/>
                <w:sz w:val="24"/>
                <w:szCs w:val="24"/>
                <w:lang w:eastAsia="ru-RU"/>
              </w:rPr>
              <w:t xml:space="preserve">5. </w:t>
            </w:r>
            <w:r w:rsidRPr="002F2EF4">
              <w:rPr>
                <w:rFonts w:ascii="Times New Roman" w:eastAsia="Calibri" w:hAnsi="Times New Roman" w:cs="Times New Roman"/>
                <w:sz w:val="24"/>
                <w:szCs w:val="24"/>
                <w:lang w:eastAsia="ru-RU"/>
              </w:rPr>
              <w:t>Научно-методическое и</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ресурсное обеспечение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системы образования</w:t>
            </w:r>
          </w:p>
          <w:p w14:paraId="67D501CA" w14:textId="4E804B43" w:rsidR="00A0030A" w:rsidRPr="00DC4D1A"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 xml:space="preserve">Тема 4.6. </w:t>
            </w:r>
            <w:r w:rsidRPr="00897C6A">
              <w:rPr>
                <w:rFonts w:ascii="Times New Roman" w:eastAsia="Calibri" w:hAnsi="Times New Roman" w:cs="Times New Roman"/>
                <w:sz w:val="24"/>
                <w:szCs w:val="24"/>
                <w:lang w:eastAsia="ru-RU"/>
              </w:rPr>
              <w:t>Экспериментальная и</w:t>
            </w:r>
            <w:r>
              <w:rPr>
                <w:rFonts w:ascii="Times New Roman" w:eastAsia="Calibri" w:hAnsi="Times New Roman" w:cs="Times New Roman"/>
                <w:sz w:val="24"/>
                <w:szCs w:val="24"/>
                <w:lang w:eastAsia="ru-RU"/>
              </w:rPr>
              <w:t xml:space="preserve"> </w:t>
            </w:r>
            <w:r w:rsidRPr="00897C6A">
              <w:rPr>
                <w:rFonts w:ascii="Times New Roman" w:eastAsia="Calibri" w:hAnsi="Times New Roman" w:cs="Times New Roman"/>
                <w:sz w:val="24"/>
                <w:szCs w:val="24"/>
                <w:lang w:eastAsia="ru-RU"/>
              </w:rPr>
              <w:t>инновационная деятельность</w:t>
            </w:r>
            <w:r>
              <w:rPr>
                <w:rFonts w:ascii="Times New Roman" w:eastAsia="Calibri" w:hAnsi="Times New Roman" w:cs="Times New Roman"/>
                <w:sz w:val="24"/>
                <w:szCs w:val="24"/>
                <w:lang w:eastAsia="ru-RU"/>
              </w:rPr>
              <w:t xml:space="preserve"> </w:t>
            </w:r>
            <w:r w:rsidRPr="00897C6A">
              <w:rPr>
                <w:rFonts w:ascii="Times New Roman" w:eastAsia="Calibri" w:hAnsi="Times New Roman" w:cs="Times New Roman"/>
                <w:sz w:val="24"/>
                <w:szCs w:val="24"/>
                <w:lang w:eastAsia="ru-RU"/>
              </w:rPr>
              <w:t>в сфере образования</w:t>
            </w:r>
            <w:r>
              <w:rPr>
                <w:rFonts w:ascii="Times New Roman" w:eastAsia="Calibri" w:hAnsi="Times New Roman" w:cs="Times New Roman"/>
                <w:sz w:val="24"/>
                <w:szCs w:val="24"/>
                <w:lang w:eastAsia="ru-RU"/>
              </w:rPr>
              <w:t>.</w:t>
            </w:r>
          </w:p>
        </w:tc>
        <w:tc>
          <w:tcPr>
            <w:tcW w:w="1843" w:type="dxa"/>
          </w:tcPr>
          <w:p w14:paraId="71B289B5" w14:textId="78E6E6A1" w:rsidR="000F5B9E" w:rsidRPr="00DC4D1A" w:rsidRDefault="00D62E86" w:rsidP="000F5B9E">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УК-2, ПК-4</w:t>
            </w:r>
          </w:p>
        </w:tc>
      </w:tr>
      <w:tr w:rsidR="000F5B9E" w:rsidRPr="00DC4D1A" w14:paraId="36671031" w14:textId="77777777" w:rsidTr="00500CEE">
        <w:tc>
          <w:tcPr>
            <w:tcW w:w="702" w:type="dxa"/>
          </w:tcPr>
          <w:p w14:paraId="35B79F19" w14:textId="77777777" w:rsidR="000F5B9E" w:rsidRPr="00DC4D1A" w:rsidRDefault="000F5B9E" w:rsidP="00500CEE">
            <w:pPr>
              <w:pStyle w:val="a3"/>
              <w:ind w:left="0"/>
              <w:jc w:val="center"/>
              <w:rPr>
                <w:rFonts w:ascii="Times New Roman" w:hAnsi="Times New Roman" w:cs="Times New Roman"/>
                <w:sz w:val="24"/>
                <w:szCs w:val="24"/>
              </w:rPr>
            </w:pPr>
            <w:r w:rsidRPr="00DC4D1A">
              <w:rPr>
                <w:rFonts w:ascii="Times New Roman" w:hAnsi="Times New Roman" w:cs="Times New Roman"/>
                <w:sz w:val="24"/>
                <w:szCs w:val="24"/>
              </w:rPr>
              <w:lastRenderedPageBreak/>
              <w:t>5</w:t>
            </w:r>
          </w:p>
        </w:tc>
        <w:tc>
          <w:tcPr>
            <w:tcW w:w="2327" w:type="dxa"/>
          </w:tcPr>
          <w:p w14:paraId="605F54F3" w14:textId="4A7644F8" w:rsidR="000F5B9E" w:rsidRPr="00DC4D1A" w:rsidRDefault="00A0030A" w:rsidP="000F5B9E">
            <w:pPr>
              <w:pStyle w:val="p136"/>
              <w:spacing w:before="0" w:beforeAutospacing="0" w:after="0" w:afterAutospacing="0"/>
              <w:jc w:val="both"/>
              <w:rPr>
                <w:color w:val="000000"/>
              </w:rPr>
            </w:pPr>
            <w:r w:rsidRPr="006D6AD1">
              <w:rPr>
                <w:rFonts w:eastAsia="Calibri"/>
              </w:rPr>
              <w:t>Образовательные правоотношения.</w:t>
            </w:r>
          </w:p>
        </w:tc>
        <w:tc>
          <w:tcPr>
            <w:tcW w:w="6044" w:type="dxa"/>
          </w:tcPr>
          <w:p w14:paraId="3191FDDD" w14:textId="77777777" w:rsidR="00A0030A" w:rsidRPr="00EA6F25" w:rsidRDefault="002A22C9"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5.1. </w:t>
            </w:r>
            <w:r w:rsidR="00A0030A" w:rsidRPr="00EA6F25">
              <w:rPr>
                <w:rFonts w:ascii="Times New Roman" w:eastAsia="Calibri" w:hAnsi="Times New Roman" w:cs="Times New Roman"/>
                <w:sz w:val="24"/>
                <w:szCs w:val="24"/>
                <w:lang w:eastAsia="ru-RU"/>
              </w:rPr>
              <w:t>Понятие и стороны</w:t>
            </w:r>
            <w:r w:rsidR="00A0030A">
              <w:rPr>
                <w:rFonts w:ascii="Times New Roman" w:eastAsia="Calibri" w:hAnsi="Times New Roman" w:cs="Times New Roman"/>
                <w:sz w:val="24"/>
                <w:szCs w:val="24"/>
                <w:lang w:eastAsia="ru-RU"/>
              </w:rPr>
              <w:t xml:space="preserve"> </w:t>
            </w:r>
            <w:r w:rsidR="00A0030A" w:rsidRPr="00EA6F25">
              <w:rPr>
                <w:rFonts w:ascii="Times New Roman" w:eastAsia="Calibri" w:hAnsi="Times New Roman" w:cs="Times New Roman"/>
                <w:sz w:val="24"/>
                <w:szCs w:val="24"/>
                <w:lang w:eastAsia="ru-RU"/>
              </w:rPr>
              <w:t>образовательных отношений</w:t>
            </w:r>
          </w:p>
          <w:p w14:paraId="48C4CED7" w14:textId="733C1A88"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5.</w:t>
            </w:r>
            <w:r w:rsidRPr="00EA6F25">
              <w:rPr>
                <w:rFonts w:ascii="Times New Roman" w:eastAsia="Calibri" w:hAnsi="Times New Roman" w:cs="Times New Roman"/>
                <w:sz w:val="24"/>
                <w:szCs w:val="24"/>
                <w:lang w:eastAsia="ru-RU"/>
              </w:rPr>
              <w:t>2. Возникновение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p>
          <w:p w14:paraId="413FF9DA" w14:textId="3EB662D3"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5.</w:t>
            </w:r>
            <w:r w:rsidRPr="00EA6F25">
              <w:rPr>
                <w:rFonts w:ascii="Times New Roman" w:eastAsia="Calibri" w:hAnsi="Times New Roman" w:cs="Times New Roman"/>
                <w:sz w:val="24"/>
                <w:szCs w:val="24"/>
                <w:lang w:eastAsia="ru-RU"/>
              </w:rPr>
              <w:t>3. Изменение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r>
              <w:rPr>
                <w:rFonts w:ascii="Times New Roman" w:eastAsia="Calibri" w:hAnsi="Times New Roman" w:cs="Times New Roman"/>
                <w:sz w:val="24"/>
                <w:szCs w:val="24"/>
                <w:lang w:eastAsia="ru-RU"/>
              </w:rPr>
              <w:t>.</w:t>
            </w:r>
          </w:p>
          <w:p w14:paraId="58A5445A" w14:textId="26E51DD6" w:rsidR="000F5B9E" w:rsidRPr="00DC4D1A"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sz w:val="24"/>
                <w:szCs w:val="24"/>
                <w:lang w:eastAsia="ru-RU"/>
              </w:rPr>
            </w:pPr>
            <w:r w:rsidRPr="00DC4D1A">
              <w:rPr>
                <w:rFonts w:ascii="Times New Roman" w:eastAsia="Calibri" w:hAnsi="Times New Roman" w:cs="Times New Roman"/>
                <w:sz w:val="24"/>
                <w:szCs w:val="24"/>
                <w:lang w:eastAsia="ru-RU"/>
              </w:rPr>
              <w:t>Тема 5.</w:t>
            </w:r>
            <w:r w:rsidRPr="00EA6F25">
              <w:rPr>
                <w:rFonts w:ascii="Times New Roman" w:eastAsia="Calibri" w:hAnsi="Times New Roman" w:cs="Times New Roman"/>
                <w:sz w:val="24"/>
                <w:szCs w:val="24"/>
                <w:lang w:eastAsia="ru-RU"/>
              </w:rPr>
              <w:t>4. Прекращение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r w:rsidR="002A22C9" w:rsidRPr="00DC4D1A">
              <w:rPr>
                <w:rFonts w:ascii="Times New Roman" w:eastAsia="Calibri" w:hAnsi="Times New Roman" w:cs="Times New Roman"/>
                <w:sz w:val="24"/>
                <w:szCs w:val="24"/>
                <w:lang w:eastAsia="ru-RU"/>
              </w:rPr>
              <w:t>.</w:t>
            </w:r>
          </w:p>
        </w:tc>
        <w:tc>
          <w:tcPr>
            <w:tcW w:w="1843" w:type="dxa"/>
          </w:tcPr>
          <w:p w14:paraId="573C110D" w14:textId="76AB0E6E" w:rsidR="000F5B9E" w:rsidRPr="00DC4D1A" w:rsidRDefault="00D62E86" w:rsidP="000F5B9E">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r>
      <w:tr w:rsidR="00A0030A" w:rsidRPr="00DC4D1A" w14:paraId="20A37AF4" w14:textId="77777777" w:rsidTr="00A0030A">
        <w:tc>
          <w:tcPr>
            <w:tcW w:w="702" w:type="dxa"/>
          </w:tcPr>
          <w:p w14:paraId="00AB26DB" w14:textId="77777777" w:rsidR="00A0030A" w:rsidRPr="00DC4D1A" w:rsidRDefault="00A0030A" w:rsidP="00A0030A">
            <w:pPr>
              <w:pStyle w:val="a3"/>
              <w:ind w:left="0"/>
              <w:jc w:val="center"/>
              <w:rPr>
                <w:rFonts w:ascii="Times New Roman" w:hAnsi="Times New Roman" w:cs="Times New Roman"/>
                <w:sz w:val="24"/>
                <w:szCs w:val="24"/>
              </w:rPr>
            </w:pPr>
            <w:r w:rsidRPr="00DC4D1A">
              <w:rPr>
                <w:rFonts w:ascii="Times New Roman" w:hAnsi="Times New Roman" w:cs="Times New Roman"/>
                <w:sz w:val="24"/>
                <w:szCs w:val="24"/>
              </w:rPr>
              <w:t>6</w:t>
            </w:r>
          </w:p>
        </w:tc>
        <w:tc>
          <w:tcPr>
            <w:tcW w:w="2327" w:type="dxa"/>
          </w:tcPr>
          <w:p w14:paraId="40FE4C11" w14:textId="30A0BF41" w:rsidR="00A0030A" w:rsidRPr="00DC4D1A" w:rsidRDefault="00A0030A" w:rsidP="00A0030A">
            <w:pPr>
              <w:pStyle w:val="p136"/>
              <w:spacing w:before="0" w:beforeAutospacing="0" w:after="0" w:afterAutospacing="0"/>
              <w:jc w:val="both"/>
              <w:rPr>
                <w:color w:val="000000"/>
              </w:rPr>
            </w:pPr>
            <w:r w:rsidRPr="006D6AD1">
              <w:rPr>
                <w:rFonts w:eastAsia="Calibri"/>
              </w:rPr>
              <w:t>Правовой статус лиц, осуществляющих образовательную деятельность.</w:t>
            </w:r>
          </w:p>
        </w:tc>
        <w:tc>
          <w:tcPr>
            <w:tcW w:w="6044" w:type="dxa"/>
          </w:tcPr>
          <w:p w14:paraId="1F863A4F" w14:textId="6D605A0D"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 xml:space="preserve">.1. </w:t>
            </w:r>
            <w:r>
              <w:rPr>
                <w:rFonts w:ascii="Times New Roman" w:eastAsia="Calibri" w:hAnsi="Times New Roman" w:cs="Times New Roman"/>
                <w:sz w:val="24"/>
                <w:szCs w:val="24"/>
                <w:lang w:eastAsia="ru-RU"/>
              </w:rPr>
              <w:t>О</w:t>
            </w:r>
            <w:r w:rsidRPr="00EA6F25">
              <w:rPr>
                <w:rFonts w:ascii="Times New Roman" w:eastAsia="Calibri" w:hAnsi="Times New Roman" w:cs="Times New Roman"/>
                <w:sz w:val="24"/>
                <w:szCs w:val="24"/>
                <w:lang w:eastAsia="ru-RU"/>
              </w:rPr>
              <w:t>бразовательные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организации и организации,</w:t>
            </w:r>
          </w:p>
          <w:p w14:paraId="7B77A191" w14:textId="77777777"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proofErr w:type="gramStart"/>
            <w:r w:rsidRPr="00EA6F25">
              <w:rPr>
                <w:rFonts w:ascii="Times New Roman" w:eastAsia="Calibri" w:hAnsi="Times New Roman" w:cs="Times New Roman"/>
                <w:sz w:val="24"/>
                <w:szCs w:val="24"/>
                <w:lang w:eastAsia="ru-RU"/>
              </w:rPr>
              <w:t>осуществляющие</w:t>
            </w:r>
            <w:proofErr w:type="gramEnd"/>
            <w:r w:rsidRPr="00EA6F25">
              <w:rPr>
                <w:rFonts w:ascii="Times New Roman" w:eastAsia="Calibri" w:hAnsi="Times New Roman" w:cs="Times New Roman"/>
                <w:sz w:val="24"/>
                <w:szCs w:val="24"/>
                <w:lang w:eastAsia="ru-RU"/>
              </w:rPr>
              <w:t xml:space="preserve"> обучение</w:t>
            </w:r>
          </w:p>
          <w:p w14:paraId="377E32B5" w14:textId="2CDF7A6D"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2. Типы и образовательная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правоспособность</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осуществляющих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образовательную</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деятельность</w:t>
            </w:r>
          </w:p>
          <w:p w14:paraId="7419BED1" w14:textId="50673DF9"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3. Особенности создания,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реорганизации и ликвидации</w:t>
            </w:r>
            <w:r w:rsidR="00D35050">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организаций</w:t>
            </w:r>
          </w:p>
          <w:p w14:paraId="1ABA50F0" w14:textId="6DA99BBC"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w:t>
            </w:r>
            <w:r w:rsidRPr="00EA6F25">
              <w:rPr>
                <w:rFonts w:ascii="Times New Roman" w:eastAsia="Calibri" w:hAnsi="Times New Roman" w:cs="Times New Roman"/>
                <w:sz w:val="24"/>
                <w:szCs w:val="24"/>
                <w:lang w:eastAsia="ru-RU"/>
              </w:rPr>
              <w:t>. Управление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образовательными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организациями</w:t>
            </w:r>
            <w:r>
              <w:rPr>
                <w:rFonts w:ascii="Times New Roman" w:eastAsia="Calibri" w:hAnsi="Times New Roman" w:cs="Times New Roman"/>
                <w:sz w:val="24"/>
                <w:szCs w:val="24"/>
                <w:lang w:eastAsia="ru-RU"/>
              </w:rPr>
              <w:t xml:space="preserve"> и их структура.</w:t>
            </w:r>
          </w:p>
          <w:p w14:paraId="706E4626" w14:textId="50A163CF"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5. Устав и иные локальные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акты образовательных</w:t>
            </w:r>
            <w:r w:rsidR="00D35050">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организаций</w:t>
            </w:r>
          </w:p>
          <w:p w14:paraId="518612D2" w14:textId="6E6CF1CA"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6</w:t>
            </w:r>
            <w:r w:rsidRPr="00EA6F25">
              <w:rPr>
                <w:rFonts w:ascii="Times New Roman" w:eastAsia="Calibri" w:hAnsi="Times New Roman" w:cs="Times New Roman"/>
                <w:sz w:val="24"/>
                <w:szCs w:val="24"/>
                <w:lang w:eastAsia="ru-RU"/>
              </w:rPr>
              <w:t>. Правовой статус</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индивидуальных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предпринимателей в сфере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образования</w:t>
            </w:r>
          </w:p>
          <w:p w14:paraId="78DD3B8E" w14:textId="069E9D72"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7</w:t>
            </w:r>
            <w:r w:rsidRPr="00EA6F25">
              <w:rPr>
                <w:rFonts w:ascii="Times New Roman" w:eastAsia="Calibri" w:hAnsi="Times New Roman" w:cs="Times New Roman"/>
                <w:sz w:val="24"/>
                <w:szCs w:val="24"/>
                <w:lang w:eastAsia="ru-RU"/>
              </w:rPr>
              <w:t>. Особенности правового</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статуса государственных и</w:t>
            </w:r>
            <w:r w:rsidR="00D35050">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муниципальных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учреждений</w:t>
            </w:r>
          </w:p>
          <w:p w14:paraId="5A42B1D7" w14:textId="1A908384" w:rsidR="00A0030A" w:rsidRPr="00EA6F25" w:rsidRDefault="00A0030A" w:rsidP="00A00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8</w:t>
            </w:r>
            <w:r w:rsidRPr="00EA6F25">
              <w:rPr>
                <w:rFonts w:ascii="Times New Roman" w:eastAsia="Calibri" w:hAnsi="Times New Roman" w:cs="Times New Roman"/>
                <w:sz w:val="24"/>
                <w:szCs w:val="24"/>
                <w:lang w:eastAsia="ru-RU"/>
              </w:rPr>
              <w:t>. Особенности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имущественных отношений в</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сфере образования</w:t>
            </w:r>
          </w:p>
          <w:p w14:paraId="776D8C34" w14:textId="31E47772" w:rsidR="00A0030A" w:rsidRPr="00DC4D1A" w:rsidRDefault="00A0030A" w:rsidP="00D35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9</w:t>
            </w:r>
            <w:r w:rsidRPr="00EA6F25">
              <w:rPr>
                <w:rFonts w:ascii="Times New Roman" w:eastAsia="Calibri" w:hAnsi="Times New Roman" w:cs="Times New Roman"/>
                <w:sz w:val="24"/>
                <w:szCs w:val="24"/>
                <w:lang w:eastAsia="ru-RU"/>
              </w:rPr>
              <w:t>. Информационная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открытость образовательных</w:t>
            </w:r>
            <w:r w:rsidR="00D35050">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организаций</w:t>
            </w:r>
          </w:p>
        </w:tc>
        <w:tc>
          <w:tcPr>
            <w:tcW w:w="1843" w:type="dxa"/>
          </w:tcPr>
          <w:p w14:paraId="40A8A3DF" w14:textId="77777777" w:rsidR="00A0030A" w:rsidRPr="00DC4D1A" w:rsidRDefault="00A0030A" w:rsidP="00A0030A">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r>
      <w:tr w:rsidR="00A0030A" w:rsidRPr="00DC4D1A" w14:paraId="4CD58136" w14:textId="77777777" w:rsidTr="00A0030A">
        <w:tc>
          <w:tcPr>
            <w:tcW w:w="702" w:type="dxa"/>
          </w:tcPr>
          <w:p w14:paraId="3AB0AD6B" w14:textId="396D608B" w:rsidR="00A0030A" w:rsidRPr="00DC4D1A" w:rsidRDefault="00A0030A" w:rsidP="00A0030A">
            <w:pPr>
              <w:pStyle w:val="a3"/>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327" w:type="dxa"/>
          </w:tcPr>
          <w:p w14:paraId="26F9C65A" w14:textId="32D74FE2" w:rsidR="00A0030A" w:rsidRPr="00DC4D1A" w:rsidRDefault="00754C63" w:rsidP="00A0030A">
            <w:pPr>
              <w:pStyle w:val="p136"/>
              <w:spacing w:before="0" w:beforeAutospacing="0" w:after="0" w:afterAutospacing="0"/>
              <w:jc w:val="both"/>
              <w:rPr>
                <w:color w:val="000000"/>
              </w:rPr>
            </w:pPr>
            <w:r w:rsidRPr="006D6AD1">
              <w:rPr>
                <w:rFonts w:eastAsia="Calibri"/>
              </w:rPr>
              <w:t>Правовой статус ребенка и его родителей (законных представителей).</w:t>
            </w:r>
          </w:p>
        </w:tc>
        <w:tc>
          <w:tcPr>
            <w:tcW w:w="6044" w:type="dxa"/>
          </w:tcPr>
          <w:p w14:paraId="68EB9B7D" w14:textId="48C13E88" w:rsidR="000C1C3E" w:rsidRPr="00EA6F25" w:rsidRDefault="00754C63"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7</w:t>
            </w:r>
            <w:r w:rsidR="000C1C3E">
              <w:rPr>
                <w:rFonts w:ascii="Times New Roman" w:eastAsia="Calibri" w:hAnsi="Times New Roman" w:cs="Times New Roman"/>
                <w:sz w:val="24"/>
                <w:szCs w:val="24"/>
                <w:lang w:eastAsia="ru-RU"/>
              </w:rPr>
              <w:t xml:space="preserve">.1. </w:t>
            </w:r>
            <w:r w:rsidR="000C1C3E" w:rsidRPr="00EA6F25">
              <w:rPr>
                <w:rFonts w:ascii="Times New Roman" w:eastAsia="Calibri" w:hAnsi="Times New Roman" w:cs="Times New Roman"/>
                <w:sz w:val="24"/>
                <w:szCs w:val="24"/>
                <w:lang w:eastAsia="ru-RU"/>
              </w:rPr>
              <w:t>Понятие и виды</w:t>
            </w:r>
            <w:r w:rsidR="000C1C3E">
              <w:rPr>
                <w:rFonts w:ascii="Times New Roman" w:eastAsia="Calibri" w:hAnsi="Times New Roman" w:cs="Times New Roman"/>
                <w:sz w:val="24"/>
                <w:szCs w:val="24"/>
                <w:lang w:eastAsia="ru-RU"/>
              </w:rPr>
              <w:t xml:space="preserve"> </w:t>
            </w:r>
            <w:proofErr w:type="gramStart"/>
            <w:r w:rsidR="000C1C3E" w:rsidRPr="00EA6F25">
              <w:rPr>
                <w:rFonts w:ascii="Times New Roman" w:eastAsia="Calibri" w:hAnsi="Times New Roman" w:cs="Times New Roman"/>
                <w:sz w:val="24"/>
                <w:szCs w:val="24"/>
                <w:lang w:eastAsia="ru-RU"/>
              </w:rPr>
              <w:t>обучающихся</w:t>
            </w:r>
            <w:proofErr w:type="gramEnd"/>
            <w:r w:rsidR="000C1C3E" w:rsidRPr="00EA6F25">
              <w:rPr>
                <w:rFonts w:ascii="Times New Roman" w:eastAsia="Calibri" w:hAnsi="Times New Roman" w:cs="Times New Roman"/>
                <w:sz w:val="24"/>
                <w:szCs w:val="24"/>
                <w:lang w:eastAsia="ru-RU"/>
              </w:rPr>
              <w:t>.</w:t>
            </w:r>
            <w:r w:rsidR="000C1C3E">
              <w:rPr>
                <w:rFonts w:ascii="Times New Roman" w:eastAsia="Calibri" w:hAnsi="Times New Roman" w:cs="Times New Roman"/>
                <w:sz w:val="24"/>
                <w:szCs w:val="24"/>
                <w:lang w:eastAsia="ru-RU"/>
              </w:rPr>
              <w:t xml:space="preserve"> </w:t>
            </w:r>
            <w:r w:rsidR="000C1C3E" w:rsidRPr="00EA6F25">
              <w:rPr>
                <w:rFonts w:ascii="Times New Roman" w:eastAsia="Calibri" w:hAnsi="Times New Roman" w:cs="Times New Roman"/>
                <w:sz w:val="24"/>
                <w:szCs w:val="24"/>
                <w:lang w:eastAsia="ru-RU"/>
              </w:rPr>
              <w:t xml:space="preserve">Правовой статус </w:t>
            </w:r>
            <w:proofErr w:type="gramStart"/>
            <w:r w:rsidR="000C1C3E" w:rsidRPr="00EA6F25">
              <w:rPr>
                <w:rFonts w:ascii="Times New Roman" w:eastAsia="Calibri" w:hAnsi="Times New Roman" w:cs="Times New Roman"/>
                <w:sz w:val="24"/>
                <w:szCs w:val="24"/>
                <w:lang w:eastAsia="ru-RU"/>
              </w:rPr>
              <w:t>обучающихся</w:t>
            </w:r>
            <w:proofErr w:type="gramEnd"/>
            <w:r w:rsidR="000C1C3E">
              <w:rPr>
                <w:rFonts w:ascii="Times New Roman" w:eastAsia="Calibri" w:hAnsi="Times New Roman" w:cs="Times New Roman"/>
                <w:sz w:val="24"/>
                <w:szCs w:val="24"/>
                <w:lang w:eastAsia="ru-RU"/>
              </w:rPr>
              <w:t xml:space="preserve">. </w:t>
            </w:r>
            <w:r w:rsidR="000C1C3E" w:rsidRPr="00EA6F25">
              <w:rPr>
                <w:rFonts w:ascii="Times New Roman" w:eastAsia="Calibri" w:hAnsi="Times New Roman" w:cs="Times New Roman"/>
                <w:sz w:val="24"/>
                <w:szCs w:val="24"/>
                <w:lang w:eastAsia="ru-RU"/>
              </w:rPr>
              <w:t>Права</w:t>
            </w:r>
            <w:proofErr w:type="gramStart"/>
            <w:r w:rsidR="000C1C3E">
              <w:rPr>
                <w:rFonts w:ascii="Times New Roman" w:eastAsia="Calibri" w:hAnsi="Times New Roman" w:cs="Times New Roman"/>
                <w:sz w:val="24"/>
                <w:szCs w:val="24"/>
                <w:lang w:eastAsia="ru-RU"/>
              </w:rPr>
              <w:t>.</w:t>
            </w:r>
            <w:proofErr w:type="gramEnd"/>
            <w:r w:rsidR="000C1C3E">
              <w:rPr>
                <w:rFonts w:ascii="Times New Roman" w:eastAsia="Calibri" w:hAnsi="Times New Roman" w:cs="Times New Roman"/>
                <w:sz w:val="24"/>
                <w:szCs w:val="24"/>
                <w:lang w:eastAsia="ru-RU"/>
              </w:rPr>
              <w:t xml:space="preserve"> </w:t>
            </w:r>
            <w:proofErr w:type="gramStart"/>
            <w:r w:rsidR="000C1C3E">
              <w:rPr>
                <w:rFonts w:ascii="Times New Roman" w:eastAsia="Calibri" w:hAnsi="Times New Roman" w:cs="Times New Roman"/>
                <w:sz w:val="24"/>
                <w:szCs w:val="24"/>
                <w:lang w:eastAsia="ru-RU"/>
              </w:rPr>
              <w:t>о</w:t>
            </w:r>
            <w:proofErr w:type="gramEnd"/>
            <w:r w:rsidR="000C1C3E" w:rsidRPr="00EA6F25">
              <w:rPr>
                <w:rFonts w:ascii="Times New Roman" w:eastAsia="Calibri" w:hAnsi="Times New Roman" w:cs="Times New Roman"/>
                <w:sz w:val="24"/>
                <w:szCs w:val="24"/>
                <w:lang w:eastAsia="ru-RU"/>
              </w:rPr>
              <w:t>бязанности и</w:t>
            </w:r>
            <w:r w:rsidR="000C1C3E">
              <w:rPr>
                <w:rFonts w:ascii="Times New Roman" w:eastAsia="Calibri" w:hAnsi="Times New Roman" w:cs="Times New Roman"/>
                <w:sz w:val="24"/>
                <w:szCs w:val="24"/>
                <w:lang w:eastAsia="ru-RU"/>
              </w:rPr>
              <w:t xml:space="preserve"> </w:t>
            </w:r>
            <w:r w:rsidR="000C1C3E" w:rsidRPr="00EA6F25">
              <w:rPr>
                <w:rFonts w:ascii="Times New Roman" w:eastAsia="Calibri" w:hAnsi="Times New Roman" w:cs="Times New Roman"/>
                <w:sz w:val="24"/>
                <w:szCs w:val="24"/>
                <w:lang w:eastAsia="ru-RU"/>
              </w:rPr>
              <w:t>ответственность обучающихся</w:t>
            </w:r>
            <w:r w:rsidR="000C1C3E">
              <w:rPr>
                <w:rFonts w:ascii="Times New Roman" w:eastAsia="Calibri" w:hAnsi="Times New Roman" w:cs="Times New Roman"/>
                <w:sz w:val="24"/>
                <w:szCs w:val="24"/>
                <w:lang w:eastAsia="ru-RU"/>
              </w:rPr>
              <w:t>.</w:t>
            </w:r>
          </w:p>
          <w:p w14:paraId="31B8FA51" w14:textId="3888B46F"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7</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2</w:t>
            </w:r>
            <w:r w:rsidRPr="00EA6F25">
              <w:rPr>
                <w:rFonts w:ascii="Times New Roman" w:eastAsia="Calibri" w:hAnsi="Times New Roman" w:cs="Times New Roman"/>
                <w:sz w:val="24"/>
                <w:szCs w:val="24"/>
                <w:lang w:eastAsia="ru-RU"/>
              </w:rPr>
              <w:t>. Правовой статус</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родителей (законных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представителей)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обучающихся. Их права,</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обязанности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ответственность в сфере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образования</w:t>
            </w:r>
            <w:r>
              <w:rPr>
                <w:rFonts w:ascii="Times New Roman" w:eastAsia="Calibri" w:hAnsi="Times New Roman" w:cs="Times New Roman"/>
                <w:sz w:val="24"/>
                <w:szCs w:val="24"/>
                <w:lang w:eastAsia="ru-RU"/>
              </w:rPr>
              <w:t>.</w:t>
            </w:r>
          </w:p>
          <w:p w14:paraId="470A92F3" w14:textId="6F7ED5AC" w:rsidR="00A0030A" w:rsidRPr="00DC4D1A"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Тема 7</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3</w:t>
            </w:r>
            <w:r w:rsidRPr="00EA6F25">
              <w:rPr>
                <w:rFonts w:ascii="Times New Roman" w:eastAsia="Calibri" w:hAnsi="Times New Roman" w:cs="Times New Roman"/>
                <w:sz w:val="24"/>
                <w:szCs w:val="24"/>
                <w:lang w:eastAsia="ru-RU"/>
              </w:rPr>
              <w:t>. Защита прав</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обучающихся, родителей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(законных представителей)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несовершеннолетних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обучающихся</w:t>
            </w:r>
            <w:r>
              <w:rPr>
                <w:rFonts w:ascii="Times New Roman" w:eastAsia="Calibri" w:hAnsi="Times New Roman" w:cs="Times New Roman"/>
                <w:sz w:val="24"/>
                <w:szCs w:val="24"/>
                <w:lang w:eastAsia="ru-RU"/>
              </w:rPr>
              <w:t>.</w:t>
            </w:r>
          </w:p>
        </w:tc>
        <w:tc>
          <w:tcPr>
            <w:tcW w:w="1843" w:type="dxa"/>
          </w:tcPr>
          <w:p w14:paraId="7BB43EAE" w14:textId="77777777" w:rsidR="00A0030A" w:rsidRPr="00DC4D1A" w:rsidRDefault="00A0030A" w:rsidP="00A0030A">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r>
      <w:tr w:rsidR="00A0030A" w:rsidRPr="00DC4D1A" w14:paraId="0C064AF1" w14:textId="77777777" w:rsidTr="00A0030A">
        <w:tc>
          <w:tcPr>
            <w:tcW w:w="702" w:type="dxa"/>
          </w:tcPr>
          <w:p w14:paraId="35CAD2F4" w14:textId="6D60259C" w:rsidR="00A0030A" w:rsidRPr="00DC4D1A" w:rsidRDefault="00A0030A" w:rsidP="00A0030A">
            <w:pPr>
              <w:pStyle w:val="a3"/>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327" w:type="dxa"/>
          </w:tcPr>
          <w:p w14:paraId="410BA86B" w14:textId="2DAE5002" w:rsidR="00A0030A" w:rsidRPr="00DC4D1A" w:rsidRDefault="000C1C3E" w:rsidP="00A0030A">
            <w:pPr>
              <w:pStyle w:val="p136"/>
              <w:spacing w:before="0" w:beforeAutospacing="0" w:after="0" w:afterAutospacing="0"/>
              <w:jc w:val="both"/>
              <w:rPr>
                <w:color w:val="000000"/>
              </w:rPr>
            </w:pPr>
            <w:r w:rsidRPr="006D6AD1">
              <w:rPr>
                <w:rFonts w:eastAsia="Calibri"/>
              </w:rPr>
              <w:t xml:space="preserve">Правовой статус педагогических </w:t>
            </w:r>
            <w:r w:rsidRPr="006D6AD1">
              <w:rPr>
                <w:rFonts w:eastAsia="Calibri"/>
              </w:rPr>
              <w:lastRenderedPageBreak/>
              <w:t>работников, руководителя образовательной организации.</w:t>
            </w:r>
          </w:p>
        </w:tc>
        <w:tc>
          <w:tcPr>
            <w:tcW w:w="6044" w:type="dxa"/>
          </w:tcPr>
          <w:p w14:paraId="7CB88D18" w14:textId="77777777" w:rsidR="000C1C3E" w:rsidRPr="00EA6F25" w:rsidRDefault="00754C63"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Тема 8</w:t>
            </w:r>
            <w:r w:rsidR="00A0030A" w:rsidRPr="00DC4D1A">
              <w:rPr>
                <w:rFonts w:ascii="Times New Roman" w:eastAsia="Calibri" w:hAnsi="Times New Roman" w:cs="Times New Roman"/>
                <w:sz w:val="24"/>
                <w:szCs w:val="24"/>
                <w:lang w:eastAsia="ru-RU"/>
              </w:rPr>
              <w:t xml:space="preserve">.1. </w:t>
            </w:r>
            <w:r w:rsidR="000C1C3E" w:rsidRPr="00EA6F25">
              <w:rPr>
                <w:rFonts w:ascii="Times New Roman" w:eastAsia="Calibri" w:hAnsi="Times New Roman" w:cs="Times New Roman"/>
                <w:sz w:val="24"/>
                <w:szCs w:val="24"/>
                <w:lang w:eastAsia="ru-RU"/>
              </w:rPr>
              <w:t>Понятие и виды</w:t>
            </w:r>
            <w:r w:rsidR="000C1C3E">
              <w:rPr>
                <w:rFonts w:ascii="Times New Roman" w:eastAsia="Calibri" w:hAnsi="Times New Roman" w:cs="Times New Roman"/>
                <w:sz w:val="24"/>
                <w:szCs w:val="24"/>
                <w:lang w:eastAsia="ru-RU"/>
              </w:rPr>
              <w:t xml:space="preserve"> </w:t>
            </w:r>
            <w:r w:rsidR="000C1C3E" w:rsidRPr="00EA6F25">
              <w:rPr>
                <w:rFonts w:ascii="Times New Roman" w:eastAsia="Calibri" w:hAnsi="Times New Roman" w:cs="Times New Roman"/>
                <w:sz w:val="24"/>
                <w:szCs w:val="24"/>
                <w:lang w:eastAsia="ru-RU"/>
              </w:rPr>
              <w:t>педагогических работников.</w:t>
            </w:r>
            <w:r w:rsidR="000C1C3E">
              <w:rPr>
                <w:rFonts w:ascii="Times New Roman" w:eastAsia="Calibri" w:hAnsi="Times New Roman" w:cs="Times New Roman"/>
                <w:sz w:val="24"/>
                <w:szCs w:val="24"/>
                <w:lang w:eastAsia="ru-RU"/>
              </w:rPr>
              <w:t xml:space="preserve"> </w:t>
            </w:r>
            <w:r w:rsidR="000C1C3E" w:rsidRPr="00EA6F25">
              <w:rPr>
                <w:rFonts w:ascii="Times New Roman" w:eastAsia="Calibri" w:hAnsi="Times New Roman" w:cs="Times New Roman"/>
                <w:sz w:val="24"/>
                <w:szCs w:val="24"/>
                <w:lang w:eastAsia="ru-RU"/>
              </w:rPr>
              <w:t>Требования к квалификации</w:t>
            </w:r>
            <w:r w:rsidR="000C1C3E">
              <w:rPr>
                <w:rFonts w:ascii="Times New Roman" w:eastAsia="Calibri" w:hAnsi="Times New Roman" w:cs="Times New Roman"/>
                <w:sz w:val="24"/>
                <w:szCs w:val="24"/>
                <w:lang w:eastAsia="ru-RU"/>
              </w:rPr>
              <w:t xml:space="preserve"> </w:t>
            </w:r>
            <w:r w:rsidR="000C1C3E" w:rsidRPr="00EA6F25">
              <w:rPr>
                <w:rFonts w:ascii="Times New Roman" w:eastAsia="Calibri" w:hAnsi="Times New Roman" w:cs="Times New Roman"/>
                <w:sz w:val="24"/>
                <w:szCs w:val="24"/>
                <w:lang w:eastAsia="ru-RU"/>
              </w:rPr>
              <w:t>педагогических работников</w:t>
            </w:r>
          </w:p>
          <w:p w14:paraId="4F09DAE9" w14:textId="644157BC"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Тема 8</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2. Академические права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обязанности, ответственность</w:t>
            </w:r>
          </w:p>
          <w:p w14:paraId="48200CF6" w14:textId="77777777" w:rsidR="000C1C3E"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EA6F25">
              <w:rPr>
                <w:rFonts w:ascii="Times New Roman" w:eastAsia="Calibri" w:hAnsi="Times New Roman" w:cs="Times New Roman"/>
                <w:sz w:val="24"/>
                <w:szCs w:val="24"/>
                <w:lang w:eastAsia="ru-RU"/>
              </w:rPr>
              <w:t xml:space="preserve">педагогических работников </w:t>
            </w:r>
          </w:p>
          <w:p w14:paraId="109E1DED" w14:textId="39CFB5BE"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3. Особенности трудовых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социальных прав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обязанностей педагогических</w:t>
            </w:r>
            <w:r>
              <w:rPr>
                <w:rFonts w:ascii="Times New Roman" w:eastAsia="Calibri" w:hAnsi="Times New Roman" w:cs="Times New Roman"/>
                <w:sz w:val="24"/>
                <w:szCs w:val="24"/>
                <w:lang w:eastAsia="ru-RU"/>
              </w:rPr>
              <w:t xml:space="preserve"> работников. </w:t>
            </w:r>
            <w:r w:rsidRPr="00EA6F25">
              <w:rPr>
                <w:rFonts w:ascii="Times New Roman" w:eastAsia="Calibri" w:hAnsi="Times New Roman" w:cs="Times New Roman"/>
                <w:sz w:val="24"/>
                <w:szCs w:val="24"/>
                <w:lang w:eastAsia="ru-RU"/>
              </w:rPr>
              <w:t>Аттестация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педагогических работников</w:t>
            </w:r>
          </w:p>
          <w:p w14:paraId="1CEEB76F" w14:textId="707C09D2"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w:t>
            </w:r>
            <w:r w:rsidRPr="00EA6F25">
              <w:rPr>
                <w:rFonts w:ascii="Times New Roman" w:eastAsia="Calibri" w:hAnsi="Times New Roman" w:cs="Times New Roman"/>
                <w:sz w:val="24"/>
                <w:szCs w:val="24"/>
                <w:lang w:eastAsia="ru-RU"/>
              </w:rPr>
              <w:t>. Нормы профессиональной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этики и понятие конфликта</w:t>
            </w:r>
          </w:p>
          <w:p w14:paraId="0CFFE8DB" w14:textId="77777777"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EA6F25">
              <w:rPr>
                <w:rFonts w:ascii="Times New Roman" w:eastAsia="Calibri" w:hAnsi="Times New Roman" w:cs="Times New Roman"/>
                <w:sz w:val="24"/>
                <w:szCs w:val="24"/>
                <w:lang w:eastAsia="ru-RU"/>
              </w:rPr>
              <w:t>интересов педагогического</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работника</w:t>
            </w:r>
            <w:r>
              <w:rPr>
                <w:rFonts w:ascii="Times New Roman" w:eastAsia="Calibri" w:hAnsi="Times New Roman" w:cs="Times New Roman"/>
                <w:sz w:val="24"/>
                <w:szCs w:val="24"/>
                <w:lang w:eastAsia="ru-RU"/>
              </w:rPr>
              <w:t>.</w:t>
            </w:r>
          </w:p>
          <w:p w14:paraId="5094D0A1" w14:textId="6191A849"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5</w:t>
            </w:r>
            <w:r w:rsidRPr="00EA6F25">
              <w:rPr>
                <w:rFonts w:ascii="Times New Roman" w:eastAsia="Calibri" w:hAnsi="Times New Roman" w:cs="Times New Roman"/>
                <w:sz w:val="24"/>
                <w:szCs w:val="24"/>
                <w:lang w:eastAsia="ru-RU"/>
              </w:rPr>
              <w:t>. Эффективный контракт</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педагогического работника</w:t>
            </w:r>
          </w:p>
          <w:p w14:paraId="78149DBB" w14:textId="2BF1E10C"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6</w:t>
            </w:r>
            <w:r w:rsidRPr="00EA6F25">
              <w:rPr>
                <w:rFonts w:ascii="Times New Roman" w:eastAsia="Calibri" w:hAnsi="Times New Roman" w:cs="Times New Roman"/>
                <w:sz w:val="24"/>
                <w:szCs w:val="24"/>
                <w:lang w:eastAsia="ru-RU"/>
              </w:rPr>
              <w:t>. Правовой статус</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руководителя</w:t>
            </w:r>
            <w:r>
              <w:rPr>
                <w:rFonts w:ascii="Times New Roman" w:eastAsia="Calibri" w:hAnsi="Times New Roman" w:cs="Times New Roman"/>
                <w:sz w:val="24"/>
                <w:szCs w:val="24"/>
                <w:lang w:eastAsia="ru-RU"/>
              </w:rPr>
              <w:t xml:space="preserve"> </w:t>
            </w:r>
            <w:proofErr w:type="gramStart"/>
            <w:r w:rsidRPr="00EA6F25">
              <w:rPr>
                <w:rFonts w:ascii="Times New Roman" w:eastAsia="Calibri" w:hAnsi="Times New Roman" w:cs="Times New Roman"/>
                <w:sz w:val="24"/>
                <w:szCs w:val="24"/>
                <w:lang w:eastAsia="ru-RU"/>
              </w:rPr>
              <w:t>общеобразовательной</w:t>
            </w:r>
            <w:proofErr w:type="gramEnd"/>
          </w:p>
          <w:p w14:paraId="32CA695C" w14:textId="49F408B1" w:rsidR="00A0030A" w:rsidRPr="00DC4D1A"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sz w:val="24"/>
                <w:szCs w:val="24"/>
                <w:lang w:eastAsia="ru-RU"/>
              </w:rPr>
            </w:pPr>
            <w:r w:rsidRPr="00EA6F25">
              <w:rPr>
                <w:rFonts w:ascii="Times New Roman" w:eastAsia="Calibri" w:hAnsi="Times New Roman" w:cs="Times New Roman"/>
                <w:sz w:val="24"/>
                <w:szCs w:val="24"/>
                <w:lang w:eastAsia="ru-RU"/>
              </w:rPr>
              <w:t>организации</w:t>
            </w:r>
            <w:r w:rsidR="00A0030A" w:rsidRPr="00DC4D1A">
              <w:rPr>
                <w:rFonts w:ascii="Times New Roman" w:hAnsi="Times New Roman" w:cs="Times New Roman"/>
                <w:sz w:val="24"/>
                <w:szCs w:val="24"/>
              </w:rPr>
              <w:t>.</w:t>
            </w:r>
          </w:p>
        </w:tc>
        <w:tc>
          <w:tcPr>
            <w:tcW w:w="1843" w:type="dxa"/>
          </w:tcPr>
          <w:p w14:paraId="1A38B1B6" w14:textId="77777777" w:rsidR="00A0030A" w:rsidRPr="00DC4D1A" w:rsidRDefault="00A0030A" w:rsidP="00A0030A">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УК-2, ПК-4</w:t>
            </w:r>
          </w:p>
        </w:tc>
      </w:tr>
      <w:tr w:rsidR="00A0030A" w:rsidRPr="00DC4D1A" w14:paraId="6BCA0D6A" w14:textId="77777777" w:rsidTr="00A0030A">
        <w:tc>
          <w:tcPr>
            <w:tcW w:w="702" w:type="dxa"/>
          </w:tcPr>
          <w:p w14:paraId="6875BF63" w14:textId="520F0BBE" w:rsidR="00A0030A" w:rsidRPr="00DC4D1A" w:rsidRDefault="00A0030A" w:rsidP="00A0030A">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327" w:type="dxa"/>
          </w:tcPr>
          <w:p w14:paraId="083C2FE1" w14:textId="0A7AA3C1" w:rsidR="00A0030A" w:rsidRPr="00DC4D1A" w:rsidRDefault="000C1C3E" w:rsidP="00A0030A">
            <w:pPr>
              <w:pStyle w:val="p136"/>
              <w:spacing w:before="0" w:beforeAutospacing="0" w:after="0" w:afterAutospacing="0"/>
              <w:jc w:val="both"/>
              <w:rPr>
                <w:color w:val="000000"/>
              </w:rPr>
            </w:pPr>
            <w:r w:rsidRPr="006D6AD1">
              <w:rPr>
                <w:rFonts w:eastAsia="Calibri"/>
              </w:rPr>
              <w:t>Управление сферой образования.</w:t>
            </w:r>
          </w:p>
        </w:tc>
        <w:tc>
          <w:tcPr>
            <w:tcW w:w="6044" w:type="dxa"/>
          </w:tcPr>
          <w:p w14:paraId="52300205" w14:textId="77777777" w:rsidR="000C1C3E" w:rsidRPr="00EA6F25" w:rsidRDefault="00754C63"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9</w:t>
            </w:r>
            <w:r w:rsidR="00A0030A" w:rsidRPr="00DC4D1A">
              <w:rPr>
                <w:rFonts w:ascii="Times New Roman" w:eastAsia="Calibri" w:hAnsi="Times New Roman" w:cs="Times New Roman"/>
                <w:sz w:val="24"/>
                <w:szCs w:val="24"/>
                <w:lang w:eastAsia="ru-RU"/>
              </w:rPr>
              <w:t xml:space="preserve">.1. </w:t>
            </w:r>
            <w:r w:rsidR="000C1C3E" w:rsidRPr="00EA6F25">
              <w:rPr>
                <w:rFonts w:ascii="Times New Roman" w:eastAsia="Calibri" w:hAnsi="Times New Roman" w:cs="Times New Roman"/>
                <w:sz w:val="24"/>
                <w:szCs w:val="24"/>
                <w:lang w:eastAsia="ru-RU"/>
              </w:rPr>
              <w:t>Понятие и содержание</w:t>
            </w:r>
            <w:r w:rsidR="000C1C3E">
              <w:rPr>
                <w:rFonts w:ascii="Times New Roman" w:eastAsia="Calibri" w:hAnsi="Times New Roman" w:cs="Times New Roman"/>
                <w:sz w:val="24"/>
                <w:szCs w:val="24"/>
                <w:lang w:eastAsia="ru-RU"/>
              </w:rPr>
              <w:t xml:space="preserve"> </w:t>
            </w:r>
            <w:r w:rsidR="000C1C3E" w:rsidRPr="00EA6F25">
              <w:rPr>
                <w:rFonts w:ascii="Times New Roman" w:eastAsia="Calibri" w:hAnsi="Times New Roman" w:cs="Times New Roman"/>
                <w:sz w:val="24"/>
                <w:szCs w:val="24"/>
                <w:lang w:eastAsia="ru-RU"/>
              </w:rPr>
              <w:t>государственной</w:t>
            </w:r>
            <w:r w:rsidR="000C1C3E">
              <w:rPr>
                <w:rFonts w:ascii="Times New Roman" w:eastAsia="Calibri" w:hAnsi="Times New Roman" w:cs="Times New Roman"/>
                <w:sz w:val="24"/>
                <w:szCs w:val="24"/>
                <w:lang w:eastAsia="ru-RU"/>
              </w:rPr>
              <w:t xml:space="preserve"> </w:t>
            </w:r>
            <w:r w:rsidR="000C1C3E" w:rsidRPr="00EA6F25">
              <w:rPr>
                <w:rFonts w:ascii="Times New Roman" w:eastAsia="Calibri" w:hAnsi="Times New Roman" w:cs="Times New Roman"/>
                <w:sz w:val="24"/>
                <w:szCs w:val="24"/>
                <w:lang w:eastAsia="ru-RU"/>
              </w:rPr>
              <w:t>регламентации</w:t>
            </w:r>
          </w:p>
          <w:p w14:paraId="16CA6DE2" w14:textId="77777777"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EA6F25">
              <w:rPr>
                <w:rFonts w:ascii="Times New Roman" w:eastAsia="Calibri" w:hAnsi="Times New Roman" w:cs="Times New Roman"/>
                <w:sz w:val="24"/>
                <w:szCs w:val="24"/>
                <w:lang w:eastAsia="ru-RU"/>
              </w:rPr>
              <w:t>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деятельности</w:t>
            </w:r>
          </w:p>
          <w:p w14:paraId="6EE63870" w14:textId="6980B9EA"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9</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2. Лицензирование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деятельности</w:t>
            </w:r>
          </w:p>
          <w:p w14:paraId="11100984" w14:textId="0A6924A5" w:rsidR="000C1C3E" w:rsidRPr="00EA6F25"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9</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3. Государственная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аккредитация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деятельности</w:t>
            </w:r>
          </w:p>
          <w:p w14:paraId="157E184D" w14:textId="7EAF9139" w:rsidR="00A0030A" w:rsidRPr="00DC4D1A"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Тема 9</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4. Государственный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контроль (надзор) в сфере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образования</w:t>
            </w:r>
            <w:r w:rsidR="00A0030A" w:rsidRPr="00DC4D1A">
              <w:rPr>
                <w:rFonts w:ascii="Times New Roman" w:hAnsi="Times New Roman" w:cs="Times New Roman"/>
                <w:sz w:val="24"/>
                <w:szCs w:val="24"/>
              </w:rPr>
              <w:t>.</w:t>
            </w:r>
          </w:p>
        </w:tc>
        <w:tc>
          <w:tcPr>
            <w:tcW w:w="1843" w:type="dxa"/>
          </w:tcPr>
          <w:p w14:paraId="2176F60D" w14:textId="77777777" w:rsidR="00A0030A" w:rsidRPr="00DC4D1A" w:rsidRDefault="00A0030A" w:rsidP="00A0030A">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r>
      <w:tr w:rsidR="000F5B9E" w:rsidRPr="00DC4D1A" w14:paraId="05156D5F" w14:textId="77777777" w:rsidTr="000F5B9E">
        <w:tc>
          <w:tcPr>
            <w:tcW w:w="702" w:type="dxa"/>
          </w:tcPr>
          <w:p w14:paraId="38836832" w14:textId="5AA16D91" w:rsidR="000F5B9E" w:rsidRPr="00DC4D1A" w:rsidRDefault="00A0030A" w:rsidP="000F5B9E">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327" w:type="dxa"/>
          </w:tcPr>
          <w:p w14:paraId="72F3E6D5" w14:textId="7A66F0CC" w:rsidR="000F5B9E" w:rsidRPr="00DC4D1A" w:rsidRDefault="000C1C3E" w:rsidP="000F5B9E">
            <w:pPr>
              <w:pStyle w:val="p136"/>
              <w:spacing w:before="0" w:beforeAutospacing="0" w:after="0" w:afterAutospacing="0"/>
              <w:jc w:val="both"/>
              <w:rPr>
                <w:color w:val="000000"/>
              </w:rPr>
            </w:pPr>
            <w:r>
              <w:t>Международное сотрудничество в сфере образования</w:t>
            </w:r>
          </w:p>
        </w:tc>
        <w:tc>
          <w:tcPr>
            <w:tcW w:w="6044" w:type="dxa"/>
          </w:tcPr>
          <w:p w14:paraId="050B68BF" w14:textId="2C0A9387" w:rsidR="000C1C3E"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10</w:t>
            </w:r>
            <w:r w:rsidR="002A22C9" w:rsidRPr="00DC4D1A">
              <w:rPr>
                <w:rFonts w:ascii="Times New Roman" w:eastAsia="Calibri" w:hAnsi="Times New Roman" w:cs="Times New Roman"/>
                <w:sz w:val="24"/>
                <w:szCs w:val="24"/>
                <w:lang w:eastAsia="ru-RU"/>
              </w:rPr>
              <w:t xml:space="preserve">.1. </w:t>
            </w:r>
            <w:r>
              <w:rPr>
                <w:rFonts w:ascii="Times New Roman" w:hAnsi="Times New Roman" w:cs="Times New Roman"/>
                <w:sz w:val="24"/>
                <w:szCs w:val="24"/>
              </w:rPr>
              <w:t>Формы и направления международного сотрудничества в сфере образования.</w:t>
            </w:r>
          </w:p>
          <w:p w14:paraId="21BE23A2" w14:textId="67D545B2" w:rsidR="000C1C3E" w:rsidRPr="00600528"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10</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2</w:t>
            </w:r>
            <w:r w:rsidRPr="00600528">
              <w:rPr>
                <w:rFonts w:ascii="Times New Roman" w:eastAsia="Calibri" w:hAnsi="Times New Roman" w:cs="Times New Roman"/>
                <w:sz w:val="24"/>
                <w:szCs w:val="24"/>
                <w:lang w:eastAsia="ru-RU"/>
              </w:rPr>
              <w:t xml:space="preserve">. </w:t>
            </w:r>
            <w:proofErr w:type="spellStart"/>
            <w:r w:rsidRPr="00600528">
              <w:rPr>
                <w:rFonts w:ascii="Times New Roman" w:hAnsi="Times New Roman" w:cs="Times New Roman"/>
                <w:sz w:val="24"/>
                <w:szCs w:val="24"/>
              </w:rPr>
              <w:t>Межинституциональное</w:t>
            </w:r>
            <w:proofErr w:type="spellEnd"/>
            <w:r w:rsidRPr="00600528">
              <w:rPr>
                <w:rFonts w:ascii="Times New Roman" w:hAnsi="Times New Roman" w:cs="Times New Roman"/>
                <w:sz w:val="24"/>
                <w:szCs w:val="24"/>
              </w:rPr>
              <w:t xml:space="preserve"> сотрудничество.</w:t>
            </w:r>
          </w:p>
          <w:p w14:paraId="1669B2D4" w14:textId="30D49E9A" w:rsidR="000C1C3E" w:rsidRPr="00600528"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10</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3. </w:t>
            </w:r>
            <w:r w:rsidRPr="00600528">
              <w:rPr>
                <w:rFonts w:ascii="Times New Roman" w:hAnsi="Times New Roman" w:cs="Times New Roman"/>
                <w:sz w:val="24"/>
                <w:szCs w:val="24"/>
              </w:rPr>
              <w:t>Межправительственное сотрудничество.</w:t>
            </w:r>
          </w:p>
          <w:p w14:paraId="6FFE3299" w14:textId="78535AF0" w:rsidR="000C1C3E" w:rsidRPr="00600528"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10</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4. </w:t>
            </w:r>
            <w:r w:rsidRPr="00600528">
              <w:rPr>
                <w:rFonts w:ascii="Times New Roman" w:hAnsi="Times New Roman" w:cs="Times New Roman"/>
                <w:sz w:val="24"/>
                <w:szCs w:val="24"/>
              </w:rPr>
              <w:t>Региональное международное сотрудничество.</w:t>
            </w:r>
          </w:p>
          <w:p w14:paraId="77957A54" w14:textId="156D007C" w:rsidR="000F5B9E" w:rsidRPr="00DC4D1A" w:rsidRDefault="000C1C3E" w:rsidP="000C1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Тема 10</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5. </w:t>
            </w:r>
            <w:r w:rsidRPr="00600528">
              <w:rPr>
                <w:rFonts w:ascii="Times New Roman" w:hAnsi="Times New Roman" w:cs="Times New Roman"/>
                <w:sz w:val="24"/>
                <w:szCs w:val="24"/>
              </w:rPr>
              <w:t>Глобальное сотрудничество в сфере образования.</w:t>
            </w:r>
          </w:p>
        </w:tc>
        <w:tc>
          <w:tcPr>
            <w:tcW w:w="1843" w:type="dxa"/>
          </w:tcPr>
          <w:p w14:paraId="3C82E845" w14:textId="3C8D4A50" w:rsidR="000F5B9E" w:rsidRPr="00DC4D1A" w:rsidRDefault="00D62E86" w:rsidP="000F5B9E">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r>
    </w:tbl>
    <w:p w14:paraId="221181DF" w14:textId="77777777" w:rsidR="00C5048F" w:rsidRPr="00DC4D1A" w:rsidRDefault="00516213" w:rsidP="00786616">
      <w:pPr>
        <w:pageBreakBefore/>
        <w:spacing w:after="0" w:line="240" w:lineRule="auto"/>
        <w:rPr>
          <w:rFonts w:ascii="Times New Roman" w:hAnsi="Times New Roman" w:cs="Times New Roman"/>
          <w:b/>
          <w:sz w:val="24"/>
          <w:szCs w:val="24"/>
        </w:rPr>
      </w:pPr>
      <w:r w:rsidRPr="00DC4D1A">
        <w:rPr>
          <w:rFonts w:ascii="Times New Roman" w:hAnsi="Times New Roman" w:cs="Times New Roman"/>
          <w:b/>
          <w:sz w:val="24"/>
          <w:szCs w:val="24"/>
        </w:rPr>
        <w:lastRenderedPageBreak/>
        <w:t>2.3</w:t>
      </w:r>
      <w:r w:rsidR="001D2B1A" w:rsidRPr="00DC4D1A">
        <w:rPr>
          <w:rFonts w:ascii="Times New Roman" w:hAnsi="Times New Roman" w:cs="Times New Roman"/>
          <w:b/>
          <w:sz w:val="24"/>
          <w:szCs w:val="24"/>
        </w:rPr>
        <w:t>.</w:t>
      </w:r>
      <w:r w:rsidRPr="00DC4D1A">
        <w:rPr>
          <w:rFonts w:ascii="Times New Roman" w:hAnsi="Times New Roman" w:cs="Times New Roman"/>
          <w:b/>
          <w:sz w:val="24"/>
          <w:szCs w:val="24"/>
        </w:rPr>
        <w:t xml:space="preserve"> </w:t>
      </w:r>
      <w:r w:rsidR="0040731C" w:rsidRPr="00DC4D1A">
        <w:rPr>
          <w:rFonts w:ascii="Times New Roman" w:hAnsi="Times New Roman" w:cs="Times New Roman"/>
          <w:b/>
          <w:sz w:val="24"/>
          <w:szCs w:val="24"/>
        </w:rPr>
        <w:t>Разделы дисциплин</w:t>
      </w:r>
      <w:r w:rsidR="008A51AF" w:rsidRPr="00DC4D1A">
        <w:rPr>
          <w:rFonts w:ascii="Times New Roman" w:hAnsi="Times New Roman" w:cs="Times New Roman"/>
          <w:b/>
          <w:sz w:val="24"/>
          <w:szCs w:val="24"/>
        </w:rPr>
        <w:t>ы</w:t>
      </w:r>
      <w:r w:rsidR="0040731C" w:rsidRPr="00DC4D1A">
        <w:rPr>
          <w:rFonts w:ascii="Times New Roman" w:hAnsi="Times New Roman" w:cs="Times New Roman"/>
          <w:b/>
          <w:sz w:val="24"/>
          <w:szCs w:val="24"/>
        </w:rPr>
        <w:t xml:space="preserve"> и виды занятий</w:t>
      </w:r>
    </w:p>
    <w:p w14:paraId="14B00FDF" w14:textId="77777777" w:rsidR="00816981" w:rsidRPr="00DC4D1A" w:rsidRDefault="00816981" w:rsidP="00816981">
      <w:pPr>
        <w:spacing w:after="0" w:line="240" w:lineRule="auto"/>
        <w:ind w:firstLine="709"/>
        <w:rPr>
          <w:rFonts w:ascii="Times New Roman" w:hAnsi="Times New Roman" w:cs="Times New Roman"/>
          <w:b/>
          <w:sz w:val="24"/>
          <w:szCs w:val="24"/>
        </w:rPr>
      </w:pPr>
    </w:p>
    <w:tbl>
      <w:tblPr>
        <w:tblStyle w:val="a4"/>
        <w:tblW w:w="5702" w:type="pct"/>
        <w:tblInd w:w="-885" w:type="dxa"/>
        <w:tblLayout w:type="fixed"/>
        <w:tblLook w:val="04A0" w:firstRow="1" w:lastRow="0" w:firstColumn="1" w:lastColumn="0" w:noHBand="0" w:noVBand="1"/>
      </w:tblPr>
      <w:tblGrid>
        <w:gridCol w:w="567"/>
        <w:gridCol w:w="5388"/>
        <w:gridCol w:w="991"/>
        <w:gridCol w:w="1417"/>
        <w:gridCol w:w="1277"/>
        <w:gridCol w:w="1275"/>
      </w:tblGrid>
      <w:tr w:rsidR="00816981" w:rsidRPr="00DC4D1A" w14:paraId="20069A06" w14:textId="77777777" w:rsidTr="00581EF2">
        <w:trPr>
          <w:trHeight w:val="415"/>
        </w:trPr>
        <w:tc>
          <w:tcPr>
            <w:tcW w:w="260" w:type="pct"/>
            <w:vMerge w:val="restart"/>
          </w:tcPr>
          <w:p w14:paraId="415D98E8"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w:t>
            </w:r>
          </w:p>
          <w:p w14:paraId="3EBFCD47" w14:textId="77777777" w:rsidR="00816981" w:rsidRPr="00DC4D1A" w:rsidRDefault="00816981" w:rsidP="00500CEE">
            <w:pPr>
              <w:jc w:val="center"/>
              <w:rPr>
                <w:rFonts w:ascii="Times New Roman" w:hAnsi="Times New Roman" w:cs="Times New Roman"/>
                <w:b/>
                <w:sz w:val="24"/>
                <w:szCs w:val="24"/>
              </w:rPr>
            </w:pPr>
            <w:proofErr w:type="gramStart"/>
            <w:r w:rsidRPr="00DC4D1A">
              <w:rPr>
                <w:rFonts w:ascii="Times New Roman" w:hAnsi="Times New Roman" w:cs="Times New Roman"/>
                <w:b/>
                <w:sz w:val="24"/>
                <w:szCs w:val="24"/>
              </w:rPr>
              <w:t>п</w:t>
            </w:r>
            <w:proofErr w:type="gramEnd"/>
            <w:r w:rsidRPr="00DC4D1A">
              <w:rPr>
                <w:rFonts w:ascii="Times New Roman" w:hAnsi="Times New Roman" w:cs="Times New Roman"/>
                <w:b/>
                <w:sz w:val="24"/>
                <w:szCs w:val="24"/>
              </w:rPr>
              <w:t>/п</w:t>
            </w:r>
          </w:p>
        </w:tc>
        <w:tc>
          <w:tcPr>
            <w:tcW w:w="2468" w:type="pct"/>
            <w:vMerge w:val="restart"/>
          </w:tcPr>
          <w:p w14:paraId="5F330431"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 xml:space="preserve">Наименование </w:t>
            </w:r>
            <w:r w:rsidR="00040905" w:rsidRPr="00DC4D1A">
              <w:rPr>
                <w:rFonts w:ascii="Times New Roman" w:hAnsi="Times New Roman" w:cs="Times New Roman"/>
                <w:b/>
                <w:sz w:val="24"/>
                <w:szCs w:val="24"/>
              </w:rPr>
              <w:t xml:space="preserve">(раздела) </w:t>
            </w:r>
            <w:r w:rsidRPr="00DC4D1A">
              <w:rPr>
                <w:rFonts w:ascii="Times New Roman" w:hAnsi="Times New Roman" w:cs="Times New Roman"/>
                <w:b/>
                <w:sz w:val="24"/>
                <w:szCs w:val="24"/>
              </w:rPr>
              <w:t>темы</w:t>
            </w:r>
          </w:p>
        </w:tc>
        <w:tc>
          <w:tcPr>
            <w:tcW w:w="1103" w:type="pct"/>
            <w:gridSpan w:val="2"/>
          </w:tcPr>
          <w:p w14:paraId="4334BF1E"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Аудиторная</w:t>
            </w:r>
          </w:p>
          <w:p w14:paraId="5994AA47"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работа</w:t>
            </w:r>
          </w:p>
        </w:tc>
        <w:tc>
          <w:tcPr>
            <w:tcW w:w="585" w:type="pct"/>
          </w:tcPr>
          <w:p w14:paraId="37555177" w14:textId="77777777" w:rsidR="00816981" w:rsidRPr="00DC4D1A" w:rsidRDefault="00816981" w:rsidP="00500CEE">
            <w:pPr>
              <w:jc w:val="center"/>
              <w:rPr>
                <w:rFonts w:ascii="Times New Roman" w:hAnsi="Times New Roman" w:cs="Times New Roman"/>
                <w:b/>
                <w:sz w:val="24"/>
                <w:szCs w:val="24"/>
              </w:rPr>
            </w:pPr>
            <w:proofErr w:type="spellStart"/>
            <w:r w:rsidRPr="00DC4D1A">
              <w:rPr>
                <w:rFonts w:ascii="Times New Roman" w:hAnsi="Times New Roman" w:cs="Times New Roman"/>
                <w:b/>
                <w:sz w:val="24"/>
                <w:szCs w:val="24"/>
              </w:rPr>
              <w:t>Внеауд</w:t>
            </w:r>
            <w:proofErr w:type="spellEnd"/>
            <w:r w:rsidRPr="00DC4D1A">
              <w:rPr>
                <w:rFonts w:ascii="Times New Roman" w:hAnsi="Times New Roman" w:cs="Times New Roman"/>
                <w:b/>
                <w:sz w:val="24"/>
                <w:szCs w:val="24"/>
              </w:rPr>
              <w:t>.</w:t>
            </w:r>
          </w:p>
          <w:p w14:paraId="5F231CBE"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работа</w:t>
            </w:r>
          </w:p>
        </w:tc>
        <w:tc>
          <w:tcPr>
            <w:tcW w:w="584" w:type="pct"/>
          </w:tcPr>
          <w:p w14:paraId="61128F0C"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Объем в часах</w:t>
            </w:r>
          </w:p>
        </w:tc>
      </w:tr>
      <w:tr w:rsidR="00816981" w:rsidRPr="00DC4D1A" w14:paraId="5E7ABD86" w14:textId="77777777" w:rsidTr="00581EF2">
        <w:trPr>
          <w:trHeight w:val="248"/>
        </w:trPr>
        <w:tc>
          <w:tcPr>
            <w:tcW w:w="260" w:type="pct"/>
            <w:vMerge/>
          </w:tcPr>
          <w:p w14:paraId="384FA9C7" w14:textId="77777777" w:rsidR="00816981" w:rsidRPr="00DC4D1A" w:rsidRDefault="00816981" w:rsidP="00500CEE">
            <w:pPr>
              <w:jc w:val="center"/>
              <w:rPr>
                <w:rFonts w:ascii="Times New Roman" w:hAnsi="Times New Roman" w:cs="Times New Roman"/>
                <w:b/>
                <w:sz w:val="24"/>
                <w:szCs w:val="24"/>
              </w:rPr>
            </w:pPr>
          </w:p>
        </w:tc>
        <w:tc>
          <w:tcPr>
            <w:tcW w:w="2468" w:type="pct"/>
            <w:vMerge/>
          </w:tcPr>
          <w:p w14:paraId="633109B6" w14:textId="77777777" w:rsidR="00816981" w:rsidRPr="00DC4D1A" w:rsidRDefault="00816981" w:rsidP="00500CEE">
            <w:pPr>
              <w:jc w:val="center"/>
              <w:rPr>
                <w:rFonts w:ascii="Times New Roman" w:hAnsi="Times New Roman" w:cs="Times New Roman"/>
                <w:b/>
                <w:sz w:val="24"/>
                <w:szCs w:val="24"/>
              </w:rPr>
            </w:pPr>
          </w:p>
        </w:tc>
        <w:tc>
          <w:tcPr>
            <w:tcW w:w="454" w:type="pct"/>
          </w:tcPr>
          <w:p w14:paraId="6B4E83D3"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Л</w:t>
            </w:r>
          </w:p>
        </w:tc>
        <w:tc>
          <w:tcPr>
            <w:tcW w:w="649" w:type="pct"/>
          </w:tcPr>
          <w:p w14:paraId="3E242765"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ПЗ/ЛР</w:t>
            </w:r>
          </w:p>
        </w:tc>
        <w:tc>
          <w:tcPr>
            <w:tcW w:w="585" w:type="pct"/>
          </w:tcPr>
          <w:p w14:paraId="0C081D58"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СР</w:t>
            </w:r>
          </w:p>
        </w:tc>
        <w:tc>
          <w:tcPr>
            <w:tcW w:w="584" w:type="pct"/>
          </w:tcPr>
          <w:p w14:paraId="2E5A6FAB"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Всего</w:t>
            </w:r>
          </w:p>
        </w:tc>
      </w:tr>
      <w:tr w:rsidR="00816981" w:rsidRPr="00DC4D1A" w14:paraId="7D5458BE" w14:textId="77777777" w:rsidTr="00581EF2">
        <w:trPr>
          <w:trHeight w:val="313"/>
        </w:trPr>
        <w:tc>
          <w:tcPr>
            <w:tcW w:w="260" w:type="pct"/>
            <w:vMerge/>
          </w:tcPr>
          <w:p w14:paraId="25C5A5AF" w14:textId="77777777" w:rsidR="00816981" w:rsidRPr="00DC4D1A" w:rsidRDefault="00816981" w:rsidP="00500CEE">
            <w:pPr>
              <w:jc w:val="center"/>
              <w:rPr>
                <w:rFonts w:ascii="Times New Roman" w:hAnsi="Times New Roman" w:cs="Times New Roman"/>
                <w:b/>
                <w:sz w:val="24"/>
                <w:szCs w:val="24"/>
              </w:rPr>
            </w:pPr>
          </w:p>
        </w:tc>
        <w:tc>
          <w:tcPr>
            <w:tcW w:w="2468" w:type="pct"/>
            <w:vMerge/>
          </w:tcPr>
          <w:p w14:paraId="2A71E28C" w14:textId="77777777" w:rsidR="00816981" w:rsidRPr="00DC4D1A" w:rsidRDefault="00816981" w:rsidP="00500CEE">
            <w:pPr>
              <w:jc w:val="center"/>
              <w:rPr>
                <w:rFonts w:ascii="Times New Roman" w:hAnsi="Times New Roman" w:cs="Times New Roman"/>
                <w:b/>
                <w:sz w:val="24"/>
                <w:szCs w:val="24"/>
              </w:rPr>
            </w:pPr>
          </w:p>
        </w:tc>
        <w:tc>
          <w:tcPr>
            <w:tcW w:w="454" w:type="pct"/>
            <w:vMerge w:val="restart"/>
          </w:tcPr>
          <w:p w14:paraId="6E0CE2A2"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в том числе,</w:t>
            </w:r>
          </w:p>
          <w:p w14:paraId="7F5F4F84"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ЛПП</w:t>
            </w:r>
          </w:p>
        </w:tc>
        <w:tc>
          <w:tcPr>
            <w:tcW w:w="649" w:type="pct"/>
            <w:vMerge w:val="restart"/>
          </w:tcPr>
          <w:p w14:paraId="067A8619"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в том числе,</w:t>
            </w:r>
          </w:p>
          <w:p w14:paraId="25772C66"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ПЗПП/ЛРПП</w:t>
            </w:r>
          </w:p>
        </w:tc>
        <w:tc>
          <w:tcPr>
            <w:tcW w:w="585" w:type="pct"/>
            <w:vMerge w:val="restart"/>
          </w:tcPr>
          <w:p w14:paraId="67EF0B2F"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в том числе,</w:t>
            </w:r>
          </w:p>
          <w:p w14:paraId="588D0AE0"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СРПП</w:t>
            </w:r>
          </w:p>
        </w:tc>
        <w:tc>
          <w:tcPr>
            <w:tcW w:w="584" w:type="pct"/>
            <w:vMerge w:val="restart"/>
          </w:tcPr>
          <w:p w14:paraId="35E7166E" w14:textId="77777777" w:rsidR="00816981" w:rsidRPr="00DC4D1A" w:rsidRDefault="00816981" w:rsidP="00500CEE">
            <w:pPr>
              <w:jc w:val="center"/>
              <w:rPr>
                <w:rFonts w:ascii="Times New Roman" w:hAnsi="Times New Roman" w:cs="Times New Roman"/>
                <w:b/>
                <w:sz w:val="24"/>
                <w:szCs w:val="24"/>
              </w:rPr>
            </w:pPr>
            <w:r w:rsidRPr="00DC4D1A">
              <w:rPr>
                <w:rFonts w:ascii="Times New Roman" w:hAnsi="Times New Roman" w:cs="Times New Roman"/>
                <w:b/>
                <w:sz w:val="24"/>
                <w:szCs w:val="24"/>
              </w:rPr>
              <w:t>в том числе, ПП</w:t>
            </w:r>
          </w:p>
        </w:tc>
      </w:tr>
      <w:tr w:rsidR="00816981" w:rsidRPr="00DC4D1A" w14:paraId="43DA85A1" w14:textId="77777777" w:rsidTr="00581EF2">
        <w:trPr>
          <w:trHeight w:val="312"/>
        </w:trPr>
        <w:tc>
          <w:tcPr>
            <w:tcW w:w="260" w:type="pct"/>
            <w:vMerge/>
          </w:tcPr>
          <w:p w14:paraId="27DD689C" w14:textId="77777777" w:rsidR="00816981" w:rsidRPr="00DC4D1A" w:rsidRDefault="00816981" w:rsidP="00500CEE">
            <w:pPr>
              <w:rPr>
                <w:rFonts w:ascii="Times New Roman" w:hAnsi="Times New Roman" w:cs="Times New Roman"/>
                <w:sz w:val="24"/>
                <w:szCs w:val="24"/>
              </w:rPr>
            </w:pPr>
          </w:p>
        </w:tc>
        <w:tc>
          <w:tcPr>
            <w:tcW w:w="2468" w:type="pct"/>
            <w:vMerge/>
          </w:tcPr>
          <w:p w14:paraId="7402FE9D" w14:textId="77777777" w:rsidR="00816981" w:rsidRPr="00DC4D1A" w:rsidRDefault="00816981" w:rsidP="00500CEE">
            <w:pPr>
              <w:jc w:val="center"/>
              <w:rPr>
                <w:rFonts w:ascii="Times New Roman" w:hAnsi="Times New Roman" w:cs="Times New Roman"/>
                <w:sz w:val="24"/>
                <w:szCs w:val="24"/>
              </w:rPr>
            </w:pPr>
          </w:p>
        </w:tc>
        <w:tc>
          <w:tcPr>
            <w:tcW w:w="454" w:type="pct"/>
            <w:vMerge/>
          </w:tcPr>
          <w:p w14:paraId="31EEB3FD" w14:textId="77777777" w:rsidR="00816981" w:rsidRPr="00DC4D1A" w:rsidRDefault="00816981" w:rsidP="00500CEE">
            <w:pPr>
              <w:jc w:val="center"/>
              <w:rPr>
                <w:rFonts w:ascii="Times New Roman" w:hAnsi="Times New Roman" w:cs="Times New Roman"/>
                <w:sz w:val="24"/>
                <w:szCs w:val="24"/>
              </w:rPr>
            </w:pPr>
          </w:p>
        </w:tc>
        <w:tc>
          <w:tcPr>
            <w:tcW w:w="649" w:type="pct"/>
            <w:vMerge/>
          </w:tcPr>
          <w:p w14:paraId="2D7BBA91" w14:textId="77777777" w:rsidR="00816981" w:rsidRPr="00DC4D1A" w:rsidRDefault="00816981" w:rsidP="00500CEE">
            <w:pPr>
              <w:jc w:val="center"/>
              <w:rPr>
                <w:rFonts w:ascii="Times New Roman" w:hAnsi="Times New Roman" w:cs="Times New Roman"/>
                <w:sz w:val="24"/>
                <w:szCs w:val="24"/>
              </w:rPr>
            </w:pPr>
          </w:p>
        </w:tc>
        <w:tc>
          <w:tcPr>
            <w:tcW w:w="585" w:type="pct"/>
            <w:vMerge/>
          </w:tcPr>
          <w:p w14:paraId="7EB1155A" w14:textId="77777777" w:rsidR="00816981" w:rsidRPr="00DC4D1A" w:rsidRDefault="00816981" w:rsidP="00500CEE">
            <w:pPr>
              <w:jc w:val="center"/>
              <w:rPr>
                <w:rFonts w:ascii="Times New Roman" w:hAnsi="Times New Roman" w:cs="Times New Roman"/>
                <w:sz w:val="24"/>
                <w:szCs w:val="24"/>
              </w:rPr>
            </w:pPr>
          </w:p>
        </w:tc>
        <w:tc>
          <w:tcPr>
            <w:tcW w:w="584" w:type="pct"/>
            <w:vMerge/>
          </w:tcPr>
          <w:p w14:paraId="6A8D253D" w14:textId="77777777" w:rsidR="00816981" w:rsidRPr="00DC4D1A" w:rsidRDefault="00816981" w:rsidP="00500CEE">
            <w:pPr>
              <w:jc w:val="center"/>
              <w:rPr>
                <w:rFonts w:ascii="Times New Roman" w:hAnsi="Times New Roman" w:cs="Times New Roman"/>
                <w:sz w:val="24"/>
                <w:szCs w:val="24"/>
              </w:rPr>
            </w:pPr>
          </w:p>
        </w:tc>
      </w:tr>
      <w:tr w:rsidR="00816981" w:rsidRPr="00DC4D1A" w14:paraId="48599EDB" w14:textId="77777777" w:rsidTr="00581EF2">
        <w:trPr>
          <w:trHeight w:val="312"/>
        </w:trPr>
        <w:tc>
          <w:tcPr>
            <w:tcW w:w="5000" w:type="pct"/>
            <w:gridSpan w:val="6"/>
          </w:tcPr>
          <w:p w14:paraId="31453D9E" w14:textId="77777777" w:rsidR="00816981" w:rsidRPr="00DC4D1A" w:rsidRDefault="00BB429B" w:rsidP="005A5A71">
            <w:pPr>
              <w:tabs>
                <w:tab w:val="left" w:pos="346"/>
                <w:tab w:val="center" w:pos="5349"/>
              </w:tabs>
              <w:rPr>
                <w:rFonts w:ascii="Times New Roman" w:hAnsi="Times New Roman" w:cs="Times New Roman"/>
                <w:b/>
                <w:sz w:val="24"/>
                <w:szCs w:val="24"/>
              </w:rPr>
            </w:pPr>
            <w:r w:rsidRPr="00DC4D1A">
              <w:rPr>
                <w:rFonts w:ascii="Times New Roman" w:hAnsi="Times New Roman" w:cs="Times New Roman"/>
                <w:b/>
                <w:sz w:val="24"/>
                <w:szCs w:val="24"/>
              </w:rPr>
              <w:tab/>
            </w:r>
            <w:r w:rsidRPr="00DC4D1A">
              <w:rPr>
                <w:rFonts w:ascii="Times New Roman" w:hAnsi="Times New Roman" w:cs="Times New Roman"/>
                <w:b/>
                <w:sz w:val="24"/>
                <w:szCs w:val="24"/>
              </w:rPr>
              <w:tab/>
            </w:r>
            <w:r w:rsidR="005A5A71" w:rsidRPr="00DC4D1A">
              <w:rPr>
                <w:rFonts w:ascii="Times New Roman" w:hAnsi="Times New Roman" w:cs="Times New Roman"/>
                <w:b/>
                <w:sz w:val="24"/>
                <w:szCs w:val="24"/>
              </w:rPr>
              <w:t>1</w:t>
            </w:r>
            <w:r w:rsidR="00816981" w:rsidRPr="00DC4D1A">
              <w:rPr>
                <w:rFonts w:ascii="Times New Roman" w:hAnsi="Times New Roman" w:cs="Times New Roman"/>
                <w:b/>
                <w:sz w:val="24"/>
                <w:szCs w:val="24"/>
              </w:rPr>
              <w:t xml:space="preserve"> семестр</w:t>
            </w:r>
          </w:p>
        </w:tc>
      </w:tr>
      <w:tr w:rsidR="00AC3677" w:rsidRPr="00D62E86" w14:paraId="72BBA5BF" w14:textId="77777777" w:rsidTr="00AC3677">
        <w:trPr>
          <w:trHeight w:val="539"/>
        </w:trPr>
        <w:tc>
          <w:tcPr>
            <w:tcW w:w="260" w:type="pct"/>
          </w:tcPr>
          <w:p w14:paraId="313003D6" w14:textId="77777777" w:rsidR="00AC3677" w:rsidRPr="00D62E86" w:rsidRDefault="00AC3677" w:rsidP="00500CEE">
            <w:pPr>
              <w:jc w:val="center"/>
              <w:rPr>
                <w:rFonts w:ascii="Times New Roman" w:hAnsi="Times New Roman" w:cs="Times New Roman"/>
                <w:sz w:val="24"/>
                <w:szCs w:val="24"/>
              </w:rPr>
            </w:pPr>
          </w:p>
        </w:tc>
        <w:tc>
          <w:tcPr>
            <w:tcW w:w="4740" w:type="pct"/>
            <w:gridSpan w:val="5"/>
          </w:tcPr>
          <w:p w14:paraId="1A0FFF23" w14:textId="26CCA1E6" w:rsidR="00AC3677" w:rsidRPr="00D62E86" w:rsidRDefault="00AC3677" w:rsidP="00D62E86">
            <w:pPr>
              <w:pStyle w:val="p136"/>
              <w:spacing w:before="0" w:beforeAutospacing="0" w:after="0" w:afterAutospacing="0"/>
              <w:jc w:val="center"/>
              <w:rPr>
                <w:b/>
              </w:rPr>
            </w:pPr>
            <w:r w:rsidRPr="00D62E86">
              <w:rPr>
                <w:bCs/>
                <w:color w:val="000000"/>
              </w:rPr>
              <w:t xml:space="preserve">Раздел </w:t>
            </w:r>
            <w:r w:rsidRPr="00D62E86">
              <w:rPr>
                <w:bCs/>
                <w:color w:val="000000"/>
                <w:lang w:val="en-US"/>
              </w:rPr>
              <w:t>I</w:t>
            </w:r>
            <w:r w:rsidRPr="00D62E86">
              <w:rPr>
                <w:bCs/>
                <w:color w:val="000000"/>
              </w:rPr>
              <w:t xml:space="preserve"> </w:t>
            </w:r>
            <w:r w:rsidR="00D62E86" w:rsidRPr="00D62E86">
              <w:t xml:space="preserve">Образовательная политика РФ. </w:t>
            </w:r>
          </w:p>
        </w:tc>
      </w:tr>
      <w:tr w:rsidR="005F70F4" w:rsidRPr="00DC4D1A" w14:paraId="2CCC1457" w14:textId="77777777" w:rsidTr="00B53131">
        <w:trPr>
          <w:trHeight w:val="689"/>
        </w:trPr>
        <w:tc>
          <w:tcPr>
            <w:tcW w:w="260" w:type="pct"/>
          </w:tcPr>
          <w:p w14:paraId="23D28DE5" w14:textId="77777777" w:rsidR="005F70F4" w:rsidRPr="00DC4D1A" w:rsidRDefault="005F70F4" w:rsidP="00500CEE">
            <w:pPr>
              <w:jc w:val="center"/>
              <w:rPr>
                <w:rFonts w:ascii="Times New Roman" w:hAnsi="Times New Roman" w:cs="Times New Roman"/>
                <w:sz w:val="24"/>
                <w:szCs w:val="24"/>
              </w:rPr>
            </w:pPr>
          </w:p>
        </w:tc>
        <w:tc>
          <w:tcPr>
            <w:tcW w:w="2468" w:type="pct"/>
          </w:tcPr>
          <w:p w14:paraId="5F9A4742" w14:textId="18D4F929" w:rsidR="005F70F4" w:rsidRPr="00DC4D1A" w:rsidRDefault="005F70F4" w:rsidP="00D1777C">
            <w:pPr>
              <w:jc w:val="both"/>
              <w:rPr>
                <w:rFonts w:ascii="Times New Roman" w:hAnsi="Times New Roman" w:cs="Times New Roman"/>
                <w:color w:val="000000" w:themeColor="text1"/>
                <w:sz w:val="24"/>
                <w:szCs w:val="24"/>
              </w:rPr>
            </w:pPr>
            <w:r w:rsidRPr="00DC4D1A">
              <w:rPr>
                <w:rFonts w:ascii="Times New Roman" w:hAnsi="Times New Roman" w:cs="Times New Roman"/>
                <w:color w:val="000000" w:themeColor="text1"/>
                <w:sz w:val="24"/>
                <w:szCs w:val="24"/>
              </w:rPr>
              <w:t xml:space="preserve">Тема 1.1. </w:t>
            </w:r>
            <w:r w:rsidR="00362FE8">
              <w:rPr>
                <w:rFonts w:ascii="Times New Roman" w:eastAsia="Calibri" w:hAnsi="Times New Roman" w:cs="Times New Roman"/>
                <w:sz w:val="24"/>
                <w:szCs w:val="24"/>
                <w:lang w:eastAsia="ru-RU"/>
              </w:rPr>
              <w:t>Понятие и составляющие государственной политики в сфере образования</w:t>
            </w:r>
            <w:r w:rsidR="00362FE8" w:rsidRPr="007B7ECD">
              <w:rPr>
                <w:rFonts w:ascii="Times New Roman" w:eastAsia="Calibri" w:hAnsi="Times New Roman" w:cs="Times New Roman"/>
                <w:sz w:val="24"/>
                <w:szCs w:val="24"/>
                <w:lang w:eastAsia="ru-RU"/>
              </w:rPr>
              <w:t xml:space="preserve">. </w:t>
            </w:r>
            <w:r w:rsidR="00362FE8">
              <w:rPr>
                <w:rFonts w:ascii="Times New Roman" w:eastAsia="Calibri" w:hAnsi="Times New Roman" w:cs="Times New Roman"/>
                <w:sz w:val="24"/>
                <w:szCs w:val="24"/>
                <w:lang w:eastAsia="ru-RU"/>
              </w:rPr>
              <w:t>Принципы государственной политики в сфере образования</w:t>
            </w:r>
            <w:r w:rsidR="00362FE8" w:rsidRPr="007B7ECD">
              <w:rPr>
                <w:rFonts w:ascii="Times New Roman" w:eastAsia="Calibri" w:hAnsi="Times New Roman" w:cs="Times New Roman"/>
                <w:sz w:val="24"/>
                <w:szCs w:val="24"/>
                <w:lang w:eastAsia="ru-RU"/>
              </w:rPr>
              <w:t>.</w:t>
            </w:r>
          </w:p>
        </w:tc>
        <w:tc>
          <w:tcPr>
            <w:tcW w:w="454" w:type="pct"/>
            <w:vMerge w:val="restart"/>
          </w:tcPr>
          <w:p w14:paraId="3CAC8A3D" w14:textId="133BC50D" w:rsidR="005F70F4" w:rsidRPr="00DC4D1A" w:rsidRDefault="00391C34" w:rsidP="007A4089">
            <w:pPr>
              <w:jc w:val="center"/>
              <w:rPr>
                <w:rFonts w:ascii="Times New Roman" w:hAnsi="Times New Roman" w:cs="Times New Roman"/>
                <w:b/>
                <w:sz w:val="24"/>
                <w:szCs w:val="24"/>
              </w:rPr>
            </w:pPr>
            <w:r>
              <w:rPr>
                <w:rFonts w:ascii="Times New Roman" w:hAnsi="Times New Roman" w:cs="Times New Roman"/>
                <w:b/>
                <w:sz w:val="24"/>
                <w:szCs w:val="24"/>
              </w:rPr>
              <w:t>1</w:t>
            </w:r>
          </w:p>
        </w:tc>
        <w:tc>
          <w:tcPr>
            <w:tcW w:w="649" w:type="pct"/>
            <w:vMerge w:val="restart"/>
          </w:tcPr>
          <w:p w14:paraId="42402924" w14:textId="5742733D" w:rsidR="005F70F4" w:rsidRPr="00DC4D1A" w:rsidRDefault="005F70F4" w:rsidP="00500CEE">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5" w:type="pct"/>
            <w:vMerge w:val="restart"/>
          </w:tcPr>
          <w:p w14:paraId="1C71CB2D" w14:textId="6C54986E" w:rsidR="005F70F4" w:rsidRPr="00DC4D1A" w:rsidRDefault="00874DB6" w:rsidP="00500CEE">
            <w:pPr>
              <w:jc w:val="center"/>
              <w:rPr>
                <w:rFonts w:ascii="Times New Roman" w:hAnsi="Times New Roman" w:cs="Times New Roman"/>
                <w:b/>
                <w:sz w:val="24"/>
                <w:szCs w:val="24"/>
              </w:rPr>
            </w:pPr>
            <w:r>
              <w:rPr>
                <w:rFonts w:ascii="Times New Roman" w:hAnsi="Times New Roman" w:cs="Times New Roman"/>
                <w:b/>
                <w:sz w:val="24"/>
                <w:szCs w:val="24"/>
              </w:rPr>
              <w:t>9</w:t>
            </w:r>
          </w:p>
          <w:p w14:paraId="327721E5" w14:textId="0ED58FE5" w:rsidR="005F70F4" w:rsidRPr="00DC4D1A" w:rsidRDefault="005F70F4" w:rsidP="007A4089">
            <w:pPr>
              <w:jc w:val="center"/>
              <w:rPr>
                <w:rFonts w:ascii="Times New Roman" w:hAnsi="Times New Roman" w:cs="Times New Roman"/>
                <w:b/>
                <w:sz w:val="24"/>
                <w:szCs w:val="24"/>
              </w:rPr>
            </w:pPr>
          </w:p>
        </w:tc>
        <w:tc>
          <w:tcPr>
            <w:tcW w:w="584" w:type="pct"/>
            <w:vMerge w:val="restart"/>
          </w:tcPr>
          <w:p w14:paraId="1F5C2389" w14:textId="0CDBB3C0" w:rsidR="005F70F4" w:rsidRPr="00DC4D1A" w:rsidRDefault="005F70F4" w:rsidP="00500CEE">
            <w:pPr>
              <w:jc w:val="center"/>
              <w:rPr>
                <w:rFonts w:ascii="Times New Roman" w:hAnsi="Times New Roman" w:cs="Times New Roman"/>
                <w:b/>
                <w:sz w:val="24"/>
                <w:szCs w:val="24"/>
              </w:rPr>
            </w:pPr>
            <w:r w:rsidRPr="00DC4D1A">
              <w:rPr>
                <w:rFonts w:ascii="Times New Roman" w:hAnsi="Times New Roman" w:cs="Times New Roman"/>
                <w:b/>
                <w:sz w:val="24"/>
                <w:szCs w:val="24"/>
              </w:rPr>
              <w:t>9</w:t>
            </w:r>
          </w:p>
        </w:tc>
      </w:tr>
      <w:tr w:rsidR="005F70F4" w:rsidRPr="00DC4D1A" w14:paraId="15C8D597" w14:textId="77777777" w:rsidTr="00B04224">
        <w:trPr>
          <w:trHeight w:val="585"/>
        </w:trPr>
        <w:tc>
          <w:tcPr>
            <w:tcW w:w="260" w:type="pct"/>
          </w:tcPr>
          <w:p w14:paraId="2C3511B8" w14:textId="77777777" w:rsidR="005F70F4" w:rsidRPr="00DC4D1A" w:rsidRDefault="005F70F4" w:rsidP="007A4089">
            <w:pPr>
              <w:jc w:val="center"/>
              <w:rPr>
                <w:rFonts w:ascii="Times New Roman" w:hAnsi="Times New Roman" w:cs="Times New Roman"/>
                <w:sz w:val="24"/>
                <w:szCs w:val="24"/>
              </w:rPr>
            </w:pPr>
          </w:p>
        </w:tc>
        <w:tc>
          <w:tcPr>
            <w:tcW w:w="2468" w:type="pct"/>
          </w:tcPr>
          <w:p w14:paraId="0AF57798" w14:textId="53BEBB60" w:rsidR="005F70F4" w:rsidRPr="00DC4D1A" w:rsidRDefault="005F70F4" w:rsidP="007A4089">
            <w:pPr>
              <w:jc w:val="both"/>
              <w:rPr>
                <w:rFonts w:ascii="Times New Roman" w:hAnsi="Times New Roman" w:cs="Times New Roman"/>
                <w:color w:val="000000" w:themeColor="text1"/>
                <w:sz w:val="24"/>
                <w:szCs w:val="24"/>
              </w:rPr>
            </w:pPr>
            <w:r w:rsidRPr="00DC4D1A">
              <w:rPr>
                <w:rFonts w:ascii="Times New Roman" w:hAnsi="Times New Roman" w:cs="Times New Roman"/>
                <w:color w:val="000000" w:themeColor="text1"/>
                <w:sz w:val="24"/>
                <w:szCs w:val="24"/>
              </w:rPr>
              <w:t xml:space="preserve">Тема 1.2. </w:t>
            </w:r>
            <w:r w:rsidR="00362FE8" w:rsidRPr="00DD6024">
              <w:rPr>
                <w:rFonts w:eastAsia="Calibri"/>
              </w:rPr>
              <w:t>Основные  направления модернизации образовательных систем в России.</w:t>
            </w:r>
          </w:p>
        </w:tc>
        <w:tc>
          <w:tcPr>
            <w:tcW w:w="454" w:type="pct"/>
            <w:vMerge/>
          </w:tcPr>
          <w:p w14:paraId="05F9BB18" w14:textId="77777777" w:rsidR="005F70F4" w:rsidRPr="00DC4D1A" w:rsidRDefault="005F70F4" w:rsidP="007A4089">
            <w:pPr>
              <w:jc w:val="center"/>
              <w:rPr>
                <w:rFonts w:ascii="Times New Roman" w:hAnsi="Times New Roman" w:cs="Times New Roman"/>
                <w:b/>
                <w:sz w:val="24"/>
                <w:szCs w:val="24"/>
              </w:rPr>
            </w:pPr>
          </w:p>
        </w:tc>
        <w:tc>
          <w:tcPr>
            <w:tcW w:w="649" w:type="pct"/>
            <w:vMerge/>
          </w:tcPr>
          <w:p w14:paraId="588B3606" w14:textId="77777777" w:rsidR="005F70F4" w:rsidRPr="00DC4D1A" w:rsidRDefault="005F70F4" w:rsidP="007A4089">
            <w:pPr>
              <w:jc w:val="center"/>
              <w:rPr>
                <w:rFonts w:ascii="Times New Roman" w:hAnsi="Times New Roman" w:cs="Times New Roman"/>
                <w:b/>
                <w:sz w:val="24"/>
                <w:szCs w:val="24"/>
              </w:rPr>
            </w:pPr>
          </w:p>
        </w:tc>
        <w:tc>
          <w:tcPr>
            <w:tcW w:w="585" w:type="pct"/>
            <w:vMerge/>
          </w:tcPr>
          <w:p w14:paraId="6FA467C2" w14:textId="4FF245EF" w:rsidR="005F70F4" w:rsidRPr="00DC4D1A" w:rsidRDefault="005F70F4" w:rsidP="007A4089">
            <w:pPr>
              <w:jc w:val="center"/>
              <w:rPr>
                <w:rFonts w:ascii="Times New Roman" w:hAnsi="Times New Roman" w:cs="Times New Roman"/>
                <w:b/>
                <w:sz w:val="24"/>
                <w:szCs w:val="24"/>
              </w:rPr>
            </w:pPr>
          </w:p>
        </w:tc>
        <w:tc>
          <w:tcPr>
            <w:tcW w:w="584" w:type="pct"/>
            <w:vMerge/>
          </w:tcPr>
          <w:p w14:paraId="112D66AE" w14:textId="638B8817" w:rsidR="005F70F4" w:rsidRPr="00DC4D1A" w:rsidRDefault="005F70F4" w:rsidP="007A4089">
            <w:pPr>
              <w:jc w:val="center"/>
              <w:rPr>
                <w:rFonts w:ascii="Times New Roman" w:hAnsi="Times New Roman" w:cs="Times New Roman"/>
                <w:b/>
                <w:sz w:val="24"/>
                <w:szCs w:val="24"/>
              </w:rPr>
            </w:pPr>
          </w:p>
        </w:tc>
      </w:tr>
      <w:tr w:rsidR="00581EF2" w:rsidRPr="00DC4D1A" w14:paraId="5020C78C" w14:textId="77777777" w:rsidTr="00581EF2">
        <w:trPr>
          <w:trHeight w:val="103"/>
        </w:trPr>
        <w:tc>
          <w:tcPr>
            <w:tcW w:w="260" w:type="pct"/>
            <w:vMerge w:val="restart"/>
          </w:tcPr>
          <w:p w14:paraId="54B6B40E" w14:textId="77777777" w:rsidR="00581EF2" w:rsidRPr="00DC4D1A" w:rsidRDefault="00581EF2" w:rsidP="007A4089">
            <w:pPr>
              <w:jc w:val="center"/>
              <w:rPr>
                <w:rFonts w:ascii="Times New Roman" w:hAnsi="Times New Roman" w:cs="Times New Roman"/>
                <w:sz w:val="24"/>
                <w:szCs w:val="24"/>
              </w:rPr>
            </w:pPr>
          </w:p>
        </w:tc>
        <w:tc>
          <w:tcPr>
            <w:tcW w:w="2468" w:type="pct"/>
            <w:vMerge w:val="restart"/>
          </w:tcPr>
          <w:p w14:paraId="002671C1" w14:textId="77777777" w:rsidR="00581EF2" w:rsidRPr="00DC4D1A" w:rsidRDefault="00581EF2" w:rsidP="00581EF2">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5DE6A578" w14:textId="77777777" w:rsidR="00AC3677" w:rsidRPr="00DC4D1A" w:rsidRDefault="00AC3677" w:rsidP="00581EF2">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7466DAD0" w14:textId="51A2EE9D" w:rsidR="00581EF2" w:rsidRPr="00DC4D1A" w:rsidRDefault="00391C34" w:rsidP="007A4089">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649" w:type="pct"/>
          </w:tcPr>
          <w:p w14:paraId="28E54D35" w14:textId="1663D092" w:rsidR="00581EF2" w:rsidRPr="00DC4D1A" w:rsidRDefault="00B0422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5" w:type="pct"/>
          </w:tcPr>
          <w:p w14:paraId="7FCFB69A" w14:textId="3EE02C13" w:rsidR="00581EF2"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5E9D35AB" w14:textId="4EA333D4" w:rsidR="00581EF2"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9</w:t>
            </w:r>
          </w:p>
        </w:tc>
      </w:tr>
      <w:tr w:rsidR="00581EF2" w:rsidRPr="00DC4D1A" w14:paraId="29A0A869" w14:textId="77777777" w:rsidTr="00581EF2">
        <w:trPr>
          <w:trHeight w:val="103"/>
        </w:trPr>
        <w:tc>
          <w:tcPr>
            <w:tcW w:w="260" w:type="pct"/>
            <w:vMerge/>
          </w:tcPr>
          <w:p w14:paraId="14942B51" w14:textId="77777777" w:rsidR="00581EF2" w:rsidRPr="00DC4D1A" w:rsidRDefault="00581EF2" w:rsidP="007A4089">
            <w:pPr>
              <w:jc w:val="center"/>
              <w:rPr>
                <w:rFonts w:ascii="Times New Roman" w:hAnsi="Times New Roman" w:cs="Times New Roman"/>
                <w:sz w:val="24"/>
                <w:szCs w:val="24"/>
              </w:rPr>
            </w:pPr>
          </w:p>
        </w:tc>
        <w:tc>
          <w:tcPr>
            <w:tcW w:w="2468" w:type="pct"/>
            <w:vMerge/>
          </w:tcPr>
          <w:p w14:paraId="134E73A8" w14:textId="77777777" w:rsidR="00581EF2" w:rsidRPr="00DC4D1A" w:rsidRDefault="00581EF2" w:rsidP="007A4089">
            <w:pPr>
              <w:jc w:val="both"/>
              <w:rPr>
                <w:rFonts w:ascii="Times New Roman" w:hAnsi="Times New Roman" w:cs="Times New Roman"/>
                <w:i/>
                <w:sz w:val="24"/>
                <w:szCs w:val="24"/>
              </w:rPr>
            </w:pPr>
          </w:p>
        </w:tc>
        <w:tc>
          <w:tcPr>
            <w:tcW w:w="454" w:type="pct"/>
            <w:vMerge/>
          </w:tcPr>
          <w:p w14:paraId="43B7B478" w14:textId="77777777" w:rsidR="00581EF2" w:rsidRPr="00DC4D1A" w:rsidRDefault="00581EF2" w:rsidP="007A4089">
            <w:pPr>
              <w:jc w:val="center"/>
              <w:rPr>
                <w:rFonts w:ascii="Times New Roman" w:hAnsi="Times New Roman" w:cs="Times New Roman"/>
                <w:b/>
                <w:sz w:val="24"/>
                <w:szCs w:val="24"/>
              </w:rPr>
            </w:pPr>
          </w:p>
        </w:tc>
        <w:tc>
          <w:tcPr>
            <w:tcW w:w="649" w:type="pct"/>
          </w:tcPr>
          <w:p w14:paraId="79934186" w14:textId="77777777" w:rsidR="00581EF2" w:rsidRPr="00DC4D1A" w:rsidRDefault="00581EF2" w:rsidP="007A4089">
            <w:pPr>
              <w:jc w:val="center"/>
              <w:rPr>
                <w:rFonts w:ascii="Times New Roman" w:hAnsi="Times New Roman" w:cs="Times New Roman"/>
                <w:b/>
                <w:sz w:val="24"/>
                <w:szCs w:val="24"/>
              </w:rPr>
            </w:pPr>
          </w:p>
        </w:tc>
        <w:tc>
          <w:tcPr>
            <w:tcW w:w="585" w:type="pct"/>
          </w:tcPr>
          <w:p w14:paraId="21459B08" w14:textId="77777777" w:rsidR="00581EF2" w:rsidRPr="00DC4D1A" w:rsidRDefault="00581EF2" w:rsidP="007A4089">
            <w:pPr>
              <w:jc w:val="center"/>
              <w:rPr>
                <w:rFonts w:ascii="Times New Roman" w:hAnsi="Times New Roman" w:cs="Times New Roman"/>
                <w:b/>
                <w:sz w:val="24"/>
                <w:szCs w:val="24"/>
              </w:rPr>
            </w:pPr>
          </w:p>
        </w:tc>
        <w:tc>
          <w:tcPr>
            <w:tcW w:w="584" w:type="pct"/>
          </w:tcPr>
          <w:p w14:paraId="0659445F" w14:textId="77777777" w:rsidR="00581EF2" w:rsidRPr="00DC4D1A" w:rsidRDefault="00581EF2" w:rsidP="007A4089">
            <w:pPr>
              <w:jc w:val="center"/>
              <w:rPr>
                <w:rFonts w:ascii="Times New Roman" w:hAnsi="Times New Roman" w:cs="Times New Roman"/>
                <w:b/>
                <w:sz w:val="24"/>
                <w:szCs w:val="24"/>
              </w:rPr>
            </w:pPr>
          </w:p>
        </w:tc>
      </w:tr>
      <w:tr w:rsidR="00AC3677" w:rsidRPr="00DC4D1A" w14:paraId="6E8B9381" w14:textId="77777777" w:rsidTr="00AC3677">
        <w:trPr>
          <w:trHeight w:val="599"/>
        </w:trPr>
        <w:tc>
          <w:tcPr>
            <w:tcW w:w="260" w:type="pct"/>
          </w:tcPr>
          <w:p w14:paraId="13698AF4" w14:textId="77777777" w:rsidR="00AC3677" w:rsidRPr="00DC4D1A" w:rsidRDefault="00AC3677" w:rsidP="007A4089">
            <w:pPr>
              <w:jc w:val="center"/>
              <w:rPr>
                <w:rFonts w:ascii="Times New Roman" w:hAnsi="Times New Roman" w:cs="Times New Roman"/>
                <w:sz w:val="24"/>
                <w:szCs w:val="24"/>
              </w:rPr>
            </w:pPr>
          </w:p>
        </w:tc>
        <w:tc>
          <w:tcPr>
            <w:tcW w:w="4740" w:type="pct"/>
            <w:gridSpan w:val="5"/>
          </w:tcPr>
          <w:p w14:paraId="53047F11" w14:textId="5E6F6EE8" w:rsidR="00AC3677" w:rsidRPr="00DC4D1A" w:rsidRDefault="00AC3677" w:rsidP="007A4089">
            <w:pPr>
              <w:jc w:val="center"/>
              <w:rPr>
                <w:rFonts w:ascii="Times New Roman" w:hAnsi="Times New Roman" w:cs="Times New Roman"/>
                <w:b/>
                <w:sz w:val="24"/>
                <w:szCs w:val="24"/>
              </w:rPr>
            </w:pPr>
            <w:r w:rsidRPr="00DC4D1A">
              <w:rPr>
                <w:rFonts w:ascii="Times New Roman" w:hAnsi="Times New Roman" w:cs="Times New Roman"/>
                <w:sz w:val="24"/>
                <w:szCs w:val="24"/>
              </w:rPr>
              <w:t xml:space="preserve">Раздел </w:t>
            </w:r>
            <w:r w:rsidRPr="00DC4D1A">
              <w:rPr>
                <w:rFonts w:ascii="Times New Roman" w:hAnsi="Times New Roman" w:cs="Times New Roman"/>
                <w:sz w:val="24"/>
                <w:szCs w:val="24"/>
                <w:lang w:val="en-US"/>
              </w:rPr>
              <w:t>II</w:t>
            </w:r>
            <w:r w:rsidRPr="00DC4D1A">
              <w:rPr>
                <w:rFonts w:ascii="Times New Roman" w:hAnsi="Times New Roman" w:cs="Times New Roman"/>
                <w:sz w:val="24"/>
                <w:szCs w:val="24"/>
              </w:rPr>
              <w:t xml:space="preserve"> </w:t>
            </w:r>
            <w:r w:rsidR="00D62E86" w:rsidRPr="006D6AD1">
              <w:rPr>
                <w:rFonts w:ascii="Times New Roman" w:eastAsia="Calibri" w:hAnsi="Times New Roman" w:cs="Times New Roman"/>
                <w:sz w:val="24"/>
                <w:szCs w:val="24"/>
                <w:lang w:eastAsia="ru-RU"/>
              </w:rPr>
              <w:t>Образовательное законодательство РФ.  Право на образование.</w:t>
            </w:r>
          </w:p>
        </w:tc>
      </w:tr>
      <w:tr w:rsidR="005F70F4" w:rsidRPr="00DC4D1A" w14:paraId="65C15F41" w14:textId="77777777" w:rsidTr="00B53131">
        <w:trPr>
          <w:trHeight w:val="684"/>
        </w:trPr>
        <w:tc>
          <w:tcPr>
            <w:tcW w:w="260" w:type="pct"/>
          </w:tcPr>
          <w:p w14:paraId="7BA69E04" w14:textId="77777777" w:rsidR="005F70F4" w:rsidRPr="00DC4D1A" w:rsidRDefault="005F70F4" w:rsidP="007A4089">
            <w:pPr>
              <w:jc w:val="center"/>
              <w:rPr>
                <w:rFonts w:ascii="Times New Roman" w:hAnsi="Times New Roman" w:cs="Times New Roman"/>
                <w:sz w:val="24"/>
                <w:szCs w:val="24"/>
              </w:rPr>
            </w:pPr>
          </w:p>
        </w:tc>
        <w:tc>
          <w:tcPr>
            <w:tcW w:w="2468" w:type="pct"/>
          </w:tcPr>
          <w:p w14:paraId="4208FDDB" w14:textId="02FE0374" w:rsidR="005F70F4" w:rsidRPr="00362FE8" w:rsidRDefault="005F70F4" w:rsidP="00362FE8">
            <w:pPr>
              <w:jc w:val="both"/>
              <w:rPr>
                <w:rFonts w:eastAsia="Calibri"/>
              </w:rPr>
            </w:pPr>
            <w:r w:rsidRPr="00DC4D1A">
              <w:t xml:space="preserve">Тема 2.1. </w:t>
            </w:r>
            <w:r w:rsidR="00362FE8" w:rsidRPr="006D6AD1">
              <w:rPr>
                <w:rFonts w:ascii="Times New Roman" w:eastAsia="Calibri" w:hAnsi="Times New Roman" w:cs="Times New Roman"/>
                <w:sz w:val="24"/>
                <w:szCs w:val="24"/>
                <w:lang w:eastAsia="ru-RU"/>
              </w:rPr>
              <w:t>Образовательное законодательство: система, предмет регулирования, принципы, цели и задачи.</w:t>
            </w:r>
          </w:p>
        </w:tc>
        <w:tc>
          <w:tcPr>
            <w:tcW w:w="454" w:type="pct"/>
            <w:vMerge w:val="restart"/>
          </w:tcPr>
          <w:p w14:paraId="6DFFA4E1" w14:textId="51622B64" w:rsidR="005F70F4" w:rsidRPr="00DC4D1A" w:rsidRDefault="00391C34" w:rsidP="007A4089">
            <w:pPr>
              <w:jc w:val="center"/>
              <w:rPr>
                <w:rFonts w:ascii="Times New Roman" w:hAnsi="Times New Roman" w:cs="Times New Roman"/>
                <w:b/>
                <w:sz w:val="24"/>
                <w:szCs w:val="24"/>
              </w:rPr>
            </w:pPr>
            <w:r>
              <w:rPr>
                <w:rFonts w:ascii="Times New Roman" w:hAnsi="Times New Roman" w:cs="Times New Roman"/>
                <w:b/>
                <w:sz w:val="24"/>
                <w:szCs w:val="24"/>
              </w:rPr>
              <w:t>1</w:t>
            </w:r>
          </w:p>
        </w:tc>
        <w:tc>
          <w:tcPr>
            <w:tcW w:w="649" w:type="pct"/>
            <w:vMerge w:val="restart"/>
          </w:tcPr>
          <w:p w14:paraId="5EAC5F0E" w14:textId="721532B1" w:rsidR="005F70F4"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vMerge w:val="restart"/>
          </w:tcPr>
          <w:p w14:paraId="15C77DF2" w14:textId="73CDC2F7" w:rsidR="005F70F4"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vMerge w:val="restart"/>
          </w:tcPr>
          <w:p w14:paraId="213768EF" w14:textId="46CD103D" w:rsidR="005F70F4"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5F70F4" w:rsidRPr="00DC4D1A" w14:paraId="0357F838" w14:textId="77777777" w:rsidTr="00362FE8">
        <w:trPr>
          <w:trHeight w:val="537"/>
        </w:trPr>
        <w:tc>
          <w:tcPr>
            <w:tcW w:w="260" w:type="pct"/>
          </w:tcPr>
          <w:p w14:paraId="467036ED" w14:textId="77777777" w:rsidR="005F70F4" w:rsidRPr="00DC4D1A" w:rsidRDefault="005F70F4" w:rsidP="007A4089">
            <w:pPr>
              <w:jc w:val="center"/>
              <w:rPr>
                <w:rFonts w:ascii="Times New Roman" w:hAnsi="Times New Roman" w:cs="Times New Roman"/>
                <w:sz w:val="24"/>
                <w:szCs w:val="24"/>
              </w:rPr>
            </w:pPr>
          </w:p>
        </w:tc>
        <w:tc>
          <w:tcPr>
            <w:tcW w:w="2468" w:type="pct"/>
          </w:tcPr>
          <w:p w14:paraId="59F7F4AB" w14:textId="65D73049" w:rsidR="005F70F4" w:rsidRPr="00362FE8" w:rsidRDefault="005F70F4" w:rsidP="00362FE8">
            <w:pPr>
              <w:jc w:val="both"/>
              <w:rPr>
                <w:rFonts w:ascii="Times New Roman" w:eastAsia="Calibri" w:hAnsi="Times New Roman" w:cs="Times New Roman"/>
                <w:sz w:val="24"/>
                <w:szCs w:val="24"/>
                <w:lang w:eastAsia="ru-RU"/>
              </w:rPr>
            </w:pPr>
            <w:r w:rsidRPr="00DC4D1A">
              <w:t xml:space="preserve">Тема 2.2. </w:t>
            </w:r>
            <w:r w:rsidR="00362FE8" w:rsidRPr="006D6AD1">
              <w:rPr>
                <w:rFonts w:ascii="Times New Roman" w:eastAsia="Calibri" w:hAnsi="Times New Roman" w:cs="Times New Roman"/>
                <w:sz w:val="24"/>
                <w:szCs w:val="24"/>
                <w:lang w:eastAsia="ru-RU"/>
              </w:rPr>
              <w:t>Источники</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образовательного</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законодательства</w:t>
            </w:r>
            <w:r w:rsidR="00362FE8">
              <w:rPr>
                <w:rFonts w:ascii="Times New Roman" w:eastAsia="Calibri" w:hAnsi="Times New Roman" w:cs="Times New Roman"/>
                <w:sz w:val="24"/>
                <w:szCs w:val="24"/>
                <w:lang w:eastAsia="ru-RU"/>
              </w:rPr>
              <w:t>.</w:t>
            </w:r>
          </w:p>
        </w:tc>
        <w:tc>
          <w:tcPr>
            <w:tcW w:w="454" w:type="pct"/>
            <w:vMerge/>
          </w:tcPr>
          <w:p w14:paraId="18722468" w14:textId="77777777" w:rsidR="005F70F4" w:rsidRPr="00DC4D1A" w:rsidRDefault="005F70F4" w:rsidP="007A4089">
            <w:pPr>
              <w:jc w:val="center"/>
              <w:rPr>
                <w:rFonts w:ascii="Times New Roman" w:hAnsi="Times New Roman" w:cs="Times New Roman"/>
                <w:b/>
                <w:sz w:val="24"/>
                <w:szCs w:val="24"/>
              </w:rPr>
            </w:pPr>
          </w:p>
        </w:tc>
        <w:tc>
          <w:tcPr>
            <w:tcW w:w="649" w:type="pct"/>
            <w:vMerge/>
          </w:tcPr>
          <w:p w14:paraId="6DEB6CEA" w14:textId="77777777" w:rsidR="005F70F4" w:rsidRPr="00DC4D1A" w:rsidRDefault="005F70F4" w:rsidP="007A4089">
            <w:pPr>
              <w:jc w:val="center"/>
              <w:rPr>
                <w:rFonts w:ascii="Times New Roman" w:hAnsi="Times New Roman" w:cs="Times New Roman"/>
                <w:b/>
                <w:sz w:val="24"/>
                <w:szCs w:val="24"/>
              </w:rPr>
            </w:pPr>
          </w:p>
        </w:tc>
        <w:tc>
          <w:tcPr>
            <w:tcW w:w="585" w:type="pct"/>
            <w:vMerge/>
          </w:tcPr>
          <w:p w14:paraId="7BBE439E" w14:textId="524CCD97" w:rsidR="005F70F4" w:rsidRPr="00DC4D1A" w:rsidRDefault="005F70F4" w:rsidP="007A4089">
            <w:pPr>
              <w:jc w:val="center"/>
              <w:rPr>
                <w:rFonts w:ascii="Times New Roman" w:hAnsi="Times New Roman" w:cs="Times New Roman"/>
                <w:b/>
                <w:sz w:val="24"/>
                <w:szCs w:val="24"/>
              </w:rPr>
            </w:pPr>
          </w:p>
        </w:tc>
        <w:tc>
          <w:tcPr>
            <w:tcW w:w="584" w:type="pct"/>
            <w:vMerge/>
          </w:tcPr>
          <w:p w14:paraId="4D34F2EB" w14:textId="15CE9D0A" w:rsidR="005F70F4" w:rsidRPr="00DC4D1A" w:rsidRDefault="005F70F4" w:rsidP="007A4089">
            <w:pPr>
              <w:jc w:val="center"/>
              <w:rPr>
                <w:rFonts w:ascii="Times New Roman" w:hAnsi="Times New Roman" w:cs="Times New Roman"/>
                <w:b/>
                <w:sz w:val="24"/>
                <w:szCs w:val="24"/>
              </w:rPr>
            </w:pPr>
          </w:p>
        </w:tc>
      </w:tr>
      <w:tr w:rsidR="005F70F4" w:rsidRPr="00DC4D1A" w14:paraId="4D3A6DE9" w14:textId="77777777" w:rsidTr="00B04224">
        <w:trPr>
          <w:trHeight w:val="599"/>
        </w:trPr>
        <w:tc>
          <w:tcPr>
            <w:tcW w:w="260" w:type="pct"/>
          </w:tcPr>
          <w:p w14:paraId="60DA1D76" w14:textId="77777777" w:rsidR="005F70F4" w:rsidRPr="00DC4D1A" w:rsidRDefault="005F70F4" w:rsidP="007A4089">
            <w:pPr>
              <w:jc w:val="center"/>
              <w:rPr>
                <w:rFonts w:ascii="Times New Roman" w:hAnsi="Times New Roman" w:cs="Times New Roman"/>
                <w:sz w:val="24"/>
                <w:szCs w:val="24"/>
              </w:rPr>
            </w:pPr>
          </w:p>
        </w:tc>
        <w:tc>
          <w:tcPr>
            <w:tcW w:w="2468" w:type="pct"/>
          </w:tcPr>
          <w:p w14:paraId="2AA91CA6" w14:textId="7523E5EF" w:rsidR="005F70F4" w:rsidRPr="00DC4D1A" w:rsidRDefault="005F70F4" w:rsidP="007A4089">
            <w:pPr>
              <w:jc w:val="both"/>
              <w:rPr>
                <w:rFonts w:ascii="Times New Roman" w:hAnsi="Times New Roman" w:cs="Times New Roman"/>
                <w:sz w:val="24"/>
                <w:szCs w:val="24"/>
              </w:rPr>
            </w:pPr>
            <w:r w:rsidRPr="00DC4D1A">
              <w:rPr>
                <w:rFonts w:ascii="Times New Roman" w:hAnsi="Times New Roman" w:cs="Times New Roman"/>
                <w:color w:val="000000" w:themeColor="text1"/>
                <w:sz w:val="24"/>
                <w:szCs w:val="24"/>
              </w:rPr>
              <w:t xml:space="preserve">Тема 2.3. </w:t>
            </w:r>
            <w:r w:rsidR="00362FE8" w:rsidRPr="006D6AD1">
              <w:rPr>
                <w:rFonts w:ascii="Times New Roman" w:eastAsia="Calibri" w:hAnsi="Times New Roman" w:cs="Times New Roman"/>
                <w:sz w:val="24"/>
                <w:szCs w:val="24"/>
                <w:lang w:eastAsia="ru-RU"/>
              </w:rPr>
              <w:t>Право на образование</w:t>
            </w:r>
            <w:r w:rsidR="00362FE8">
              <w:rPr>
                <w:rFonts w:ascii="Times New Roman" w:eastAsia="Calibri" w:hAnsi="Times New Roman" w:cs="Times New Roman"/>
                <w:sz w:val="24"/>
                <w:szCs w:val="24"/>
                <w:lang w:eastAsia="ru-RU"/>
              </w:rPr>
              <w:t>:</w:t>
            </w:r>
            <w:r w:rsidR="00362FE8" w:rsidRPr="006D6AD1">
              <w:rPr>
                <w:rFonts w:ascii="Times New Roman" w:eastAsia="Calibri" w:hAnsi="Times New Roman" w:cs="Times New Roman"/>
                <w:sz w:val="24"/>
                <w:szCs w:val="24"/>
                <w:lang w:eastAsia="ru-RU"/>
              </w:rPr>
              <w:t xml:space="preserve"> его</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роль и место среди основных</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прав и свобод человека.</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Механизмы реализации</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гарантий права на</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образование</w:t>
            </w:r>
            <w:r w:rsidR="00362FE8">
              <w:rPr>
                <w:rFonts w:ascii="Times New Roman" w:eastAsia="Calibri" w:hAnsi="Times New Roman" w:cs="Times New Roman"/>
                <w:sz w:val="24"/>
                <w:szCs w:val="24"/>
                <w:lang w:eastAsia="ru-RU"/>
              </w:rPr>
              <w:t>.</w:t>
            </w:r>
          </w:p>
        </w:tc>
        <w:tc>
          <w:tcPr>
            <w:tcW w:w="454" w:type="pct"/>
            <w:vMerge/>
          </w:tcPr>
          <w:p w14:paraId="34BCCB8C" w14:textId="77777777" w:rsidR="005F70F4" w:rsidRPr="00DC4D1A" w:rsidRDefault="005F70F4" w:rsidP="007A4089">
            <w:pPr>
              <w:jc w:val="center"/>
              <w:rPr>
                <w:rFonts w:ascii="Times New Roman" w:hAnsi="Times New Roman" w:cs="Times New Roman"/>
                <w:b/>
                <w:sz w:val="24"/>
                <w:szCs w:val="24"/>
              </w:rPr>
            </w:pPr>
          </w:p>
        </w:tc>
        <w:tc>
          <w:tcPr>
            <w:tcW w:w="649" w:type="pct"/>
            <w:vMerge/>
          </w:tcPr>
          <w:p w14:paraId="49D97906" w14:textId="77777777" w:rsidR="005F70F4" w:rsidRPr="00DC4D1A" w:rsidRDefault="005F70F4" w:rsidP="007A4089">
            <w:pPr>
              <w:jc w:val="center"/>
              <w:rPr>
                <w:rFonts w:ascii="Times New Roman" w:hAnsi="Times New Roman" w:cs="Times New Roman"/>
                <w:b/>
                <w:sz w:val="24"/>
                <w:szCs w:val="24"/>
              </w:rPr>
            </w:pPr>
          </w:p>
        </w:tc>
        <w:tc>
          <w:tcPr>
            <w:tcW w:w="585" w:type="pct"/>
            <w:vMerge/>
          </w:tcPr>
          <w:p w14:paraId="3704B9BD" w14:textId="407A7199" w:rsidR="005F70F4" w:rsidRPr="00DC4D1A" w:rsidRDefault="005F70F4" w:rsidP="007A4089">
            <w:pPr>
              <w:jc w:val="center"/>
              <w:rPr>
                <w:rFonts w:ascii="Times New Roman" w:hAnsi="Times New Roman" w:cs="Times New Roman"/>
                <w:b/>
                <w:sz w:val="24"/>
                <w:szCs w:val="24"/>
              </w:rPr>
            </w:pPr>
          </w:p>
        </w:tc>
        <w:tc>
          <w:tcPr>
            <w:tcW w:w="584" w:type="pct"/>
            <w:vMerge/>
          </w:tcPr>
          <w:p w14:paraId="4B566A57" w14:textId="1A999DB5" w:rsidR="005F70F4" w:rsidRPr="00DC4D1A" w:rsidRDefault="005F70F4" w:rsidP="007A4089">
            <w:pPr>
              <w:jc w:val="center"/>
              <w:rPr>
                <w:rFonts w:ascii="Times New Roman" w:hAnsi="Times New Roman" w:cs="Times New Roman"/>
                <w:b/>
                <w:sz w:val="24"/>
                <w:szCs w:val="24"/>
              </w:rPr>
            </w:pPr>
          </w:p>
        </w:tc>
      </w:tr>
      <w:tr w:rsidR="00AC3677" w:rsidRPr="00DC4D1A" w14:paraId="19003047" w14:textId="77777777" w:rsidTr="00581EF2">
        <w:trPr>
          <w:trHeight w:val="103"/>
        </w:trPr>
        <w:tc>
          <w:tcPr>
            <w:tcW w:w="260" w:type="pct"/>
            <w:vMerge w:val="restart"/>
          </w:tcPr>
          <w:p w14:paraId="55976979" w14:textId="77777777" w:rsidR="00AC3677" w:rsidRPr="00DC4D1A" w:rsidRDefault="00AC3677" w:rsidP="007A4089">
            <w:pPr>
              <w:jc w:val="center"/>
              <w:rPr>
                <w:rFonts w:ascii="Times New Roman" w:hAnsi="Times New Roman" w:cs="Times New Roman"/>
                <w:sz w:val="24"/>
                <w:szCs w:val="24"/>
              </w:rPr>
            </w:pPr>
          </w:p>
        </w:tc>
        <w:tc>
          <w:tcPr>
            <w:tcW w:w="2468" w:type="pct"/>
            <w:vMerge w:val="restart"/>
          </w:tcPr>
          <w:p w14:paraId="2CB61B07" w14:textId="77777777" w:rsidR="00AC3677" w:rsidRPr="00DC4D1A" w:rsidRDefault="00AC3677" w:rsidP="00AC3677">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6137ADBD" w14:textId="77777777" w:rsidR="00AC3677" w:rsidRPr="00DC4D1A" w:rsidRDefault="00AC3677" w:rsidP="00AC3677">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30110F77" w14:textId="0E251D80" w:rsidR="00AC3677" w:rsidRPr="00DC4D1A" w:rsidRDefault="00391C34" w:rsidP="007A4089">
            <w:pPr>
              <w:jc w:val="center"/>
              <w:rPr>
                <w:rFonts w:ascii="Times New Roman" w:hAnsi="Times New Roman" w:cs="Times New Roman"/>
                <w:b/>
                <w:sz w:val="24"/>
                <w:szCs w:val="24"/>
              </w:rPr>
            </w:pPr>
            <w:r>
              <w:rPr>
                <w:rFonts w:ascii="Times New Roman" w:hAnsi="Times New Roman" w:cs="Times New Roman"/>
                <w:b/>
                <w:sz w:val="24"/>
                <w:szCs w:val="24"/>
              </w:rPr>
              <w:t>1</w:t>
            </w:r>
          </w:p>
        </w:tc>
        <w:tc>
          <w:tcPr>
            <w:tcW w:w="649" w:type="pct"/>
          </w:tcPr>
          <w:p w14:paraId="198B1FF9" w14:textId="5B308A94" w:rsidR="00AC3677"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095661D6" w14:textId="78730F93" w:rsidR="00AC3677"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51F40211" w14:textId="221C8156" w:rsidR="00AC3677"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AC3677" w:rsidRPr="00DC4D1A" w14:paraId="3A69EE40" w14:textId="77777777" w:rsidTr="00581EF2">
        <w:trPr>
          <w:trHeight w:val="103"/>
        </w:trPr>
        <w:tc>
          <w:tcPr>
            <w:tcW w:w="260" w:type="pct"/>
            <w:vMerge/>
          </w:tcPr>
          <w:p w14:paraId="3748CF10" w14:textId="77777777" w:rsidR="00AC3677" w:rsidRPr="00DC4D1A" w:rsidRDefault="00AC3677" w:rsidP="007A4089">
            <w:pPr>
              <w:jc w:val="center"/>
              <w:rPr>
                <w:rFonts w:ascii="Times New Roman" w:hAnsi="Times New Roman" w:cs="Times New Roman"/>
                <w:sz w:val="24"/>
                <w:szCs w:val="24"/>
              </w:rPr>
            </w:pPr>
          </w:p>
        </w:tc>
        <w:tc>
          <w:tcPr>
            <w:tcW w:w="2468" w:type="pct"/>
            <w:vMerge/>
          </w:tcPr>
          <w:p w14:paraId="7F3C6649" w14:textId="77777777" w:rsidR="00AC3677" w:rsidRPr="00DC4D1A" w:rsidRDefault="00AC3677" w:rsidP="007A4089">
            <w:pPr>
              <w:rPr>
                <w:rFonts w:ascii="Times New Roman" w:hAnsi="Times New Roman" w:cs="Times New Roman"/>
                <w:color w:val="000000" w:themeColor="text1"/>
                <w:sz w:val="24"/>
                <w:szCs w:val="24"/>
              </w:rPr>
            </w:pPr>
          </w:p>
        </w:tc>
        <w:tc>
          <w:tcPr>
            <w:tcW w:w="454" w:type="pct"/>
            <w:vMerge/>
          </w:tcPr>
          <w:p w14:paraId="4B2CF7AE" w14:textId="77777777" w:rsidR="00AC3677" w:rsidRPr="00DC4D1A" w:rsidRDefault="00AC3677" w:rsidP="007A4089">
            <w:pPr>
              <w:jc w:val="center"/>
              <w:rPr>
                <w:rFonts w:ascii="Times New Roman" w:hAnsi="Times New Roman" w:cs="Times New Roman"/>
                <w:b/>
                <w:sz w:val="24"/>
                <w:szCs w:val="24"/>
              </w:rPr>
            </w:pPr>
          </w:p>
        </w:tc>
        <w:tc>
          <w:tcPr>
            <w:tcW w:w="649" w:type="pct"/>
          </w:tcPr>
          <w:p w14:paraId="17269D1D" w14:textId="77777777" w:rsidR="00AC3677" w:rsidRPr="00DC4D1A" w:rsidRDefault="00AC3677" w:rsidP="007A4089">
            <w:pPr>
              <w:jc w:val="center"/>
              <w:rPr>
                <w:rFonts w:ascii="Times New Roman" w:hAnsi="Times New Roman" w:cs="Times New Roman"/>
                <w:b/>
                <w:sz w:val="24"/>
                <w:szCs w:val="24"/>
              </w:rPr>
            </w:pPr>
          </w:p>
        </w:tc>
        <w:tc>
          <w:tcPr>
            <w:tcW w:w="585" w:type="pct"/>
          </w:tcPr>
          <w:p w14:paraId="3F661F47" w14:textId="77777777" w:rsidR="00AC3677" w:rsidRPr="00DC4D1A" w:rsidRDefault="00AC3677" w:rsidP="007A4089">
            <w:pPr>
              <w:jc w:val="center"/>
              <w:rPr>
                <w:rFonts w:ascii="Times New Roman" w:hAnsi="Times New Roman" w:cs="Times New Roman"/>
                <w:b/>
                <w:sz w:val="24"/>
                <w:szCs w:val="24"/>
              </w:rPr>
            </w:pPr>
          </w:p>
        </w:tc>
        <w:tc>
          <w:tcPr>
            <w:tcW w:w="584" w:type="pct"/>
          </w:tcPr>
          <w:p w14:paraId="4BCAB40B" w14:textId="77777777" w:rsidR="00AC3677" w:rsidRPr="00DC4D1A" w:rsidRDefault="00AC3677" w:rsidP="007A4089">
            <w:pPr>
              <w:jc w:val="center"/>
              <w:rPr>
                <w:rFonts w:ascii="Times New Roman" w:hAnsi="Times New Roman" w:cs="Times New Roman"/>
                <w:b/>
                <w:sz w:val="24"/>
                <w:szCs w:val="24"/>
              </w:rPr>
            </w:pPr>
          </w:p>
        </w:tc>
      </w:tr>
      <w:tr w:rsidR="00AC3677" w:rsidRPr="00DC4D1A" w14:paraId="500F6AF7" w14:textId="77777777" w:rsidTr="00AC3677">
        <w:trPr>
          <w:trHeight w:val="513"/>
        </w:trPr>
        <w:tc>
          <w:tcPr>
            <w:tcW w:w="260" w:type="pct"/>
          </w:tcPr>
          <w:p w14:paraId="0CE5E871" w14:textId="77777777" w:rsidR="00AC3677" w:rsidRPr="00DC4D1A" w:rsidRDefault="00AC3677" w:rsidP="007A4089">
            <w:pPr>
              <w:jc w:val="center"/>
              <w:rPr>
                <w:rFonts w:ascii="Times New Roman" w:hAnsi="Times New Roman" w:cs="Times New Roman"/>
                <w:sz w:val="24"/>
                <w:szCs w:val="24"/>
              </w:rPr>
            </w:pPr>
          </w:p>
        </w:tc>
        <w:tc>
          <w:tcPr>
            <w:tcW w:w="4740" w:type="pct"/>
            <w:gridSpan w:val="5"/>
          </w:tcPr>
          <w:p w14:paraId="6B12ECB2" w14:textId="0A62FB8B" w:rsidR="00AC3677" w:rsidRPr="00DC4D1A" w:rsidRDefault="00AC3677" w:rsidP="007A4089">
            <w:pPr>
              <w:jc w:val="center"/>
              <w:rPr>
                <w:rFonts w:ascii="Times New Roman" w:hAnsi="Times New Roman" w:cs="Times New Roman"/>
                <w:b/>
                <w:sz w:val="24"/>
                <w:szCs w:val="24"/>
              </w:rPr>
            </w:pPr>
            <w:r w:rsidRPr="00DC4D1A">
              <w:rPr>
                <w:rFonts w:ascii="Times New Roman" w:hAnsi="Times New Roman" w:cs="Times New Roman"/>
                <w:color w:val="000000" w:themeColor="text1"/>
                <w:sz w:val="24"/>
                <w:szCs w:val="24"/>
              </w:rPr>
              <w:t xml:space="preserve">Раздел </w:t>
            </w:r>
            <w:r w:rsidRPr="00DC4D1A">
              <w:rPr>
                <w:rFonts w:ascii="Times New Roman" w:hAnsi="Times New Roman" w:cs="Times New Roman"/>
                <w:color w:val="000000" w:themeColor="text1"/>
                <w:sz w:val="24"/>
                <w:szCs w:val="24"/>
                <w:lang w:val="en-US"/>
              </w:rPr>
              <w:t>III</w:t>
            </w:r>
            <w:r w:rsidRPr="00DC4D1A">
              <w:rPr>
                <w:rFonts w:ascii="Times New Roman" w:hAnsi="Times New Roman" w:cs="Times New Roman"/>
                <w:color w:val="000000" w:themeColor="text1"/>
                <w:sz w:val="24"/>
                <w:szCs w:val="24"/>
              </w:rPr>
              <w:t xml:space="preserve"> </w:t>
            </w:r>
            <w:r w:rsidR="00D62E86" w:rsidRPr="006D6AD1">
              <w:rPr>
                <w:rFonts w:ascii="Times New Roman" w:eastAsia="Calibri" w:hAnsi="Times New Roman" w:cs="Times New Roman"/>
                <w:sz w:val="24"/>
                <w:szCs w:val="24"/>
                <w:lang w:eastAsia="ru-RU"/>
              </w:rPr>
              <w:t>Система образования в РФ</w:t>
            </w:r>
            <w:r w:rsidR="00D62E86" w:rsidRPr="007B7ECD">
              <w:rPr>
                <w:rFonts w:ascii="Times New Roman" w:eastAsia="Calibri" w:hAnsi="Times New Roman" w:cs="Times New Roman"/>
                <w:sz w:val="24"/>
                <w:szCs w:val="24"/>
                <w:lang w:eastAsia="ru-RU"/>
              </w:rPr>
              <w:t>.</w:t>
            </w:r>
          </w:p>
        </w:tc>
      </w:tr>
      <w:tr w:rsidR="005F70F4" w:rsidRPr="00DC4D1A" w14:paraId="679DA25B" w14:textId="77777777" w:rsidTr="00B04224">
        <w:trPr>
          <w:trHeight w:val="611"/>
        </w:trPr>
        <w:tc>
          <w:tcPr>
            <w:tcW w:w="260" w:type="pct"/>
          </w:tcPr>
          <w:p w14:paraId="7A875AC5" w14:textId="77777777" w:rsidR="005F70F4" w:rsidRPr="00DC4D1A" w:rsidRDefault="005F70F4" w:rsidP="007A4089">
            <w:pPr>
              <w:jc w:val="center"/>
              <w:rPr>
                <w:rFonts w:ascii="Times New Roman" w:hAnsi="Times New Roman" w:cs="Times New Roman"/>
                <w:sz w:val="24"/>
                <w:szCs w:val="24"/>
              </w:rPr>
            </w:pPr>
          </w:p>
        </w:tc>
        <w:tc>
          <w:tcPr>
            <w:tcW w:w="2468" w:type="pct"/>
          </w:tcPr>
          <w:p w14:paraId="35B23DFD" w14:textId="0DED8335" w:rsidR="005F70F4" w:rsidRPr="00DC4D1A" w:rsidRDefault="005F70F4" w:rsidP="00857D04">
            <w:pPr>
              <w:pStyle w:val="p57"/>
              <w:spacing w:before="0" w:beforeAutospacing="0" w:after="0" w:afterAutospacing="0"/>
              <w:jc w:val="both"/>
            </w:pPr>
            <w:r w:rsidRPr="00DC4D1A">
              <w:t xml:space="preserve">Тема 3.1. </w:t>
            </w:r>
            <w:r w:rsidR="00362FE8" w:rsidRPr="006D6AD1">
              <w:rPr>
                <w:rFonts w:eastAsia="Calibri"/>
              </w:rPr>
              <w:t>Понятие и структура</w:t>
            </w:r>
            <w:r w:rsidR="00362FE8">
              <w:rPr>
                <w:rFonts w:eastAsia="Calibri"/>
              </w:rPr>
              <w:t xml:space="preserve"> </w:t>
            </w:r>
            <w:r w:rsidR="00362FE8" w:rsidRPr="006D6AD1">
              <w:rPr>
                <w:rFonts w:eastAsia="Calibri"/>
              </w:rPr>
              <w:t>системы образования в</w:t>
            </w:r>
            <w:r w:rsidR="00362FE8">
              <w:rPr>
                <w:rFonts w:eastAsia="Calibri"/>
              </w:rPr>
              <w:t xml:space="preserve"> РФ.</w:t>
            </w:r>
          </w:p>
        </w:tc>
        <w:tc>
          <w:tcPr>
            <w:tcW w:w="454" w:type="pct"/>
            <w:vMerge w:val="restart"/>
          </w:tcPr>
          <w:p w14:paraId="1200E7A8" w14:textId="545B1A45" w:rsidR="005F70F4" w:rsidRPr="00DC4D1A" w:rsidRDefault="00391C34" w:rsidP="007A4089">
            <w:pPr>
              <w:jc w:val="center"/>
              <w:rPr>
                <w:rFonts w:ascii="Times New Roman" w:hAnsi="Times New Roman" w:cs="Times New Roman"/>
                <w:b/>
                <w:sz w:val="24"/>
                <w:szCs w:val="24"/>
              </w:rPr>
            </w:pPr>
            <w:r>
              <w:rPr>
                <w:rFonts w:ascii="Times New Roman" w:hAnsi="Times New Roman" w:cs="Times New Roman"/>
                <w:b/>
                <w:sz w:val="24"/>
                <w:szCs w:val="24"/>
              </w:rPr>
              <w:t>1</w:t>
            </w:r>
          </w:p>
        </w:tc>
        <w:tc>
          <w:tcPr>
            <w:tcW w:w="649" w:type="pct"/>
            <w:vMerge w:val="restart"/>
          </w:tcPr>
          <w:p w14:paraId="47C3DC37" w14:textId="108018A4" w:rsidR="005F70F4" w:rsidRPr="00DC4D1A" w:rsidRDefault="005F70F4" w:rsidP="00E53D2B">
            <w:pPr>
              <w:jc w:val="center"/>
              <w:rPr>
                <w:rFonts w:ascii="Times New Roman" w:hAnsi="Times New Roman" w:cs="Times New Roman"/>
                <w:b/>
                <w:sz w:val="24"/>
                <w:szCs w:val="24"/>
              </w:rPr>
            </w:pPr>
            <w:r w:rsidRPr="00DC4D1A">
              <w:rPr>
                <w:rFonts w:ascii="Times New Roman" w:hAnsi="Times New Roman" w:cs="Times New Roman"/>
                <w:b/>
                <w:sz w:val="24"/>
                <w:szCs w:val="24"/>
              </w:rPr>
              <w:t>4</w:t>
            </w:r>
          </w:p>
        </w:tc>
        <w:tc>
          <w:tcPr>
            <w:tcW w:w="585" w:type="pct"/>
            <w:vMerge w:val="restart"/>
          </w:tcPr>
          <w:p w14:paraId="3FE40F0F" w14:textId="5F1500D8" w:rsidR="005F70F4"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vMerge w:val="restart"/>
          </w:tcPr>
          <w:p w14:paraId="2B228D90" w14:textId="6C397109" w:rsidR="005F70F4"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13</w:t>
            </w:r>
          </w:p>
        </w:tc>
      </w:tr>
      <w:tr w:rsidR="005F70F4" w:rsidRPr="00DC4D1A" w14:paraId="0F08B19B" w14:textId="77777777" w:rsidTr="00B53131">
        <w:trPr>
          <w:trHeight w:val="682"/>
        </w:trPr>
        <w:tc>
          <w:tcPr>
            <w:tcW w:w="260" w:type="pct"/>
          </w:tcPr>
          <w:p w14:paraId="256A5D1E" w14:textId="77777777" w:rsidR="005F70F4" w:rsidRPr="00DC4D1A" w:rsidRDefault="005F70F4" w:rsidP="007A4089">
            <w:pPr>
              <w:jc w:val="center"/>
              <w:rPr>
                <w:rFonts w:ascii="Times New Roman" w:hAnsi="Times New Roman" w:cs="Times New Roman"/>
                <w:sz w:val="24"/>
                <w:szCs w:val="24"/>
              </w:rPr>
            </w:pPr>
          </w:p>
        </w:tc>
        <w:tc>
          <w:tcPr>
            <w:tcW w:w="2468" w:type="pct"/>
          </w:tcPr>
          <w:p w14:paraId="7C831C7D" w14:textId="709E6F2C" w:rsidR="005F70F4" w:rsidRPr="00DC4D1A" w:rsidRDefault="005F70F4" w:rsidP="00B04224">
            <w:pPr>
              <w:rPr>
                <w:rFonts w:ascii="Times New Roman" w:eastAsia="Times New Roman" w:hAnsi="Times New Roman" w:cs="Times New Roman"/>
                <w:sz w:val="24"/>
                <w:szCs w:val="24"/>
                <w:lang w:eastAsia="ru-RU"/>
              </w:rPr>
            </w:pPr>
            <w:r w:rsidRPr="00DC4D1A">
              <w:rPr>
                <w:rFonts w:ascii="Times New Roman" w:hAnsi="Times New Roman" w:cs="Times New Roman"/>
              </w:rPr>
              <w:t xml:space="preserve">Тема 3.2. </w:t>
            </w:r>
            <w:r w:rsidR="00362FE8" w:rsidRPr="006D6AD1">
              <w:rPr>
                <w:rFonts w:ascii="Times New Roman" w:eastAsia="Calibri" w:hAnsi="Times New Roman" w:cs="Times New Roman"/>
                <w:sz w:val="24"/>
                <w:szCs w:val="24"/>
                <w:lang w:eastAsia="ru-RU"/>
              </w:rPr>
              <w:t>Правовые основы</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управления системой</w:t>
            </w:r>
            <w:r w:rsidR="00362FE8">
              <w:rPr>
                <w:rFonts w:ascii="Times New Roman" w:eastAsia="Calibri" w:hAnsi="Times New Roman" w:cs="Times New Roman"/>
                <w:sz w:val="24"/>
                <w:szCs w:val="24"/>
                <w:lang w:eastAsia="ru-RU"/>
              </w:rPr>
              <w:t xml:space="preserve"> </w:t>
            </w:r>
            <w:r w:rsidR="00362FE8" w:rsidRPr="006D6AD1">
              <w:rPr>
                <w:rFonts w:ascii="Times New Roman" w:eastAsia="Calibri" w:hAnsi="Times New Roman" w:cs="Times New Roman"/>
                <w:sz w:val="24"/>
                <w:szCs w:val="24"/>
                <w:lang w:eastAsia="ru-RU"/>
              </w:rPr>
              <w:t>образования</w:t>
            </w:r>
            <w:r w:rsidRPr="00DC4D1A">
              <w:rPr>
                <w:rFonts w:ascii="Times New Roman" w:eastAsia="Times New Roman" w:hAnsi="Times New Roman" w:cs="Times New Roman"/>
                <w:sz w:val="24"/>
                <w:szCs w:val="24"/>
                <w:lang w:eastAsia="ru-RU"/>
              </w:rPr>
              <w:t xml:space="preserve">. </w:t>
            </w:r>
          </w:p>
        </w:tc>
        <w:tc>
          <w:tcPr>
            <w:tcW w:w="454" w:type="pct"/>
            <w:vMerge/>
          </w:tcPr>
          <w:p w14:paraId="4CE8EA62" w14:textId="77777777" w:rsidR="005F70F4" w:rsidRPr="00DC4D1A" w:rsidRDefault="005F70F4" w:rsidP="007A4089">
            <w:pPr>
              <w:jc w:val="center"/>
              <w:rPr>
                <w:rFonts w:ascii="Times New Roman" w:hAnsi="Times New Roman" w:cs="Times New Roman"/>
                <w:b/>
                <w:sz w:val="24"/>
                <w:szCs w:val="24"/>
              </w:rPr>
            </w:pPr>
          </w:p>
        </w:tc>
        <w:tc>
          <w:tcPr>
            <w:tcW w:w="649" w:type="pct"/>
            <w:vMerge/>
          </w:tcPr>
          <w:p w14:paraId="1E749EED" w14:textId="77777777" w:rsidR="005F70F4" w:rsidRPr="00DC4D1A" w:rsidRDefault="005F70F4" w:rsidP="007A4089">
            <w:pPr>
              <w:jc w:val="center"/>
              <w:rPr>
                <w:rFonts w:ascii="Times New Roman" w:hAnsi="Times New Roman" w:cs="Times New Roman"/>
                <w:b/>
                <w:sz w:val="24"/>
                <w:szCs w:val="24"/>
              </w:rPr>
            </w:pPr>
          </w:p>
        </w:tc>
        <w:tc>
          <w:tcPr>
            <w:tcW w:w="585" w:type="pct"/>
            <w:vMerge/>
          </w:tcPr>
          <w:p w14:paraId="7B019E18" w14:textId="300E3D71" w:rsidR="005F70F4" w:rsidRPr="00DC4D1A" w:rsidRDefault="005F70F4" w:rsidP="007A4089">
            <w:pPr>
              <w:jc w:val="center"/>
              <w:rPr>
                <w:rFonts w:ascii="Times New Roman" w:hAnsi="Times New Roman" w:cs="Times New Roman"/>
                <w:b/>
                <w:sz w:val="24"/>
                <w:szCs w:val="24"/>
              </w:rPr>
            </w:pPr>
          </w:p>
        </w:tc>
        <w:tc>
          <w:tcPr>
            <w:tcW w:w="584" w:type="pct"/>
            <w:vMerge/>
          </w:tcPr>
          <w:p w14:paraId="081B012C" w14:textId="328AD0CF" w:rsidR="005F70F4" w:rsidRPr="00DC4D1A" w:rsidRDefault="005F70F4" w:rsidP="007A4089">
            <w:pPr>
              <w:jc w:val="center"/>
              <w:rPr>
                <w:rFonts w:ascii="Times New Roman" w:hAnsi="Times New Roman" w:cs="Times New Roman"/>
                <w:b/>
                <w:sz w:val="24"/>
                <w:szCs w:val="24"/>
              </w:rPr>
            </w:pPr>
          </w:p>
        </w:tc>
      </w:tr>
      <w:tr w:rsidR="005F70F4" w:rsidRPr="00DC4D1A" w14:paraId="281AD1B5" w14:textId="77777777" w:rsidTr="00B04224">
        <w:trPr>
          <w:trHeight w:val="465"/>
        </w:trPr>
        <w:tc>
          <w:tcPr>
            <w:tcW w:w="260" w:type="pct"/>
          </w:tcPr>
          <w:p w14:paraId="5B9238C3" w14:textId="77777777" w:rsidR="005F70F4" w:rsidRPr="00DC4D1A" w:rsidRDefault="005F70F4" w:rsidP="007A4089">
            <w:pPr>
              <w:jc w:val="center"/>
              <w:rPr>
                <w:rFonts w:ascii="Times New Roman" w:hAnsi="Times New Roman" w:cs="Times New Roman"/>
                <w:sz w:val="24"/>
                <w:szCs w:val="24"/>
              </w:rPr>
            </w:pPr>
          </w:p>
        </w:tc>
        <w:tc>
          <w:tcPr>
            <w:tcW w:w="2468" w:type="pct"/>
          </w:tcPr>
          <w:p w14:paraId="13986630" w14:textId="77869001" w:rsidR="005F70F4" w:rsidRPr="00DC4D1A" w:rsidRDefault="005F70F4" w:rsidP="007A4089">
            <w:pPr>
              <w:jc w:val="both"/>
              <w:rPr>
                <w:rFonts w:ascii="Times New Roman" w:hAnsi="Times New Roman" w:cs="Times New Roman"/>
                <w:sz w:val="24"/>
                <w:szCs w:val="24"/>
              </w:rPr>
            </w:pPr>
            <w:r w:rsidRPr="00DC4D1A">
              <w:rPr>
                <w:rFonts w:ascii="Times New Roman" w:hAnsi="Times New Roman" w:cs="Times New Roman"/>
                <w:sz w:val="24"/>
                <w:szCs w:val="24"/>
              </w:rPr>
              <w:t xml:space="preserve">Тема 3.3. </w:t>
            </w:r>
            <w:r w:rsidR="00362FE8" w:rsidRPr="006D6AD1">
              <w:rPr>
                <w:rFonts w:eastAsia="Calibri"/>
              </w:rPr>
              <w:t>Разграничение</w:t>
            </w:r>
            <w:r w:rsidR="00362FE8">
              <w:rPr>
                <w:rFonts w:eastAsia="Calibri"/>
              </w:rPr>
              <w:t xml:space="preserve"> </w:t>
            </w:r>
            <w:r w:rsidR="00362FE8" w:rsidRPr="006D6AD1">
              <w:rPr>
                <w:rFonts w:eastAsia="Calibri"/>
              </w:rPr>
              <w:t>полномочий в сфере</w:t>
            </w:r>
            <w:r w:rsidR="00362FE8">
              <w:rPr>
                <w:rFonts w:eastAsia="Calibri"/>
              </w:rPr>
              <w:t xml:space="preserve"> </w:t>
            </w:r>
            <w:r w:rsidR="00362FE8" w:rsidRPr="006D6AD1">
              <w:rPr>
                <w:rFonts w:eastAsia="Calibri"/>
              </w:rPr>
              <w:t>образования между уровнями</w:t>
            </w:r>
            <w:r w:rsidR="00362FE8">
              <w:rPr>
                <w:rFonts w:eastAsia="Calibri"/>
              </w:rPr>
              <w:t xml:space="preserve"> </w:t>
            </w:r>
            <w:r w:rsidR="00362FE8" w:rsidRPr="006D6AD1">
              <w:rPr>
                <w:rFonts w:eastAsia="Calibri"/>
              </w:rPr>
              <w:t>публичной власти в</w:t>
            </w:r>
            <w:r w:rsidR="00362FE8">
              <w:rPr>
                <w:rFonts w:eastAsia="Calibri"/>
              </w:rPr>
              <w:t xml:space="preserve"> </w:t>
            </w:r>
            <w:r w:rsidR="00362FE8" w:rsidRPr="006D6AD1">
              <w:rPr>
                <w:rFonts w:eastAsia="Calibri"/>
              </w:rPr>
              <w:t>Российской Федерации</w:t>
            </w:r>
            <w:r w:rsidRPr="00DC4D1A">
              <w:rPr>
                <w:rFonts w:ascii="Times New Roman" w:eastAsia="Calibri" w:hAnsi="Times New Roman" w:cs="Times New Roman"/>
              </w:rPr>
              <w:t>.</w:t>
            </w:r>
          </w:p>
        </w:tc>
        <w:tc>
          <w:tcPr>
            <w:tcW w:w="454" w:type="pct"/>
            <w:vMerge/>
          </w:tcPr>
          <w:p w14:paraId="5894EEA4" w14:textId="77777777" w:rsidR="005F70F4" w:rsidRPr="00DC4D1A" w:rsidRDefault="005F70F4" w:rsidP="007A4089">
            <w:pPr>
              <w:jc w:val="center"/>
              <w:rPr>
                <w:rFonts w:ascii="Times New Roman" w:hAnsi="Times New Roman" w:cs="Times New Roman"/>
                <w:b/>
                <w:sz w:val="24"/>
                <w:szCs w:val="24"/>
              </w:rPr>
            </w:pPr>
          </w:p>
        </w:tc>
        <w:tc>
          <w:tcPr>
            <w:tcW w:w="649" w:type="pct"/>
            <w:vMerge/>
          </w:tcPr>
          <w:p w14:paraId="6493F40D" w14:textId="77777777" w:rsidR="005F70F4" w:rsidRPr="00DC4D1A" w:rsidRDefault="005F70F4" w:rsidP="007A4089">
            <w:pPr>
              <w:jc w:val="center"/>
              <w:rPr>
                <w:rFonts w:ascii="Times New Roman" w:hAnsi="Times New Roman" w:cs="Times New Roman"/>
                <w:b/>
                <w:sz w:val="24"/>
                <w:szCs w:val="24"/>
              </w:rPr>
            </w:pPr>
          </w:p>
        </w:tc>
        <w:tc>
          <w:tcPr>
            <w:tcW w:w="585" w:type="pct"/>
            <w:vMerge/>
          </w:tcPr>
          <w:p w14:paraId="1B0674D6" w14:textId="6F68F8AF" w:rsidR="005F70F4" w:rsidRPr="00DC4D1A" w:rsidRDefault="005F70F4" w:rsidP="007A4089">
            <w:pPr>
              <w:jc w:val="center"/>
              <w:rPr>
                <w:rFonts w:ascii="Times New Roman" w:hAnsi="Times New Roman" w:cs="Times New Roman"/>
                <w:b/>
                <w:sz w:val="24"/>
                <w:szCs w:val="24"/>
              </w:rPr>
            </w:pPr>
          </w:p>
        </w:tc>
        <w:tc>
          <w:tcPr>
            <w:tcW w:w="584" w:type="pct"/>
            <w:vMerge/>
          </w:tcPr>
          <w:p w14:paraId="61BCEE9C" w14:textId="06F2007D" w:rsidR="005F70F4" w:rsidRPr="00DC4D1A" w:rsidRDefault="005F70F4" w:rsidP="007A4089">
            <w:pPr>
              <w:jc w:val="center"/>
              <w:rPr>
                <w:rFonts w:ascii="Times New Roman" w:hAnsi="Times New Roman" w:cs="Times New Roman"/>
                <w:b/>
                <w:sz w:val="24"/>
                <w:szCs w:val="24"/>
              </w:rPr>
            </w:pPr>
          </w:p>
        </w:tc>
      </w:tr>
      <w:tr w:rsidR="005A56BE" w:rsidRPr="00DC4D1A" w14:paraId="0F0EF741" w14:textId="77777777" w:rsidTr="00581EF2">
        <w:trPr>
          <w:trHeight w:val="104"/>
        </w:trPr>
        <w:tc>
          <w:tcPr>
            <w:tcW w:w="260" w:type="pct"/>
            <w:vMerge w:val="restart"/>
          </w:tcPr>
          <w:p w14:paraId="27EBC9F9" w14:textId="77777777" w:rsidR="005A56BE" w:rsidRPr="00DC4D1A" w:rsidRDefault="005A56BE" w:rsidP="007A4089">
            <w:pPr>
              <w:jc w:val="center"/>
              <w:rPr>
                <w:rFonts w:ascii="Times New Roman" w:hAnsi="Times New Roman" w:cs="Times New Roman"/>
                <w:sz w:val="24"/>
                <w:szCs w:val="24"/>
              </w:rPr>
            </w:pPr>
          </w:p>
        </w:tc>
        <w:tc>
          <w:tcPr>
            <w:tcW w:w="2468" w:type="pct"/>
            <w:vMerge w:val="restart"/>
          </w:tcPr>
          <w:p w14:paraId="1BB0184C" w14:textId="77777777" w:rsidR="005A56BE" w:rsidRPr="00DC4D1A" w:rsidRDefault="005A56BE" w:rsidP="007A4089">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4DA0CFFC" w14:textId="77777777" w:rsidR="005A56BE" w:rsidRPr="00DC4D1A" w:rsidRDefault="005A56BE" w:rsidP="007A4089">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2D57CF1D" w14:textId="47FF69BF" w:rsidR="005A56BE" w:rsidRPr="00DC4D1A" w:rsidRDefault="00391C34" w:rsidP="007A4089">
            <w:pPr>
              <w:jc w:val="center"/>
              <w:rPr>
                <w:rFonts w:ascii="Times New Roman" w:hAnsi="Times New Roman" w:cs="Times New Roman"/>
                <w:b/>
                <w:sz w:val="24"/>
                <w:szCs w:val="24"/>
              </w:rPr>
            </w:pPr>
            <w:r>
              <w:rPr>
                <w:rFonts w:ascii="Times New Roman" w:hAnsi="Times New Roman" w:cs="Times New Roman"/>
                <w:b/>
                <w:sz w:val="24"/>
                <w:szCs w:val="24"/>
              </w:rPr>
              <w:t>1</w:t>
            </w:r>
          </w:p>
        </w:tc>
        <w:tc>
          <w:tcPr>
            <w:tcW w:w="649" w:type="pct"/>
          </w:tcPr>
          <w:p w14:paraId="1CB159D6" w14:textId="6D2C9C3D" w:rsidR="005A56BE"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4</w:t>
            </w:r>
          </w:p>
        </w:tc>
        <w:tc>
          <w:tcPr>
            <w:tcW w:w="585" w:type="pct"/>
          </w:tcPr>
          <w:p w14:paraId="5AD03976" w14:textId="5CD3D805" w:rsidR="005A56BE"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01395217" w14:textId="408807E9" w:rsidR="005A56BE" w:rsidRPr="00DC4D1A" w:rsidRDefault="005A56BE" w:rsidP="007A4089">
            <w:pPr>
              <w:jc w:val="center"/>
              <w:rPr>
                <w:rFonts w:ascii="Times New Roman" w:hAnsi="Times New Roman" w:cs="Times New Roman"/>
                <w:b/>
                <w:sz w:val="24"/>
                <w:szCs w:val="24"/>
              </w:rPr>
            </w:pPr>
            <w:r w:rsidRPr="00DC4D1A">
              <w:rPr>
                <w:rFonts w:ascii="Times New Roman" w:hAnsi="Times New Roman" w:cs="Times New Roman"/>
                <w:b/>
                <w:sz w:val="24"/>
                <w:szCs w:val="24"/>
              </w:rPr>
              <w:t>1</w:t>
            </w:r>
            <w:r w:rsidR="005F70F4" w:rsidRPr="00DC4D1A">
              <w:rPr>
                <w:rFonts w:ascii="Times New Roman" w:hAnsi="Times New Roman" w:cs="Times New Roman"/>
                <w:b/>
                <w:sz w:val="24"/>
                <w:szCs w:val="24"/>
              </w:rPr>
              <w:t>3</w:t>
            </w:r>
          </w:p>
        </w:tc>
      </w:tr>
      <w:tr w:rsidR="005A56BE" w:rsidRPr="00DC4D1A" w14:paraId="2D5B86DE" w14:textId="77777777" w:rsidTr="00581EF2">
        <w:trPr>
          <w:trHeight w:val="104"/>
        </w:trPr>
        <w:tc>
          <w:tcPr>
            <w:tcW w:w="260" w:type="pct"/>
            <w:vMerge/>
          </w:tcPr>
          <w:p w14:paraId="4C302340" w14:textId="77777777" w:rsidR="005A56BE" w:rsidRPr="00DC4D1A" w:rsidRDefault="005A56BE" w:rsidP="007A4089">
            <w:pPr>
              <w:jc w:val="center"/>
              <w:rPr>
                <w:rFonts w:ascii="Times New Roman" w:hAnsi="Times New Roman" w:cs="Times New Roman"/>
                <w:sz w:val="24"/>
                <w:szCs w:val="24"/>
              </w:rPr>
            </w:pPr>
          </w:p>
        </w:tc>
        <w:tc>
          <w:tcPr>
            <w:tcW w:w="2468" w:type="pct"/>
            <w:vMerge/>
          </w:tcPr>
          <w:p w14:paraId="6DC51AC9" w14:textId="77777777" w:rsidR="005A56BE" w:rsidRPr="00DC4D1A" w:rsidRDefault="005A56BE" w:rsidP="007A4089">
            <w:pPr>
              <w:jc w:val="both"/>
              <w:rPr>
                <w:rFonts w:ascii="Times New Roman" w:hAnsi="Times New Roman" w:cs="Times New Roman"/>
                <w:color w:val="000000" w:themeColor="text1"/>
                <w:sz w:val="24"/>
                <w:szCs w:val="24"/>
              </w:rPr>
            </w:pPr>
          </w:p>
        </w:tc>
        <w:tc>
          <w:tcPr>
            <w:tcW w:w="454" w:type="pct"/>
            <w:vMerge/>
          </w:tcPr>
          <w:p w14:paraId="3DA192F2" w14:textId="77777777" w:rsidR="005A56BE" w:rsidRPr="00DC4D1A" w:rsidRDefault="005A56BE" w:rsidP="007A4089">
            <w:pPr>
              <w:jc w:val="center"/>
              <w:rPr>
                <w:rFonts w:ascii="Times New Roman" w:hAnsi="Times New Roman" w:cs="Times New Roman"/>
                <w:b/>
                <w:sz w:val="24"/>
                <w:szCs w:val="24"/>
              </w:rPr>
            </w:pPr>
          </w:p>
        </w:tc>
        <w:tc>
          <w:tcPr>
            <w:tcW w:w="649" w:type="pct"/>
          </w:tcPr>
          <w:p w14:paraId="7A8F268D" w14:textId="77777777" w:rsidR="005A56BE" w:rsidRPr="00DC4D1A" w:rsidRDefault="005A56BE" w:rsidP="007A4089">
            <w:pPr>
              <w:jc w:val="center"/>
              <w:rPr>
                <w:rFonts w:ascii="Times New Roman" w:hAnsi="Times New Roman" w:cs="Times New Roman"/>
                <w:b/>
                <w:sz w:val="24"/>
                <w:szCs w:val="24"/>
              </w:rPr>
            </w:pPr>
          </w:p>
        </w:tc>
        <w:tc>
          <w:tcPr>
            <w:tcW w:w="585" w:type="pct"/>
          </w:tcPr>
          <w:p w14:paraId="60C6EADA" w14:textId="77777777" w:rsidR="005A56BE" w:rsidRPr="00DC4D1A" w:rsidRDefault="005A56BE" w:rsidP="007A4089">
            <w:pPr>
              <w:jc w:val="center"/>
              <w:rPr>
                <w:rFonts w:ascii="Times New Roman" w:hAnsi="Times New Roman" w:cs="Times New Roman"/>
                <w:b/>
                <w:sz w:val="24"/>
                <w:szCs w:val="24"/>
              </w:rPr>
            </w:pPr>
          </w:p>
        </w:tc>
        <w:tc>
          <w:tcPr>
            <w:tcW w:w="584" w:type="pct"/>
          </w:tcPr>
          <w:p w14:paraId="4A2CA24F" w14:textId="77777777" w:rsidR="005A56BE" w:rsidRPr="00DC4D1A" w:rsidRDefault="005A56BE" w:rsidP="007A4089">
            <w:pPr>
              <w:jc w:val="center"/>
              <w:rPr>
                <w:rFonts w:ascii="Times New Roman" w:hAnsi="Times New Roman" w:cs="Times New Roman"/>
                <w:b/>
                <w:sz w:val="24"/>
                <w:szCs w:val="24"/>
              </w:rPr>
            </w:pPr>
          </w:p>
        </w:tc>
      </w:tr>
      <w:tr w:rsidR="00AC3677" w:rsidRPr="00DC4D1A" w14:paraId="4355665C" w14:textId="77777777" w:rsidTr="00AC3677">
        <w:trPr>
          <w:trHeight w:val="331"/>
        </w:trPr>
        <w:tc>
          <w:tcPr>
            <w:tcW w:w="260" w:type="pct"/>
          </w:tcPr>
          <w:p w14:paraId="2B51C825" w14:textId="77777777" w:rsidR="00AC3677" w:rsidRPr="00DC4D1A" w:rsidRDefault="00AC3677" w:rsidP="007A4089">
            <w:pPr>
              <w:jc w:val="center"/>
              <w:rPr>
                <w:rFonts w:ascii="Times New Roman" w:hAnsi="Times New Roman" w:cs="Times New Roman"/>
                <w:sz w:val="24"/>
                <w:szCs w:val="24"/>
              </w:rPr>
            </w:pPr>
          </w:p>
        </w:tc>
        <w:tc>
          <w:tcPr>
            <w:tcW w:w="4740" w:type="pct"/>
            <w:gridSpan w:val="5"/>
          </w:tcPr>
          <w:p w14:paraId="7B77F094" w14:textId="1441EF1B" w:rsidR="00AC3677" w:rsidRPr="00DC4D1A" w:rsidRDefault="00AC3677" w:rsidP="007A4089">
            <w:pPr>
              <w:jc w:val="center"/>
              <w:rPr>
                <w:rFonts w:ascii="Times New Roman" w:hAnsi="Times New Roman" w:cs="Times New Roman"/>
                <w:b/>
                <w:sz w:val="24"/>
                <w:szCs w:val="24"/>
              </w:rPr>
            </w:pPr>
            <w:r w:rsidRPr="00DC4D1A">
              <w:rPr>
                <w:rFonts w:ascii="Times New Roman" w:hAnsi="Times New Roman" w:cs="Times New Roman"/>
                <w:bCs/>
                <w:color w:val="000000"/>
                <w:sz w:val="24"/>
                <w:szCs w:val="24"/>
              </w:rPr>
              <w:t xml:space="preserve">Раздел </w:t>
            </w:r>
            <w:r w:rsidRPr="00DC4D1A">
              <w:rPr>
                <w:rFonts w:ascii="Times New Roman" w:hAnsi="Times New Roman" w:cs="Times New Roman"/>
                <w:bCs/>
                <w:color w:val="000000"/>
                <w:sz w:val="24"/>
                <w:szCs w:val="24"/>
                <w:lang w:val="en-US"/>
              </w:rPr>
              <w:t>IV</w:t>
            </w:r>
            <w:r w:rsidRPr="00DC4D1A">
              <w:rPr>
                <w:rFonts w:ascii="Times New Roman" w:hAnsi="Times New Roman" w:cs="Times New Roman"/>
                <w:bCs/>
                <w:color w:val="000000"/>
                <w:sz w:val="24"/>
                <w:szCs w:val="24"/>
              </w:rPr>
              <w:t xml:space="preserve"> </w:t>
            </w:r>
            <w:r w:rsidR="00A0030A" w:rsidRPr="006D6AD1">
              <w:rPr>
                <w:rFonts w:ascii="Times New Roman" w:eastAsia="Calibri" w:hAnsi="Times New Roman" w:cs="Times New Roman"/>
                <w:sz w:val="24"/>
                <w:szCs w:val="24"/>
                <w:lang w:eastAsia="ru-RU"/>
              </w:rPr>
              <w:t>Регулирование содержания образования</w:t>
            </w:r>
            <w:r w:rsidR="00A0030A" w:rsidRPr="007B7ECD">
              <w:rPr>
                <w:rFonts w:ascii="Times New Roman" w:eastAsia="Calibri" w:hAnsi="Times New Roman" w:cs="Times New Roman"/>
                <w:sz w:val="24"/>
                <w:szCs w:val="24"/>
                <w:lang w:eastAsia="ru-RU"/>
              </w:rPr>
              <w:t>.</w:t>
            </w:r>
          </w:p>
        </w:tc>
      </w:tr>
      <w:tr w:rsidR="005F70F4" w:rsidRPr="00DC4D1A" w14:paraId="7B940AE9" w14:textId="77777777" w:rsidTr="00B04224">
        <w:trPr>
          <w:trHeight w:val="621"/>
        </w:trPr>
        <w:tc>
          <w:tcPr>
            <w:tcW w:w="260" w:type="pct"/>
          </w:tcPr>
          <w:p w14:paraId="3E44B65B" w14:textId="77777777" w:rsidR="005F70F4" w:rsidRPr="00DC4D1A" w:rsidRDefault="005F70F4" w:rsidP="007A4089">
            <w:pPr>
              <w:jc w:val="center"/>
              <w:rPr>
                <w:rFonts w:ascii="Times New Roman" w:hAnsi="Times New Roman" w:cs="Times New Roman"/>
                <w:sz w:val="24"/>
                <w:szCs w:val="24"/>
              </w:rPr>
            </w:pPr>
          </w:p>
        </w:tc>
        <w:tc>
          <w:tcPr>
            <w:tcW w:w="2468" w:type="pct"/>
          </w:tcPr>
          <w:p w14:paraId="6D14A037" w14:textId="7D0DECBC" w:rsidR="005F70F4" w:rsidRPr="00DC4D1A" w:rsidRDefault="005F70F4" w:rsidP="00B042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4.1. </w:t>
            </w:r>
            <w:r w:rsidR="00362FE8" w:rsidRPr="002F2EF4">
              <w:rPr>
                <w:rFonts w:ascii="Times New Roman" w:eastAsia="Calibri" w:hAnsi="Times New Roman" w:cs="Times New Roman"/>
                <w:sz w:val="24"/>
                <w:szCs w:val="24"/>
                <w:lang w:eastAsia="ru-RU"/>
              </w:rPr>
              <w:t>Формы получения</w:t>
            </w:r>
            <w:r w:rsidR="00362FE8">
              <w:rPr>
                <w:rFonts w:ascii="Times New Roman" w:eastAsia="Calibri" w:hAnsi="Times New Roman" w:cs="Times New Roman"/>
                <w:sz w:val="24"/>
                <w:szCs w:val="24"/>
                <w:lang w:eastAsia="ru-RU"/>
              </w:rPr>
              <w:t xml:space="preserve"> </w:t>
            </w:r>
            <w:r w:rsidR="00362FE8" w:rsidRPr="002F2EF4">
              <w:rPr>
                <w:rFonts w:ascii="Times New Roman" w:eastAsia="Calibri" w:hAnsi="Times New Roman" w:cs="Times New Roman"/>
                <w:sz w:val="24"/>
                <w:szCs w:val="24"/>
                <w:lang w:eastAsia="ru-RU"/>
              </w:rPr>
              <w:t>образования и формы</w:t>
            </w:r>
            <w:r w:rsidR="00362FE8">
              <w:rPr>
                <w:rFonts w:ascii="Times New Roman" w:eastAsia="Calibri" w:hAnsi="Times New Roman" w:cs="Times New Roman"/>
                <w:sz w:val="24"/>
                <w:szCs w:val="24"/>
                <w:lang w:eastAsia="ru-RU"/>
              </w:rPr>
              <w:t xml:space="preserve"> </w:t>
            </w:r>
            <w:r w:rsidR="00362FE8" w:rsidRPr="002F2EF4">
              <w:rPr>
                <w:rFonts w:ascii="Times New Roman" w:eastAsia="Calibri" w:hAnsi="Times New Roman" w:cs="Times New Roman"/>
                <w:sz w:val="24"/>
                <w:szCs w:val="24"/>
                <w:lang w:eastAsia="ru-RU"/>
              </w:rPr>
              <w:t>обучения</w:t>
            </w:r>
            <w:r w:rsidRPr="00DC4D1A">
              <w:rPr>
                <w:rFonts w:ascii="Times New Roman" w:hAnsi="Times New Roman" w:cs="Times New Roman"/>
                <w:sz w:val="24"/>
                <w:szCs w:val="24"/>
              </w:rPr>
              <w:t>.</w:t>
            </w:r>
          </w:p>
        </w:tc>
        <w:tc>
          <w:tcPr>
            <w:tcW w:w="454" w:type="pct"/>
            <w:vMerge w:val="restart"/>
          </w:tcPr>
          <w:p w14:paraId="4B53520B" w14:textId="77777777" w:rsidR="005F70F4"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p w14:paraId="567F57C5" w14:textId="77777777" w:rsidR="005F70F4" w:rsidRPr="00DC4D1A" w:rsidRDefault="005F70F4" w:rsidP="007A4089">
            <w:pPr>
              <w:jc w:val="center"/>
              <w:rPr>
                <w:rFonts w:ascii="Times New Roman" w:hAnsi="Times New Roman" w:cs="Times New Roman"/>
                <w:b/>
                <w:sz w:val="24"/>
                <w:szCs w:val="24"/>
              </w:rPr>
            </w:pPr>
          </w:p>
        </w:tc>
        <w:tc>
          <w:tcPr>
            <w:tcW w:w="649" w:type="pct"/>
          </w:tcPr>
          <w:p w14:paraId="6E57105B" w14:textId="5151C54D" w:rsidR="005F70F4" w:rsidRPr="00DC4D1A" w:rsidRDefault="00874DB6" w:rsidP="00874DB6">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1D1B7390" w14:textId="71147784" w:rsidR="005F70F4"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412D2292" w14:textId="7302728B" w:rsidR="005F70F4"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7</w:t>
            </w:r>
          </w:p>
        </w:tc>
      </w:tr>
      <w:tr w:rsidR="00874DB6" w:rsidRPr="00DC4D1A" w14:paraId="78E9965D" w14:textId="77777777" w:rsidTr="00AC3677">
        <w:trPr>
          <w:trHeight w:val="489"/>
        </w:trPr>
        <w:tc>
          <w:tcPr>
            <w:tcW w:w="260" w:type="pct"/>
            <w:vMerge w:val="restart"/>
          </w:tcPr>
          <w:p w14:paraId="79737E9B" w14:textId="77777777" w:rsidR="00874DB6" w:rsidRPr="00DC4D1A" w:rsidRDefault="00874DB6" w:rsidP="007A4089">
            <w:pPr>
              <w:jc w:val="center"/>
              <w:rPr>
                <w:rFonts w:ascii="Times New Roman" w:hAnsi="Times New Roman" w:cs="Times New Roman"/>
                <w:sz w:val="24"/>
                <w:szCs w:val="24"/>
              </w:rPr>
            </w:pPr>
          </w:p>
        </w:tc>
        <w:tc>
          <w:tcPr>
            <w:tcW w:w="2468" w:type="pct"/>
            <w:vMerge w:val="restart"/>
          </w:tcPr>
          <w:p w14:paraId="5ECD0B26" w14:textId="58179FCE" w:rsidR="00874DB6" w:rsidRPr="00DC4D1A" w:rsidRDefault="00874DB6" w:rsidP="00857D04">
            <w:pPr>
              <w:pStyle w:val="p57"/>
              <w:spacing w:before="0" w:beforeAutospacing="0" w:after="0" w:afterAutospacing="0"/>
              <w:jc w:val="both"/>
            </w:pPr>
            <w:r w:rsidRPr="00DC4D1A">
              <w:rPr>
                <w:rFonts w:eastAsia="Calibri"/>
              </w:rPr>
              <w:t xml:space="preserve">Тема 4.2. </w:t>
            </w:r>
            <w:r w:rsidRPr="002F2EF4">
              <w:rPr>
                <w:rFonts w:eastAsia="Calibri"/>
              </w:rPr>
              <w:t>Правовое регулирование</w:t>
            </w:r>
            <w:r>
              <w:rPr>
                <w:rFonts w:eastAsia="Calibri"/>
              </w:rPr>
              <w:t xml:space="preserve"> </w:t>
            </w:r>
            <w:r w:rsidRPr="002F2EF4">
              <w:rPr>
                <w:rFonts w:eastAsia="Calibri"/>
              </w:rPr>
              <w:t>содержания образования</w:t>
            </w:r>
            <w:r w:rsidRPr="00DC4D1A">
              <w:t xml:space="preserve">. </w:t>
            </w:r>
            <w:r w:rsidRPr="00DC4D1A">
              <w:rPr>
                <w:rFonts w:eastAsia="Calibri"/>
              </w:rPr>
              <w:t xml:space="preserve"> </w:t>
            </w:r>
          </w:p>
        </w:tc>
        <w:tc>
          <w:tcPr>
            <w:tcW w:w="454" w:type="pct"/>
            <w:vMerge/>
          </w:tcPr>
          <w:p w14:paraId="7B31A0F8" w14:textId="77777777" w:rsidR="00874DB6" w:rsidRPr="00DC4D1A" w:rsidRDefault="00874DB6" w:rsidP="007A4089">
            <w:pPr>
              <w:jc w:val="center"/>
              <w:rPr>
                <w:rFonts w:ascii="Times New Roman" w:hAnsi="Times New Roman" w:cs="Times New Roman"/>
                <w:b/>
                <w:sz w:val="24"/>
                <w:szCs w:val="24"/>
              </w:rPr>
            </w:pPr>
          </w:p>
        </w:tc>
        <w:tc>
          <w:tcPr>
            <w:tcW w:w="649" w:type="pct"/>
          </w:tcPr>
          <w:p w14:paraId="39F94713" w14:textId="16FBB3A2" w:rsidR="00874DB6" w:rsidRPr="00DC4D1A" w:rsidRDefault="00874DB6" w:rsidP="00E53D2B">
            <w:pPr>
              <w:jc w:val="center"/>
              <w:rPr>
                <w:rFonts w:ascii="Times New Roman" w:hAnsi="Times New Roman" w:cs="Times New Roman"/>
                <w:b/>
                <w:sz w:val="24"/>
                <w:szCs w:val="24"/>
              </w:rPr>
            </w:pPr>
          </w:p>
        </w:tc>
        <w:tc>
          <w:tcPr>
            <w:tcW w:w="585" w:type="pct"/>
            <w:vMerge w:val="restart"/>
          </w:tcPr>
          <w:p w14:paraId="7B357154" w14:textId="77777777"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p w14:paraId="2B287CD8" w14:textId="38E51AC4" w:rsidR="00874DB6" w:rsidRPr="00DC4D1A" w:rsidRDefault="00874DB6" w:rsidP="007A4089">
            <w:pPr>
              <w:jc w:val="center"/>
              <w:rPr>
                <w:rFonts w:ascii="Times New Roman" w:hAnsi="Times New Roman" w:cs="Times New Roman"/>
                <w:b/>
                <w:sz w:val="24"/>
                <w:szCs w:val="24"/>
              </w:rPr>
            </w:pPr>
          </w:p>
        </w:tc>
        <w:tc>
          <w:tcPr>
            <w:tcW w:w="584" w:type="pct"/>
          </w:tcPr>
          <w:p w14:paraId="4B4A353F" w14:textId="2102B89D"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3</w:t>
            </w:r>
          </w:p>
        </w:tc>
      </w:tr>
      <w:tr w:rsidR="00874DB6" w:rsidRPr="00DC4D1A" w14:paraId="20E8F4BF" w14:textId="77777777" w:rsidTr="00B04224">
        <w:trPr>
          <w:trHeight w:val="354"/>
        </w:trPr>
        <w:tc>
          <w:tcPr>
            <w:tcW w:w="260" w:type="pct"/>
            <w:vMerge/>
          </w:tcPr>
          <w:p w14:paraId="343A5DE1" w14:textId="77777777" w:rsidR="00874DB6" w:rsidRPr="00DC4D1A" w:rsidRDefault="00874DB6" w:rsidP="007A4089">
            <w:pPr>
              <w:jc w:val="center"/>
              <w:rPr>
                <w:rFonts w:ascii="Times New Roman" w:hAnsi="Times New Roman" w:cs="Times New Roman"/>
                <w:sz w:val="24"/>
                <w:szCs w:val="24"/>
              </w:rPr>
            </w:pPr>
          </w:p>
        </w:tc>
        <w:tc>
          <w:tcPr>
            <w:tcW w:w="2468" w:type="pct"/>
            <w:vMerge/>
          </w:tcPr>
          <w:p w14:paraId="3E305063" w14:textId="77777777" w:rsidR="00874DB6" w:rsidRPr="00DC4D1A" w:rsidRDefault="00874DB6" w:rsidP="00857D04">
            <w:pPr>
              <w:pStyle w:val="p57"/>
              <w:spacing w:before="0" w:beforeAutospacing="0" w:after="0" w:afterAutospacing="0"/>
              <w:jc w:val="both"/>
            </w:pPr>
          </w:p>
        </w:tc>
        <w:tc>
          <w:tcPr>
            <w:tcW w:w="454" w:type="pct"/>
            <w:vMerge/>
          </w:tcPr>
          <w:p w14:paraId="5E88C306" w14:textId="77777777" w:rsidR="00874DB6" w:rsidRPr="00DC4D1A" w:rsidRDefault="00874DB6" w:rsidP="007A4089">
            <w:pPr>
              <w:jc w:val="center"/>
              <w:rPr>
                <w:rFonts w:ascii="Times New Roman" w:hAnsi="Times New Roman" w:cs="Times New Roman"/>
                <w:b/>
                <w:sz w:val="24"/>
                <w:szCs w:val="24"/>
              </w:rPr>
            </w:pPr>
          </w:p>
        </w:tc>
        <w:tc>
          <w:tcPr>
            <w:tcW w:w="649" w:type="pct"/>
          </w:tcPr>
          <w:p w14:paraId="3FAEADF2" w14:textId="51271089" w:rsidR="00874DB6" w:rsidRPr="00DC4D1A" w:rsidRDefault="00874DB6" w:rsidP="00E53D2B">
            <w:pPr>
              <w:jc w:val="center"/>
              <w:rPr>
                <w:rFonts w:ascii="Times New Roman" w:hAnsi="Times New Roman" w:cs="Times New Roman"/>
                <w:sz w:val="24"/>
                <w:szCs w:val="24"/>
              </w:rPr>
            </w:pPr>
          </w:p>
        </w:tc>
        <w:tc>
          <w:tcPr>
            <w:tcW w:w="585" w:type="pct"/>
            <w:vMerge/>
          </w:tcPr>
          <w:p w14:paraId="2B5404EB" w14:textId="2274F05A" w:rsidR="00874DB6" w:rsidRPr="00DC4D1A" w:rsidRDefault="00874DB6" w:rsidP="007A4089">
            <w:pPr>
              <w:jc w:val="center"/>
              <w:rPr>
                <w:rFonts w:ascii="Times New Roman" w:hAnsi="Times New Roman" w:cs="Times New Roman"/>
                <w:sz w:val="24"/>
                <w:szCs w:val="24"/>
              </w:rPr>
            </w:pPr>
          </w:p>
        </w:tc>
        <w:tc>
          <w:tcPr>
            <w:tcW w:w="584" w:type="pct"/>
          </w:tcPr>
          <w:p w14:paraId="514D6358" w14:textId="180F4192" w:rsidR="00874DB6" w:rsidRPr="00DC4D1A" w:rsidRDefault="00874DB6" w:rsidP="007A4089">
            <w:pPr>
              <w:jc w:val="center"/>
              <w:rPr>
                <w:rFonts w:ascii="Times New Roman" w:hAnsi="Times New Roman" w:cs="Times New Roman"/>
                <w:sz w:val="24"/>
                <w:szCs w:val="24"/>
              </w:rPr>
            </w:pPr>
            <w:r w:rsidRPr="00DC4D1A">
              <w:rPr>
                <w:rFonts w:ascii="Times New Roman" w:hAnsi="Times New Roman" w:cs="Times New Roman"/>
                <w:sz w:val="24"/>
                <w:szCs w:val="24"/>
              </w:rPr>
              <w:t>7</w:t>
            </w:r>
          </w:p>
        </w:tc>
      </w:tr>
      <w:tr w:rsidR="00362FE8" w:rsidRPr="00DC4D1A" w14:paraId="25A8BBA1" w14:textId="77777777" w:rsidTr="00362FE8">
        <w:trPr>
          <w:trHeight w:val="767"/>
        </w:trPr>
        <w:tc>
          <w:tcPr>
            <w:tcW w:w="260" w:type="pct"/>
            <w:tcBorders>
              <w:bottom w:val="single" w:sz="4" w:space="0" w:color="auto"/>
            </w:tcBorders>
          </w:tcPr>
          <w:p w14:paraId="6047693D" w14:textId="77777777" w:rsidR="00362FE8" w:rsidRPr="00DC4D1A" w:rsidRDefault="00362FE8" w:rsidP="00362FE8">
            <w:pPr>
              <w:jc w:val="center"/>
              <w:rPr>
                <w:rFonts w:ascii="Times New Roman" w:hAnsi="Times New Roman" w:cs="Times New Roman"/>
                <w:sz w:val="24"/>
                <w:szCs w:val="24"/>
              </w:rPr>
            </w:pPr>
          </w:p>
        </w:tc>
        <w:tc>
          <w:tcPr>
            <w:tcW w:w="2468" w:type="pct"/>
            <w:tcBorders>
              <w:bottom w:val="single" w:sz="4" w:space="0" w:color="auto"/>
            </w:tcBorders>
          </w:tcPr>
          <w:p w14:paraId="2E9D2DB7" w14:textId="53C93010" w:rsidR="00362FE8" w:rsidRPr="00DC4D1A" w:rsidRDefault="00362FE8" w:rsidP="00362FE8">
            <w:pPr>
              <w:jc w:val="both"/>
              <w:rPr>
                <w:rFonts w:ascii="Times New Roman" w:hAnsi="Times New Roman" w:cs="Times New Roman"/>
                <w:sz w:val="24"/>
                <w:szCs w:val="24"/>
              </w:rPr>
            </w:pPr>
            <w:r w:rsidRPr="00DC4D1A">
              <w:rPr>
                <w:rFonts w:ascii="Times New Roman" w:hAnsi="Times New Roman" w:cs="Times New Roman"/>
                <w:color w:val="000000" w:themeColor="text1"/>
                <w:sz w:val="24"/>
                <w:szCs w:val="24"/>
              </w:rPr>
              <w:t xml:space="preserve">Тема 4.3. </w:t>
            </w:r>
            <w:r w:rsidRPr="002F2EF4">
              <w:rPr>
                <w:rFonts w:ascii="Times New Roman" w:eastAsia="Calibri" w:hAnsi="Times New Roman" w:cs="Times New Roman"/>
                <w:sz w:val="24"/>
                <w:szCs w:val="24"/>
                <w:lang w:eastAsia="ru-RU"/>
              </w:rPr>
              <w:t>Федеральные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государственные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образовательные стандарты и</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федеральные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государственные требования</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Примерные основные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образовательные программы.</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Профессиональные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стандарты и иные источники</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требований к содержанию</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образования</w:t>
            </w:r>
            <w:r w:rsidRPr="00DC4D1A">
              <w:rPr>
                <w:rFonts w:ascii="Times New Roman" w:eastAsia="Calibri" w:hAnsi="Times New Roman" w:cs="Times New Roman"/>
                <w:sz w:val="24"/>
                <w:szCs w:val="24"/>
                <w:lang w:eastAsia="ru-RU"/>
              </w:rPr>
              <w:t>.</w:t>
            </w:r>
          </w:p>
        </w:tc>
        <w:tc>
          <w:tcPr>
            <w:tcW w:w="454" w:type="pct"/>
            <w:tcBorders>
              <w:bottom w:val="single" w:sz="4" w:space="0" w:color="auto"/>
            </w:tcBorders>
          </w:tcPr>
          <w:p w14:paraId="5EEF962D" w14:textId="77777777" w:rsidR="00362FE8" w:rsidRPr="00DC4D1A" w:rsidRDefault="00362FE8" w:rsidP="00362FE8">
            <w:pPr>
              <w:jc w:val="center"/>
              <w:rPr>
                <w:rFonts w:ascii="Times New Roman" w:hAnsi="Times New Roman" w:cs="Times New Roman"/>
                <w:b/>
                <w:sz w:val="24"/>
                <w:szCs w:val="24"/>
              </w:rPr>
            </w:pPr>
          </w:p>
        </w:tc>
        <w:tc>
          <w:tcPr>
            <w:tcW w:w="649" w:type="pct"/>
            <w:tcBorders>
              <w:bottom w:val="single" w:sz="4" w:space="0" w:color="auto"/>
            </w:tcBorders>
          </w:tcPr>
          <w:p w14:paraId="28612E3E" w14:textId="62B24AEF" w:rsidR="00362FE8" w:rsidRPr="00DC4D1A" w:rsidRDefault="00362FE8" w:rsidP="00362FE8">
            <w:pPr>
              <w:jc w:val="center"/>
              <w:rPr>
                <w:rFonts w:ascii="Times New Roman" w:hAnsi="Times New Roman" w:cs="Times New Roman"/>
                <w:b/>
                <w:sz w:val="24"/>
                <w:szCs w:val="24"/>
              </w:rPr>
            </w:pPr>
          </w:p>
        </w:tc>
        <w:tc>
          <w:tcPr>
            <w:tcW w:w="585" w:type="pct"/>
            <w:tcBorders>
              <w:bottom w:val="single" w:sz="4" w:space="0" w:color="auto"/>
            </w:tcBorders>
          </w:tcPr>
          <w:p w14:paraId="3337B799" w14:textId="77777777" w:rsidR="00362FE8" w:rsidRPr="00DC4D1A" w:rsidRDefault="00362FE8"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4" w:type="pct"/>
            <w:tcBorders>
              <w:bottom w:val="single" w:sz="4" w:space="0" w:color="auto"/>
            </w:tcBorders>
          </w:tcPr>
          <w:p w14:paraId="7B8B2F76" w14:textId="77777777" w:rsidR="00362FE8" w:rsidRPr="00DC4D1A" w:rsidRDefault="00362FE8" w:rsidP="00362FE8">
            <w:pPr>
              <w:jc w:val="center"/>
              <w:rPr>
                <w:rFonts w:ascii="Times New Roman" w:hAnsi="Times New Roman" w:cs="Times New Roman"/>
                <w:b/>
                <w:sz w:val="24"/>
                <w:szCs w:val="24"/>
              </w:rPr>
            </w:pPr>
            <w:r w:rsidRPr="00DC4D1A">
              <w:rPr>
                <w:rFonts w:ascii="Times New Roman" w:hAnsi="Times New Roman" w:cs="Times New Roman"/>
                <w:b/>
                <w:sz w:val="24"/>
                <w:szCs w:val="24"/>
              </w:rPr>
              <w:t>3</w:t>
            </w:r>
          </w:p>
        </w:tc>
      </w:tr>
      <w:tr w:rsidR="00362FE8" w:rsidRPr="00DC4D1A" w14:paraId="337C4FA7" w14:textId="77777777" w:rsidTr="00362FE8">
        <w:trPr>
          <w:trHeight w:val="767"/>
        </w:trPr>
        <w:tc>
          <w:tcPr>
            <w:tcW w:w="260" w:type="pct"/>
            <w:tcBorders>
              <w:bottom w:val="single" w:sz="4" w:space="0" w:color="auto"/>
            </w:tcBorders>
          </w:tcPr>
          <w:p w14:paraId="5532C968" w14:textId="77777777" w:rsidR="00362FE8" w:rsidRPr="00DC4D1A" w:rsidRDefault="00362FE8" w:rsidP="00362FE8">
            <w:pPr>
              <w:jc w:val="center"/>
              <w:rPr>
                <w:rFonts w:ascii="Times New Roman" w:hAnsi="Times New Roman" w:cs="Times New Roman"/>
                <w:sz w:val="24"/>
                <w:szCs w:val="24"/>
              </w:rPr>
            </w:pPr>
          </w:p>
        </w:tc>
        <w:tc>
          <w:tcPr>
            <w:tcW w:w="2468" w:type="pct"/>
            <w:tcBorders>
              <w:bottom w:val="single" w:sz="4" w:space="0" w:color="auto"/>
            </w:tcBorders>
          </w:tcPr>
          <w:p w14:paraId="18658448" w14:textId="6CFF9971" w:rsidR="00362FE8" w:rsidRPr="00DC4D1A" w:rsidRDefault="00362FE8" w:rsidP="00362FE8">
            <w:pPr>
              <w:jc w:val="both"/>
              <w:rPr>
                <w:rFonts w:ascii="Times New Roman" w:hAnsi="Times New Roman" w:cs="Times New Roman"/>
                <w:sz w:val="24"/>
                <w:szCs w:val="24"/>
              </w:rPr>
            </w:pPr>
            <w:r w:rsidRPr="00DC4D1A">
              <w:rPr>
                <w:rFonts w:ascii="Times New Roman" w:hAnsi="Times New Roman" w:cs="Times New Roman"/>
                <w:color w:val="000000" w:themeColor="text1"/>
                <w:sz w:val="24"/>
                <w:szCs w:val="24"/>
              </w:rPr>
              <w:t>Тема 4.</w:t>
            </w:r>
            <w:r>
              <w:rPr>
                <w:rFonts w:ascii="Times New Roman" w:eastAsia="Calibri" w:hAnsi="Times New Roman" w:cs="Times New Roman"/>
                <w:sz w:val="24"/>
                <w:szCs w:val="24"/>
                <w:lang w:eastAsia="ru-RU"/>
              </w:rPr>
              <w:t>4</w:t>
            </w:r>
            <w:r w:rsidRPr="002F2EF4">
              <w:rPr>
                <w:rFonts w:ascii="Times New Roman" w:eastAsia="Calibri" w:hAnsi="Times New Roman" w:cs="Times New Roman"/>
                <w:sz w:val="24"/>
                <w:szCs w:val="24"/>
                <w:lang w:eastAsia="ru-RU"/>
              </w:rPr>
              <w:t>. Образовательные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программы организаций,</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осуществляющих</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образовательную</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деятельность</w:t>
            </w:r>
            <w:r>
              <w:rPr>
                <w:rFonts w:ascii="Times New Roman" w:eastAsia="Calibri" w:hAnsi="Times New Roman" w:cs="Times New Roman"/>
                <w:sz w:val="24"/>
                <w:szCs w:val="24"/>
                <w:lang w:eastAsia="ru-RU"/>
              </w:rPr>
              <w:t xml:space="preserve"> и их реализация</w:t>
            </w:r>
            <w:r w:rsidRPr="00DC4D1A">
              <w:rPr>
                <w:rFonts w:ascii="Times New Roman" w:eastAsia="Calibri" w:hAnsi="Times New Roman" w:cs="Times New Roman"/>
                <w:sz w:val="24"/>
                <w:szCs w:val="24"/>
                <w:lang w:eastAsia="ru-RU"/>
              </w:rPr>
              <w:t>.</w:t>
            </w:r>
          </w:p>
        </w:tc>
        <w:tc>
          <w:tcPr>
            <w:tcW w:w="454" w:type="pct"/>
            <w:tcBorders>
              <w:bottom w:val="single" w:sz="4" w:space="0" w:color="auto"/>
            </w:tcBorders>
          </w:tcPr>
          <w:p w14:paraId="09908E68" w14:textId="77777777" w:rsidR="00362FE8" w:rsidRPr="00DC4D1A" w:rsidRDefault="00362FE8" w:rsidP="00362FE8">
            <w:pPr>
              <w:jc w:val="center"/>
              <w:rPr>
                <w:rFonts w:ascii="Times New Roman" w:hAnsi="Times New Roman" w:cs="Times New Roman"/>
                <w:b/>
                <w:sz w:val="24"/>
                <w:szCs w:val="24"/>
              </w:rPr>
            </w:pPr>
          </w:p>
        </w:tc>
        <w:tc>
          <w:tcPr>
            <w:tcW w:w="649" w:type="pct"/>
            <w:tcBorders>
              <w:bottom w:val="single" w:sz="4" w:space="0" w:color="auto"/>
            </w:tcBorders>
          </w:tcPr>
          <w:p w14:paraId="09B3F3DE" w14:textId="6CF193A1" w:rsidR="00362FE8" w:rsidRPr="00DC4D1A" w:rsidRDefault="00362FE8" w:rsidP="00362FE8">
            <w:pPr>
              <w:jc w:val="center"/>
              <w:rPr>
                <w:rFonts w:ascii="Times New Roman" w:hAnsi="Times New Roman" w:cs="Times New Roman"/>
                <w:b/>
                <w:sz w:val="24"/>
                <w:szCs w:val="24"/>
              </w:rPr>
            </w:pPr>
          </w:p>
        </w:tc>
        <w:tc>
          <w:tcPr>
            <w:tcW w:w="585" w:type="pct"/>
            <w:tcBorders>
              <w:bottom w:val="single" w:sz="4" w:space="0" w:color="auto"/>
            </w:tcBorders>
          </w:tcPr>
          <w:p w14:paraId="579F3515" w14:textId="77777777" w:rsidR="00362FE8" w:rsidRPr="00DC4D1A" w:rsidRDefault="00362FE8"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4" w:type="pct"/>
            <w:tcBorders>
              <w:bottom w:val="single" w:sz="4" w:space="0" w:color="auto"/>
            </w:tcBorders>
          </w:tcPr>
          <w:p w14:paraId="11C451A1" w14:textId="77777777" w:rsidR="00362FE8" w:rsidRPr="00DC4D1A" w:rsidRDefault="00362FE8" w:rsidP="00362FE8">
            <w:pPr>
              <w:jc w:val="center"/>
              <w:rPr>
                <w:rFonts w:ascii="Times New Roman" w:hAnsi="Times New Roman" w:cs="Times New Roman"/>
                <w:b/>
                <w:sz w:val="24"/>
                <w:szCs w:val="24"/>
              </w:rPr>
            </w:pPr>
            <w:r w:rsidRPr="00DC4D1A">
              <w:rPr>
                <w:rFonts w:ascii="Times New Roman" w:hAnsi="Times New Roman" w:cs="Times New Roman"/>
                <w:b/>
                <w:sz w:val="24"/>
                <w:szCs w:val="24"/>
              </w:rPr>
              <w:t>3</w:t>
            </w:r>
          </w:p>
        </w:tc>
      </w:tr>
      <w:tr w:rsidR="00362FE8" w:rsidRPr="00DC4D1A" w14:paraId="6DB3DF56" w14:textId="77777777" w:rsidTr="00874DB6">
        <w:trPr>
          <w:trHeight w:val="605"/>
        </w:trPr>
        <w:tc>
          <w:tcPr>
            <w:tcW w:w="260" w:type="pct"/>
            <w:tcBorders>
              <w:bottom w:val="single" w:sz="4" w:space="0" w:color="auto"/>
            </w:tcBorders>
          </w:tcPr>
          <w:p w14:paraId="43087C0E" w14:textId="77777777" w:rsidR="00362FE8" w:rsidRPr="00DC4D1A" w:rsidRDefault="00362FE8" w:rsidP="00362FE8">
            <w:pPr>
              <w:jc w:val="center"/>
              <w:rPr>
                <w:rFonts w:ascii="Times New Roman" w:hAnsi="Times New Roman" w:cs="Times New Roman"/>
                <w:sz w:val="24"/>
                <w:szCs w:val="24"/>
              </w:rPr>
            </w:pPr>
          </w:p>
        </w:tc>
        <w:tc>
          <w:tcPr>
            <w:tcW w:w="2468" w:type="pct"/>
            <w:tcBorders>
              <w:bottom w:val="single" w:sz="4" w:space="0" w:color="auto"/>
            </w:tcBorders>
          </w:tcPr>
          <w:p w14:paraId="378BFC61" w14:textId="423DC41E" w:rsidR="00362FE8" w:rsidRPr="00DC4D1A" w:rsidRDefault="00362FE8" w:rsidP="00362FE8">
            <w:pPr>
              <w:jc w:val="both"/>
              <w:rPr>
                <w:rFonts w:ascii="Times New Roman" w:hAnsi="Times New Roman" w:cs="Times New Roman"/>
                <w:sz w:val="24"/>
                <w:szCs w:val="24"/>
              </w:rPr>
            </w:pPr>
            <w:r w:rsidRPr="00DC4D1A">
              <w:rPr>
                <w:rFonts w:ascii="Times New Roman" w:hAnsi="Times New Roman" w:cs="Times New Roman"/>
                <w:color w:val="000000" w:themeColor="text1"/>
                <w:sz w:val="24"/>
                <w:szCs w:val="24"/>
              </w:rPr>
              <w:t>Тема 4.</w:t>
            </w:r>
            <w:r>
              <w:rPr>
                <w:rFonts w:ascii="Times New Roman" w:eastAsia="Calibri" w:hAnsi="Times New Roman" w:cs="Times New Roman"/>
                <w:sz w:val="24"/>
                <w:szCs w:val="24"/>
                <w:lang w:eastAsia="ru-RU"/>
              </w:rPr>
              <w:t xml:space="preserve">5. </w:t>
            </w:r>
            <w:r w:rsidRPr="002F2EF4">
              <w:rPr>
                <w:rFonts w:ascii="Times New Roman" w:eastAsia="Calibri" w:hAnsi="Times New Roman" w:cs="Times New Roman"/>
                <w:sz w:val="24"/>
                <w:szCs w:val="24"/>
                <w:lang w:eastAsia="ru-RU"/>
              </w:rPr>
              <w:t>Научно-методическое и</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ресурсное обеспечение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системы образования</w:t>
            </w:r>
            <w:r w:rsidRPr="00DC4D1A">
              <w:rPr>
                <w:rFonts w:ascii="Times New Roman" w:eastAsia="Calibri" w:hAnsi="Times New Roman" w:cs="Times New Roman"/>
                <w:sz w:val="24"/>
                <w:szCs w:val="24"/>
                <w:lang w:eastAsia="ru-RU"/>
              </w:rPr>
              <w:t>.</w:t>
            </w:r>
          </w:p>
        </w:tc>
        <w:tc>
          <w:tcPr>
            <w:tcW w:w="454" w:type="pct"/>
            <w:tcBorders>
              <w:bottom w:val="single" w:sz="4" w:space="0" w:color="auto"/>
            </w:tcBorders>
          </w:tcPr>
          <w:p w14:paraId="105DE02B" w14:textId="77777777" w:rsidR="00362FE8" w:rsidRPr="00DC4D1A" w:rsidRDefault="00362FE8" w:rsidP="00362FE8">
            <w:pPr>
              <w:jc w:val="center"/>
              <w:rPr>
                <w:rFonts w:ascii="Times New Roman" w:hAnsi="Times New Roman" w:cs="Times New Roman"/>
                <w:b/>
                <w:sz w:val="24"/>
                <w:szCs w:val="24"/>
              </w:rPr>
            </w:pPr>
          </w:p>
        </w:tc>
        <w:tc>
          <w:tcPr>
            <w:tcW w:w="649" w:type="pct"/>
            <w:tcBorders>
              <w:bottom w:val="single" w:sz="4" w:space="0" w:color="auto"/>
            </w:tcBorders>
          </w:tcPr>
          <w:p w14:paraId="7C6D9DAC" w14:textId="0AB97B68" w:rsidR="00362FE8" w:rsidRPr="00DC4D1A" w:rsidRDefault="00362FE8" w:rsidP="00362FE8">
            <w:pPr>
              <w:jc w:val="center"/>
              <w:rPr>
                <w:rFonts w:ascii="Times New Roman" w:hAnsi="Times New Roman" w:cs="Times New Roman"/>
                <w:b/>
                <w:sz w:val="24"/>
                <w:szCs w:val="24"/>
              </w:rPr>
            </w:pPr>
          </w:p>
        </w:tc>
        <w:tc>
          <w:tcPr>
            <w:tcW w:w="585" w:type="pct"/>
            <w:tcBorders>
              <w:bottom w:val="single" w:sz="4" w:space="0" w:color="auto"/>
            </w:tcBorders>
          </w:tcPr>
          <w:p w14:paraId="1446B757" w14:textId="7D6A9762" w:rsidR="00362FE8"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Borders>
              <w:bottom w:val="single" w:sz="4" w:space="0" w:color="auto"/>
            </w:tcBorders>
          </w:tcPr>
          <w:p w14:paraId="77F42EC9" w14:textId="77777777" w:rsidR="00362FE8" w:rsidRPr="00DC4D1A" w:rsidRDefault="00362FE8" w:rsidP="00362FE8">
            <w:pPr>
              <w:jc w:val="center"/>
              <w:rPr>
                <w:rFonts w:ascii="Times New Roman" w:hAnsi="Times New Roman" w:cs="Times New Roman"/>
                <w:b/>
                <w:sz w:val="24"/>
                <w:szCs w:val="24"/>
              </w:rPr>
            </w:pPr>
            <w:r w:rsidRPr="00DC4D1A">
              <w:rPr>
                <w:rFonts w:ascii="Times New Roman" w:hAnsi="Times New Roman" w:cs="Times New Roman"/>
                <w:b/>
                <w:sz w:val="24"/>
                <w:szCs w:val="24"/>
              </w:rPr>
              <w:t>3</w:t>
            </w:r>
          </w:p>
        </w:tc>
      </w:tr>
      <w:tr w:rsidR="00874DB6" w:rsidRPr="00DC4D1A" w14:paraId="51436EB6" w14:textId="77777777" w:rsidTr="00874DB6">
        <w:trPr>
          <w:trHeight w:val="288"/>
        </w:trPr>
        <w:tc>
          <w:tcPr>
            <w:tcW w:w="260" w:type="pct"/>
            <w:vMerge w:val="restart"/>
          </w:tcPr>
          <w:p w14:paraId="24020BB2" w14:textId="77777777" w:rsidR="00874DB6" w:rsidRPr="00DC4D1A" w:rsidRDefault="00874DB6" w:rsidP="007A4089">
            <w:pPr>
              <w:jc w:val="center"/>
              <w:rPr>
                <w:rFonts w:ascii="Times New Roman" w:hAnsi="Times New Roman" w:cs="Times New Roman"/>
                <w:sz w:val="24"/>
                <w:szCs w:val="24"/>
              </w:rPr>
            </w:pPr>
          </w:p>
        </w:tc>
        <w:tc>
          <w:tcPr>
            <w:tcW w:w="2468" w:type="pct"/>
            <w:vMerge w:val="restart"/>
          </w:tcPr>
          <w:p w14:paraId="7D876A00" w14:textId="4926CF00" w:rsidR="00874DB6" w:rsidRPr="00DC4D1A" w:rsidRDefault="00874DB6" w:rsidP="007A4089">
            <w:pPr>
              <w:jc w:val="both"/>
              <w:rPr>
                <w:rFonts w:ascii="Times New Roman" w:hAnsi="Times New Roman" w:cs="Times New Roman"/>
                <w:sz w:val="24"/>
                <w:szCs w:val="24"/>
              </w:rPr>
            </w:pPr>
            <w:r w:rsidRPr="00DC4D1A">
              <w:rPr>
                <w:rFonts w:ascii="Times New Roman" w:hAnsi="Times New Roman" w:cs="Times New Roman"/>
                <w:color w:val="000000" w:themeColor="text1"/>
                <w:sz w:val="24"/>
                <w:szCs w:val="24"/>
              </w:rPr>
              <w:t>Тема 4.</w:t>
            </w:r>
            <w:r>
              <w:rPr>
                <w:rFonts w:ascii="Times New Roman" w:eastAsia="Calibri" w:hAnsi="Times New Roman" w:cs="Times New Roman"/>
                <w:sz w:val="24"/>
                <w:szCs w:val="24"/>
                <w:lang w:eastAsia="ru-RU"/>
              </w:rPr>
              <w:t xml:space="preserve">6. </w:t>
            </w:r>
            <w:r w:rsidRPr="00897C6A">
              <w:rPr>
                <w:rFonts w:ascii="Times New Roman" w:eastAsia="Calibri" w:hAnsi="Times New Roman" w:cs="Times New Roman"/>
                <w:sz w:val="24"/>
                <w:szCs w:val="24"/>
                <w:lang w:eastAsia="ru-RU"/>
              </w:rPr>
              <w:t>Экспериментальная и</w:t>
            </w:r>
            <w:r>
              <w:rPr>
                <w:rFonts w:ascii="Times New Roman" w:eastAsia="Calibri" w:hAnsi="Times New Roman" w:cs="Times New Roman"/>
                <w:sz w:val="24"/>
                <w:szCs w:val="24"/>
                <w:lang w:eastAsia="ru-RU"/>
              </w:rPr>
              <w:t xml:space="preserve"> </w:t>
            </w:r>
            <w:r w:rsidRPr="00897C6A">
              <w:rPr>
                <w:rFonts w:ascii="Times New Roman" w:eastAsia="Calibri" w:hAnsi="Times New Roman" w:cs="Times New Roman"/>
                <w:sz w:val="24"/>
                <w:szCs w:val="24"/>
                <w:lang w:eastAsia="ru-RU"/>
              </w:rPr>
              <w:t>инновационная деятельность</w:t>
            </w:r>
            <w:r>
              <w:rPr>
                <w:rFonts w:ascii="Times New Roman" w:eastAsia="Calibri" w:hAnsi="Times New Roman" w:cs="Times New Roman"/>
                <w:sz w:val="24"/>
                <w:szCs w:val="24"/>
                <w:lang w:eastAsia="ru-RU"/>
              </w:rPr>
              <w:t xml:space="preserve"> </w:t>
            </w:r>
            <w:r w:rsidRPr="00897C6A">
              <w:rPr>
                <w:rFonts w:ascii="Times New Roman" w:eastAsia="Calibri" w:hAnsi="Times New Roman" w:cs="Times New Roman"/>
                <w:sz w:val="24"/>
                <w:szCs w:val="24"/>
                <w:lang w:eastAsia="ru-RU"/>
              </w:rPr>
              <w:t>в сфере образования</w:t>
            </w:r>
            <w:r w:rsidRPr="00DC4D1A">
              <w:rPr>
                <w:rFonts w:ascii="Times New Roman" w:eastAsia="Calibri" w:hAnsi="Times New Roman" w:cs="Times New Roman"/>
                <w:sz w:val="24"/>
                <w:szCs w:val="24"/>
                <w:lang w:eastAsia="ru-RU"/>
              </w:rPr>
              <w:t>.</w:t>
            </w:r>
          </w:p>
        </w:tc>
        <w:tc>
          <w:tcPr>
            <w:tcW w:w="454" w:type="pct"/>
            <w:vMerge w:val="restart"/>
          </w:tcPr>
          <w:p w14:paraId="4EFA86FF" w14:textId="77777777" w:rsidR="00874DB6" w:rsidRPr="00DC4D1A" w:rsidRDefault="00874DB6" w:rsidP="007A4089">
            <w:pPr>
              <w:jc w:val="center"/>
              <w:rPr>
                <w:rFonts w:ascii="Times New Roman" w:hAnsi="Times New Roman" w:cs="Times New Roman"/>
                <w:b/>
                <w:sz w:val="24"/>
                <w:szCs w:val="24"/>
              </w:rPr>
            </w:pPr>
          </w:p>
        </w:tc>
        <w:tc>
          <w:tcPr>
            <w:tcW w:w="649" w:type="pct"/>
            <w:vMerge w:val="restart"/>
          </w:tcPr>
          <w:p w14:paraId="7C19CE5B" w14:textId="08BFF843" w:rsidR="00874DB6" w:rsidRPr="00DC4D1A" w:rsidRDefault="00874DB6" w:rsidP="00E53D2B">
            <w:pPr>
              <w:jc w:val="center"/>
              <w:rPr>
                <w:rFonts w:ascii="Times New Roman" w:hAnsi="Times New Roman" w:cs="Times New Roman"/>
                <w:b/>
                <w:sz w:val="24"/>
                <w:szCs w:val="24"/>
              </w:rPr>
            </w:pPr>
          </w:p>
        </w:tc>
        <w:tc>
          <w:tcPr>
            <w:tcW w:w="585" w:type="pct"/>
            <w:tcBorders>
              <w:bottom w:val="single" w:sz="4" w:space="0" w:color="auto"/>
            </w:tcBorders>
          </w:tcPr>
          <w:p w14:paraId="050E8494" w14:textId="642069FE" w:rsidR="00874DB6"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vMerge w:val="restart"/>
          </w:tcPr>
          <w:p w14:paraId="1900DDA3" w14:textId="3F9C5B3F"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3</w:t>
            </w:r>
          </w:p>
        </w:tc>
      </w:tr>
      <w:tr w:rsidR="00874DB6" w:rsidRPr="00DC4D1A" w14:paraId="364B7B72" w14:textId="77777777" w:rsidTr="005F70F4">
        <w:trPr>
          <w:trHeight w:val="288"/>
        </w:trPr>
        <w:tc>
          <w:tcPr>
            <w:tcW w:w="260" w:type="pct"/>
            <w:vMerge/>
            <w:tcBorders>
              <w:bottom w:val="single" w:sz="4" w:space="0" w:color="auto"/>
            </w:tcBorders>
          </w:tcPr>
          <w:p w14:paraId="3046D066" w14:textId="77777777" w:rsidR="00874DB6" w:rsidRPr="00DC4D1A" w:rsidRDefault="00874DB6" w:rsidP="007A4089">
            <w:pPr>
              <w:jc w:val="center"/>
              <w:rPr>
                <w:rFonts w:ascii="Times New Roman" w:hAnsi="Times New Roman" w:cs="Times New Roman"/>
                <w:sz w:val="24"/>
                <w:szCs w:val="24"/>
              </w:rPr>
            </w:pPr>
          </w:p>
        </w:tc>
        <w:tc>
          <w:tcPr>
            <w:tcW w:w="2468" w:type="pct"/>
            <w:vMerge/>
            <w:tcBorders>
              <w:bottom w:val="single" w:sz="4" w:space="0" w:color="auto"/>
            </w:tcBorders>
          </w:tcPr>
          <w:p w14:paraId="27B59406" w14:textId="77777777" w:rsidR="00874DB6" w:rsidRPr="00DC4D1A" w:rsidRDefault="00874DB6" w:rsidP="007A4089">
            <w:pPr>
              <w:jc w:val="both"/>
              <w:rPr>
                <w:rFonts w:ascii="Times New Roman" w:hAnsi="Times New Roman" w:cs="Times New Roman"/>
                <w:color w:val="000000" w:themeColor="text1"/>
                <w:sz w:val="24"/>
                <w:szCs w:val="24"/>
              </w:rPr>
            </w:pPr>
          </w:p>
        </w:tc>
        <w:tc>
          <w:tcPr>
            <w:tcW w:w="454" w:type="pct"/>
            <w:vMerge/>
            <w:tcBorders>
              <w:bottom w:val="single" w:sz="4" w:space="0" w:color="auto"/>
            </w:tcBorders>
          </w:tcPr>
          <w:p w14:paraId="7BFC8224" w14:textId="77777777" w:rsidR="00874DB6" w:rsidRPr="00DC4D1A" w:rsidRDefault="00874DB6" w:rsidP="007A4089">
            <w:pPr>
              <w:jc w:val="center"/>
              <w:rPr>
                <w:rFonts w:ascii="Times New Roman" w:hAnsi="Times New Roman" w:cs="Times New Roman"/>
                <w:b/>
                <w:sz w:val="24"/>
                <w:szCs w:val="24"/>
              </w:rPr>
            </w:pPr>
          </w:p>
        </w:tc>
        <w:tc>
          <w:tcPr>
            <w:tcW w:w="649" w:type="pct"/>
            <w:vMerge/>
            <w:tcBorders>
              <w:bottom w:val="single" w:sz="4" w:space="0" w:color="auto"/>
            </w:tcBorders>
          </w:tcPr>
          <w:p w14:paraId="2119A8B9" w14:textId="77777777" w:rsidR="00874DB6" w:rsidRPr="00DC4D1A" w:rsidRDefault="00874DB6" w:rsidP="00E53D2B">
            <w:pPr>
              <w:jc w:val="center"/>
              <w:rPr>
                <w:rFonts w:ascii="Times New Roman" w:hAnsi="Times New Roman" w:cs="Times New Roman"/>
                <w:b/>
                <w:sz w:val="24"/>
                <w:szCs w:val="24"/>
              </w:rPr>
            </w:pPr>
          </w:p>
        </w:tc>
        <w:tc>
          <w:tcPr>
            <w:tcW w:w="585" w:type="pct"/>
            <w:tcBorders>
              <w:bottom w:val="single" w:sz="4" w:space="0" w:color="auto"/>
            </w:tcBorders>
          </w:tcPr>
          <w:p w14:paraId="706A8E9B" w14:textId="454BCADD" w:rsidR="00874DB6"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4" w:type="pct"/>
            <w:vMerge/>
            <w:tcBorders>
              <w:bottom w:val="single" w:sz="4" w:space="0" w:color="auto"/>
            </w:tcBorders>
          </w:tcPr>
          <w:p w14:paraId="42EDC280" w14:textId="77777777" w:rsidR="00874DB6" w:rsidRPr="00DC4D1A" w:rsidRDefault="00874DB6" w:rsidP="007A4089">
            <w:pPr>
              <w:jc w:val="center"/>
              <w:rPr>
                <w:rFonts w:ascii="Times New Roman" w:hAnsi="Times New Roman" w:cs="Times New Roman"/>
                <w:b/>
                <w:sz w:val="24"/>
                <w:szCs w:val="24"/>
              </w:rPr>
            </w:pPr>
          </w:p>
        </w:tc>
      </w:tr>
      <w:tr w:rsidR="00E53D2B" w:rsidRPr="00DC4D1A" w14:paraId="42FED6AE" w14:textId="77777777" w:rsidTr="00581EF2">
        <w:trPr>
          <w:trHeight w:val="103"/>
        </w:trPr>
        <w:tc>
          <w:tcPr>
            <w:tcW w:w="260" w:type="pct"/>
            <w:vMerge w:val="restart"/>
          </w:tcPr>
          <w:p w14:paraId="66BD2315" w14:textId="77777777" w:rsidR="00E53D2B" w:rsidRPr="00DC4D1A" w:rsidRDefault="00E53D2B" w:rsidP="007A4089">
            <w:pPr>
              <w:jc w:val="center"/>
              <w:rPr>
                <w:rFonts w:ascii="Times New Roman" w:hAnsi="Times New Roman" w:cs="Times New Roman"/>
                <w:sz w:val="24"/>
                <w:szCs w:val="24"/>
              </w:rPr>
            </w:pPr>
          </w:p>
        </w:tc>
        <w:tc>
          <w:tcPr>
            <w:tcW w:w="2468" w:type="pct"/>
            <w:vMerge w:val="restart"/>
          </w:tcPr>
          <w:p w14:paraId="00F7DC29" w14:textId="77777777" w:rsidR="00E53D2B" w:rsidRPr="00DC4D1A" w:rsidRDefault="00E53D2B" w:rsidP="007A4089">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3FC5CA37" w14:textId="77777777" w:rsidR="00E53D2B" w:rsidRPr="00DC4D1A" w:rsidRDefault="00E53D2B" w:rsidP="007A4089">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21EB7819" w14:textId="77777777" w:rsidR="00E53D2B" w:rsidRPr="00DC4D1A" w:rsidRDefault="00E53D2B"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tcPr>
          <w:p w14:paraId="616B2D66" w14:textId="009E0E43" w:rsidR="00E53D2B" w:rsidRPr="00DC4D1A" w:rsidRDefault="005F70F4" w:rsidP="00E53D2B">
            <w:pPr>
              <w:jc w:val="center"/>
              <w:rPr>
                <w:rFonts w:ascii="Times New Roman" w:hAnsi="Times New Roman" w:cs="Times New Roman"/>
                <w:sz w:val="24"/>
                <w:szCs w:val="24"/>
              </w:rPr>
            </w:pPr>
            <w:r w:rsidRPr="00DC4D1A">
              <w:rPr>
                <w:rFonts w:ascii="Times New Roman" w:hAnsi="Times New Roman" w:cs="Times New Roman"/>
                <w:b/>
                <w:sz w:val="24"/>
                <w:szCs w:val="24"/>
              </w:rPr>
              <w:t>4</w:t>
            </w:r>
          </w:p>
        </w:tc>
        <w:tc>
          <w:tcPr>
            <w:tcW w:w="585" w:type="pct"/>
          </w:tcPr>
          <w:p w14:paraId="67B9857C" w14:textId="6E2992DC" w:rsidR="00E53D2B"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84" w:type="pct"/>
          </w:tcPr>
          <w:p w14:paraId="5342C14F" w14:textId="0483E507" w:rsidR="00E53D2B" w:rsidRPr="00DC4D1A" w:rsidRDefault="00E53D2B" w:rsidP="007A4089">
            <w:pPr>
              <w:jc w:val="center"/>
              <w:rPr>
                <w:rFonts w:ascii="Times New Roman" w:hAnsi="Times New Roman" w:cs="Times New Roman"/>
                <w:b/>
                <w:sz w:val="24"/>
                <w:szCs w:val="24"/>
              </w:rPr>
            </w:pPr>
            <w:r w:rsidRPr="00DC4D1A">
              <w:rPr>
                <w:rFonts w:ascii="Times New Roman" w:hAnsi="Times New Roman" w:cs="Times New Roman"/>
                <w:b/>
                <w:sz w:val="24"/>
                <w:szCs w:val="24"/>
              </w:rPr>
              <w:t>1</w:t>
            </w:r>
            <w:r w:rsidR="005F70F4" w:rsidRPr="00DC4D1A">
              <w:rPr>
                <w:rFonts w:ascii="Times New Roman" w:hAnsi="Times New Roman" w:cs="Times New Roman"/>
                <w:b/>
                <w:sz w:val="24"/>
                <w:szCs w:val="24"/>
              </w:rPr>
              <w:t>3</w:t>
            </w:r>
          </w:p>
        </w:tc>
      </w:tr>
      <w:tr w:rsidR="00E53D2B" w:rsidRPr="00DC4D1A" w14:paraId="1EBD0859" w14:textId="77777777" w:rsidTr="00581EF2">
        <w:trPr>
          <w:trHeight w:val="103"/>
        </w:trPr>
        <w:tc>
          <w:tcPr>
            <w:tcW w:w="260" w:type="pct"/>
            <w:vMerge/>
          </w:tcPr>
          <w:p w14:paraId="457EA907" w14:textId="77777777" w:rsidR="00E53D2B" w:rsidRPr="00DC4D1A" w:rsidRDefault="00E53D2B" w:rsidP="007A4089">
            <w:pPr>
              <w:jc w:val="center"/>
              <w:rPr>
                <w:rFonts w:ascii="Times New Roman" w:hAnsi="Times New Roman" w:cs="Times New Roman"/>
                <w:sz w:val="24"/>
                <w:szCs w:val="24"/>
              </w:rPr>
            </w:pPr>
          </w:p>
        </w:tc>
        <w:tc>
          <w:tcPr>
            <w:tcW w:w="2468" w:type="pct"/>
            <w:vMerge/>
          </w:tcPr>
          <w:p w14:paraId="272746E3" w14:textId="77777777" w:rsidR="00E53D2B" w:rsidRPr="00DC4D1A" w:rsidRDefault="00E53D2B" w:rsidP="007A4089">
            <w:pPr>
              <w:jc w:val="both"/>
              <w:rPr>
                <w:rFonts w:ascii="Times New Roman" w:hAnsi="Times New Roman" w:cs="Times New Roman"/>
                <w:bCs/>
                <w:color w:val="000000"/>
                <w:sz w:val="24"/>
                <w:szCs w:val="24"/>
              </w:rPr>
            </w:pPr>
          </w:p>
        </w:tc>
        <w:tc>
          <w:tcPr>
            <w:tcW w:w="454" w:type="pct"/>
            <w:vMerge/>
          </w:tcPr>
          <w:p w14:paraId="28D74809" w14:textId="77777777" w:rsidR="00E53D2B" w:rsidRPr="00DC4D1A" w:rsidRDefault="00E53D2B" w:rsidP="007A4089">
            <w:pPr>
              <w:jc w:val="center"/>
              <w:rPr>
                <w:rFonts w:ascii="Times New Roman" w:hAnsi="Times New Roman" w:cs="Times New Roman"/>
                <w:b/>
                <w:sz w:val="24"/>
                <w:szCs w:val="24"/>
              </w:rPr>
            </w:pPr>
          </w:p>
        </w:tc>
        <w:tc>
          <w:tcPr>
            <w:tcW w:w="649" w:type="pct"/>
          </w:tcPr>
          <w:p w14:paraId="65F34561" w14:textId="77777777" w:rsidR="00E53D2B" w:rsidRPr="00DC4D1A" w:rsidRDefault="00E53D2B" w:rsidP="007A4089">
            <w:pPr>
              <w:jc w:val="center"/>
              <w:rPr>
                <w:rFonts w:ascii="Times New Roman" w:hAnsi="Times New Roman" w:cs="Times New Roman"/>
                <w:b/>
                <w:sz w:val="24"/>
                <w:szCs w:val="24"/>
              </w:rPr>
            </w:pPr>
            <w:r w:rsidRPr="00DC4D1A">
              <w:rPr>
                <w:rFonts w:ascii="Times New Roman" w:hAnsi="Times New Roman" w:cs="Times New Roman"/>
                <w:b/>
                <w:sz w:val="24"/>
                <w:szCs w:val="24"/>
              </w:rPr>
              <w:t>3</w:t>
            </w:r>
          </w:p>
        </w:tc>
        <w:tc>
          <w:tcPr>
            <w:tcW w:w="585" w:type="pct"/>
          </w:tcPr>
          <w:p w14:paraId="40B97859" w14:textId="77777777" w:rsidR="00E53D2B" w:rsidRPr="00DC4D1A" w:rsidRDefault="00E53D2B" w:rsidP="007A4089">
            <w:pPr>
              <w:jc w:val="center"/>
              <w:rPr>
                <w:rFonts w:ascii="Times New Roman" w:hAnsi="Times New Roman" w:cs="Times New Roman"/>
                <w:b/>
                <w:sz w:val="24"/>
                <w:szCs w:val="24"/>
              </w:rPr>
            </w:pPr>
            <w:r w:rsidRPr="00DC4D1A">
              <w:rPr>
                <w:rFonts w:ascii="Times New Roman" w:hAnsi="Times New Roman" w:cs="Times New Roman"/>
                <w:b/>
                <w:sz w:val="24"/>
                <w:szCs w:val="24"/>
              </w:rPr>
              <w:t>4</w:t>
            </w:r>
          </w:p>
        </w:tc>
        <w:tc>
          <w:tcPr>
            <w:tcW w:w="584" w:type="pct"/>
          </w:tcPr>
          <w:p w14:paraId="264ACD91" w14:textId="3D9CBBFA" w:rsidR="00E53D2B"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7</w:t>
            </w:r>
          </w:p>
        </w:tc>
      </w:tr>
      <w:tr w:rsidR="00E53D2B" w:rsidRPr="00DC4D1A" w14:paraId="12A80131" w14:textId="77777777" w:rsidTr="005A56BE">
        <w:trPr>
          <w:trHeight w:val="408"/>
        </w:trPr>
        <w:tc>
          <w:tcPr>
            <w:tcW w:w="260" w:type="pct"/>
          </w:tcPr>
          <w:p w14:paraId="54F5FB8C" w14:textId="77777777" w:rsidR="00E53D2B" w:rsidRPr="00DC4D1A" w:rsidRDefault="00E53D2B" w:rsidP="007A4089">
            <w:pPr>
              <w:jc w:val="center"/>
              <w:rPr>
                <w:rFonts w:ascii="Times New Roman" w:hAnsi="Times New Roman" w:cs="Times New Roman"/>
                <w:sz w:val="24"/>
                <w:szCs w:val="24"/>
              </w:rPr>
            </w:pPr>
          </w:p>
        </w:tc>
        <w:tc>
          <w:tcPr>
            <w:tcW w:w="4740" w:type="pct"/>
            <w:gridSpan w:val="5"/>
          </w:tcPr>
          <w:p w14:paraId="7BC0130E" w14:textId="53670451" w:rsidR="00E53D2B" w:rsidRPr="00DC4D1A" w:rsidRDefault="00E53D2B" w:rsidP="007A4089">
            <w:pPr>
              <w:jc w:val="center"/>
              <w:rPr>
                <w:rFonts w:ascii="Times New Roman" w:hAnsi="Times New Roman" w:cs="Times New Roman"/>
                <w:b/>
                <w:sz w:val="24"/>
                <w:szCs w:val="24"/>
              </w:rPr>
            </w:pPr>
            <w:r w:rsidRPr="00DC4D1A">
              <w:rPr>
                <w:rFonts w:ascii="Times New Roman" w:hAnsi="Times New Roman" w:cs="Times New Roman"/>
                <w:bCs/>
                <w:color w:val="000000"/>
                <w:sz w:val="24"/>
                <w:szCs w:val="24"/>
              </w:rPr>
              <w:t xml:space="preserve">Раздел </w:t>
            </w:r>
            <w:r w:rsidRPr="00DC4D1A">
              <w:rPr>
                <w:rFonts w:ascii="Times New Roman" w:hAnsi="Times New Roman" w:cs="Times New Roman"/>
                <w:bCs/>
                <w:color w:val="000000"/>
                <w:sz w:val="24"/>
                <w:szCs w:val="24"/>
                <w:lang w:val="en-US"/>
              </w:rPr>
              <w:t>V</w:t>
            </w:r>
            <w:r w:rsidRPr="00DC4D1A">
              <w:rPr>
                <w:rFonts w:ascii="Times New Roman" w:hAnsi="Times New Roman" w:cs="Times New Roman"/>
                <w:bCs/>
                <w:color w:val="000000"/>
                <w:sz w:val="24"/>
                <w:szCs w:val="24"/>
              </w:rPr>
              <w:t xml:space="preserve"> </w:t>
            </w:r>
            <w:r w:rsidR="00A0030A" w:rsidRPr="006D6AD1">
              <w:rPr>
                <w:rFonts w:ascii="Times New Roman" w:eastAsia="Calibri" w:hAnsi="Times New Roman" w:cs="Times New Roman"/>
                <w:sz w:val="24"/>
                <w:szCs w:val="24"/>
                <w:lang w:eastAsia="ru-RU"/>
              </w:rPr>
              <w:t>Образовательные правоотношения.</w:t>
            </w:r>
          </w:p>
        </w:tc>
      </w:tr>
      <w:tr w:rsidR="00874DB6" w:rsidRPr="00DC4D1A" w14:paraId="389FE4DC" w14:textId="77777777" w:rsidTr="006B356B">
        <w:trPr>
          <w:trHeight w:val="562"/>
        </w:trPr>
        <w:tc>
          <w:tcPr>
            <w:tcW w:w="260" w:type="pct"/>
          </w:tcPr>
          <w:p w14:paraId="52426714" w14:textId="77777777" w:rsidR="00874DB6" w:rsidRPr="00DC4D1A" w:rsidRDefault="00874DB6" w:rsidP="007A4089">
            <w:pPr>
              <w:jc w:val="center"/>
              <w:rPr>
                <w:rFonts w:ascii="Times New Roman" w:hAnsi="Times New Roman" w:cs="Times New Roman"/>
                <w:sz w:val="24"/>
                <w:szCs w:val="24"/>
              </w:rPr>
            </w:pPr>
          </w:p>
        </w:tc>
        <w:tc>
          <w:tcPr>
            <w:tcW w:w="2468" w:type="pct"/>
          </w:tcPr>
          <w:p w14:paraId="58793F88" w14:textId="6E0FA56F" w:rsidR="00874DB6" w:rsidRPr="00DC4D1A" w:rsidRDefault="00874DB6" w:rsidP="00B042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rPr>
            </w:pPr>
            <w:r w:rsidRPr="00DC4D1A">
              <w:rPr>
                <w:rFonts w:ascii="Times New Roman" w:hAnsi="Times New Roman" w:cs="Times New Roman"/>
              </w:rPr>
              <w:t xml:space="preserve">Тема 5.1. </w:t>
            </w:r>
            <w:r w:rsidRPr="00EA6F25">
              <w:rPr>
                <w:rFonts w:ascii="Times New Roman" w:eastAsia="Calibri" w:hAnsi="Times New Roman" w:cs="Times New Roman"/>
                <w:sz w:val="24"/>
                <w:szCs w:val="24"/>
                <w:lang w:eastAsia="ru-RU"/>
              </w:rPr>
              <w:t>Понятие и стороны</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r w:rsidRPr="00DC4D1A">
              <w:rPr>
                <w:rFonts w:ascii="Times New Roman" w:eastAsia="Calibri" w:hAnsi="Times New Roman" w:cs="Times New Roman"/>
                <w:sz w:val="24"/>
                <w:szCs w:val="24"/>
                <w:lang w:eastAsia="ru-RU"/>
              </w:rPr>
              <w:t>.</w:t>
            </w:r>
          </w:p>
        </w:tc>
        <w:tc>
          <w:tcPr>
            <w:tcW w:w="454" w:type="pct"/>
          </w:tcPr>
          <w:p w14:paraId="3E87395F" w14:textId="0F33B3DE" w:rsidR="00874DB6"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1</w:t>
            </w:r>
          </w:p>
        </w:tc>
        <w:tc>
          <w:tcPr>
            <w:tcW w:w="649" w:type="pct"/>
            <w:vMerge w:val="restart"/>
          </w:tcPr>
          <w:p w14:paraId="64B0B9BE" w14:textId="4D479EBE"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5" w:type="pct"/>
          </w:tcPr>
          <w:p w14:paraId="6AD28BC2" w14:textId="225C7344" w:rsidR="00874DB6"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3</w:t>
            </w:r>
          </w:p>
        </w:tc>
        <w:tc>
          <w:tcPr>
            <w:tcW w:w="584" w:type="pct"/>
          </w:tcPr>
          <w:p w14:paraId="2A48743C" w14:textId="0C6E6A78"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7</w:t>
            </w:r>
          </w:p>
        </w:tc>
      </w:tr>
      <w:tr w:rsidR="00874DB6" w:rsidRPr="00DC4D1A" w14:paraId="254B990E" w14:textId="77777777" w:rsidTr="00362FE8">
        <w:trPr>
          <w:trHeight w:val="562"/>
        </w:trPr>
        <w:tc>
          <w:tcPr>
            <w:tcW w:w="260" w:type="pct"/>
          </w:tcPr>
          <w:p w14:paraId="0836991B" w14:textId="77777777" w:rsidR="00874DB6" w:rsidRPr="00DC4D1A" w:rsidRDefault="00874DB6" w:rsidP="00362FE8">
            <w:pPr>
              <w:jc w:val="center"/>
              <w:rPr>
                <w:rFonts w:ascii="Times New Roman" w:hAnsi="Times New Roman" w:cs="Times New Roman"/>
                <w:sz w:val="24"/>
                <w:szCs w:val="24"/>
              </w:rPr>
            </w:pPr>
          </w:p>
        </w:tc>
        <w:tc>
          <w:tcPr>
            <w:tcW w:w="2468" w:type="pct"/>
          </w:tcPr>
          <w:p w14:paraId="319C4719" w14:textId="33A2564F" w:rsidR="00874DB6" w:rsidRPr="00DC4D1A" w:rsidRDefault="00874DB6" w:rsidP="00362FE8">
            <w:pPr>
              <w:pStyle w:val="p57"/>
              <w:spacing w:before="0" w:beforeAutospacing="0" w:after="0" w:afterAutospacing="0"/>
              <w:jc w:val="both"/>
            </w:pPr>
            <w:r w:rsidRPr="00DC4D1A">
              <w:t xml:space="preserve">Тема 5.2. </w:t>
            </w:r>
            <w:r w:rsidRPr="00EA6F25">
              <w:rPr>
                <w:rFonts w:eastAsia="Calibri"/>
              </w:rPr>
              <w:t>Возникновение</w:t>
            </w:r>
            <w:r>
              <w:rPr>
                <w:rFonts w:eastAsia="Calibri"/>
              </w:rPr>
              <w:t xml:space="preserve"> </w:t>
            </w:r>
            <w:r w:rsidRPr="00EA6F25">
              <w:rPr>
                <w:rFonts w:eastAsia="Calibri"/>
              </w:rPr>
              <w:t>образовательных отношений</w:t>
            </w:r>
            <w:r w:rsidRPr="00DC4D1A">
              <w:rPr>
                <w:rFonts w:eastAsia="Calibri"/>
              </w:rPr>
              <w:t>.</w:t>
            </w:r>
          </w:p>
        </w:tc>
        <w:tc>
          <w:tcPr>
            <w:tcW w:w="454" w:type="pct"/>
          </w:tcPr>
          <w:p w14:paraId="53605CF4"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32DAD26F" w14:textId="77777777" w:rsidR="00874DB6" w:rsidRPr="00DC4D1A" w:rsidRDefault="00874DB6" w:rsidP="00362FE8">
            <w:pPr>
              <w:jc w:val="center"/>
              <w:rPr>
                <w:rFonts w:ascii="Times New Roman" w:hAnsi="Times New Roman" w:cs="Times New Roman"/>
                <w:b/>
                <w:sz w:val="24"/>
                <w:szCs w:val="24"/>
              </w:rPr>
            </w:pPr>
          </w:p>
        </w:tc>
        <w:tc>
          <w:tcPr>
            <w:tcW w:w="585" w:type="pct"/>
          </w:tcPr>
          <w:p w14:paraId="0FC7C558"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4" w:type="pct"/>
          </w:tcPr>
          <w:p w14:paraId="7DEA6C59"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2799C628" w14:textId="77777777" w:rsidTr="006B356B">
        <w:trPr>
          <w:trHeight w:val="562"/>
        </w:trPr>
        <w:tc>
          <w:tcPr>
            <w:tcW w:w="260" w:type="pct"/>
          </w:tcPr>
          <w:p w14:paraId="691B9533" w14:textId="77777777" w:rsidR="00874DB6" w:rsidRPr="00DC4D1A" w:rsidRDefault="00874DB6" w:rsidP="007A4089">
            <w:pPr>
              <w:jc w:val="center"/>
              <w:rPr>
                <w:rFonts w:ascii="Times New Roman" w:hAnsi="Times New Roman" w:cs="Times New Roman"/>
                <w:sz w:val="24"/>
                <w:szCs w:val="24"/>
              </w:rPr>
            </w:pPr>
          </w:p>
        </w:tc>
        <w:tc>
          <w:tcPr>
            <w:tcW w:w="2468" w:type="pct"/>
          </w:tcPr>
          <w:p w14:paraId="6237B817" w14:textId="621C14F5" w:rsidR="00874DB6" w:rsidRPr="00DC4D1A" w:rsidRDefault="00874DB6" w:rsidP="00857D04">
            <w:pPr>
              <w:pStyle w:val="p57"/>
              <w:spacing w:before="0" w:beforeAutospacing="0" w:after="0" w:afterAutospacing="0"/>
              <w:jc w:val="both"/>
            </w:pPr>
            <w:r w:rsidRPr="00DC4D1A">
              <w:t xml:space="preserve">Тема 5.2. </w:t>
            </w:r>
            <w:r w:rsidRPr="00EA6F25">
              <w:rPr>
                <w:rFonts w:eastAsia="Calibri"/>
              </w:rPr>
              <w:t>Изменение</w:t>
            </w:r>
            <w:r>
              <w:rPr>
                <w:rFonts w:eastAsia="Calibri"/>
              </w:rPr>
              <w:t xml:space="preserve"> </w:t>
            </w:r>
            <w:r w:rsidRPr="00EA6F25">
              <w:rPr>
                <w:rFonts w:eastAsia="Calibri"/>
              </w:rPr>
              <w:t>образовательных отношений</w:t>
            </w:r>
            <w:r w:rsidRPr="00DC4D1A">
              <w:rPr>
                <w:rFonts w:eastAsia="Calibri"/>
              </w:rPr>
              <w:t>.</w:t>
            </w:r>
          </w:p>
        </w:tc>
        <w:tc>
          <w:tcPr>
            <w:tcW w:w="454" w:type="pct"/>
            <w:vMerge w:val="restart"/>
          </w:tcPr>
          <w:p w14:paraId="0E9E4025" w14:textId="77777777" w:rsidR="00874DB6" w:rsidRPr="00DC4D1A" w:rsidRDefault="00874DB6" w:rsidP="007A4089">
            <w:pPr>
              <w:jc w:val="center"/>
              <w:rPr>
                <w:rFonts w:ascii="Times New Roman" w:hAnsi="Times New Roman" w:cs="Times New Roman"/>
                <w:b/>
                <w:sz w:val="24"/>
                <w:szCs w:val="24"/>
              </w:rPr>
            </w:pPr>
          </w:p>
        </w:tc>
        <w:tc>
          <w:tcPr>
            <w:tcW w:w="649" w:type="pct"/>
            <w:vMerge/>
          </w:tcPr>
          <w:p w14:paraId="680F9398" w14:textId="77777777" w:rsidR="00874DB6" w:rsidRPr="00DC4D1A" w:rsidRDefault="00874DB6" w:rsidP="007A4089">
            <w:pPr>
              <w:jc w:val="center"/>
              <w:rPr>
                <w:rFonts w:ascii="Times New Roman" w:hAnsi="Times New Roman" w:cs="Times New Roman"/>
                <w:b/>
                <w:sz w:val="24"/>
                <w:szCs w:val="24"/>
              </w:rPr>
            </w:pPr>
          </w:p>
        </w:tc>
        <w:tc>
          <w:tcPr>
            <w:tcW w:w="585" w:type="pct"/>
          </w:tcPr>
          <w:p w14:paraId="389E2B5A" w14:textId="225C7DAB"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4" w:type="pct"/>
          </w:tcPr>
          <w:p w14:paraId="26F1DC36" w14:textId="635E2BF7"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5C5B5FEB" w14:textId="77777777" w:rsidTr="00581EF2">
        <w:trPr>
          <w:trHeight w:val="103"/>
        </w:trPr>
        <w:tc>
          <w:tcPr>
            <w:tcW w:w="260" w:type="pct"/>
            <w:vMerge w:val="restart"/>
          </w:tcPr>
          <w:p w14:paraId="5153AB65" w14:textId="77777777" w:rsidR="00874DB6" w:rsidRPr="00DC4D1A" w:rsidRDefault="00874DB6" w:rsidP="007A4089">
            <w:pPr>
              <w:jc w:val="center"/>
              <w:rPr>
                <w:rFonts w:ascii="Times New Roman" w:hAnsi="Times New Roman" w:cs="Times New Roman"/>
                <w:sz w:val="24"/>
                <w:szCs w:val="24"/>
              </w:rPr>
            </w:pPr>
          </w:p>
        </w:tc>
        <w:tc>
          <w:tcPr>
            <w:tcW w:w="2468" w:type="pct"/>
            <w:vMerge w:val="restart"/>
          </w:tcPr>
          <w:p w14:paraId="11E32ABE" w14:textId="32E7EE67" w:rsidR="00874DB6" w:rsidRPr="00DC4D1A" w:rsidRDefault="00874DB6" w:rsidP="007A4089">
            <w:pPr>
              <w:jc w:val="both"/>
              <w:rPr>
                <w:rFonts w:ascii="Times New Roman" w:hAnsi="Times New Roman" w:cs="Times New Roman"/>
                <w:sz w:val="24"/>
                <w:szCs w:val="24"/>
              </w:rPr>
            </w:pPr>
            <w:r>
              <w:rPr>
                <w:rFonts w:ascii="Times New Roman" w:hAnsi="Times New Roman" w:cs="Times New Roman"/>
                <w:sz w:val="24"/>
                <w:szCs w:val="24"/>
              </w:rPr>
              <w:t>Тема 5.4</w:t>
            </w:r>
            <w:r w:rsidRPr="00DC4D1A">
              <w:rPr>
                <w:rFonts w:ascii="Times New Roman" w:hAnsi="Times New Roman" w:cs="Times New Roman"/>
                <w:sz w:val="24"/>
                <w:szCs w:val="24"/>
              </w:rPr>
              <w:t xml:space="preserve">. </w:t>
            </w:r>
            <w:r w:rsidRPr="00EA6F25">
              <w:rPr>
                <w:rFonts w:ascii="Times New Roman" w:eastAsia="Calibri" w:hAnsi="Times New Roman" w:cs="Times New Roman"/>
                <w:sz w:val="24"/>
                <w:szCs w:val="24"/>
                <w:lang w:eastAsia="ru-RU"/>
              </w:rPr>
              <w:t>Прекращение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r w:rsidRPr="00DC4D1A">
              <w:rPr>
                <w:rFonts w:ascii="Times New Roman" w:eastAsia="Calibri" w:hAnsi="Times New Roman" w:cs="Times New Roman"/>
                <w:sz w:val="24"/>
                <w:szCs w:val="24"/>
                <w:lang w:eastAsia="ru-RU"/>
              </w:rPr>
              <w:t>.</w:t>
            </w:r>
          </w:p>
        </w:tc>
        <w:tc>
          <w:tcPr>
            <w:tcW w:w="454" w:type="pct"/>
            <w:vMerge/>
          </w:tcPr>
          <w:p w14:paraId="52EB87D3" w14:textId="77777777" w:rsidR="00874DB6" w:rsidRPr="00DC4D1A" w:rsidRDefault="00874DB6" w:rsidP="007A4089">
            <w:pPr>
              <w:jc w:val="center"/>
              <w:rPr>
                <w:rFonts w:ascii="Times New Roman" w:hAnsi="Times New Roman" w:cs="Times New Roman"/>
                <w:b/>
                <w:sz w:val="24"/>
                <w:szCs w:val="24"/>
              </w:rPr>
            </w:pPr>
          </w:p>
        </w:tc>
        <w:tc>
          <w:tcPr>
            <w:tcW w:w="649" w:type="pct"/>
            <w:vMerge/>
          </w:tcPr>
          <w:p w14:paraId="30C68A76" w14:textId="77777777" w:rsidR="00874DB6" w:rsidRPr="00DC4D1A" w:rsidRDefault="00874DB6" w:rsidP="007A4089">
            <w:pPr>
              <w:jc w:val="center"/>
              <w:rPr>
                <w:rFonts w:ascii="Times New Roman" w:hAnsi="Times New Roman" w:cs="Times New Roman"/>
                <w:b/>
                <w:sz w:val="24"/>
                <w:szCs w:val="24"/>
              </w:rPr>
            </w:pPr>
          </w:p>
        </w:tc>
        <w:tc>
          <w:tcPr>
            <w:tcW w:w="585" w:type="pct"/>
          </w:tcPr>
          <w:p w14:paraId="4BBA9E6B" w14:textId="46607A6A"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4" w:type="pct"/>
          </w:tcPr>
          <w:p w14:paraId="515C48A2" w14:textId="0307925B" w:rsidR="00874DB6" w:rsidRPr="00DC4D1A" w:rsidRDefault="00874DB6"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35EFC992" w14:textId="77777777" w:rsidTr="00581EF2">
        <w:trPr>
          <w:trHeight w:val="103"/>
        </w:trPr>
        <w:tc>
          <w:tcPr>
            <w:tcW w:w="260" w:type="pct"/>
            <w:vMerge/>
          </w:tcPr>
          <w:p w14:paraId="387B97E2" w14:textId="77777777" w:rsidR="00874DB6" w:rsidRPr="00DC4D1A" w:rsidRDefault="00874DB6" w:rsidP="007A4089">
            <w:pPr>
              <w:jc w:val="center"/>
              <w:rPr>
                <w:rFonts w:ascii="Times New Roman" w:hAnsi="Times New Roman" w:cs="Times New Roman"/>
                <w:sz w:val="24"/>
                <w:szCs w:val="24"/>
              </w:rPr>
            </w:pPr>
          </w:p>
        </w:tc>
        <w:tc>
          <w:tcPr>
            <w:tcW w:w="2468" w:type="pct"/>
            <w:vMerge/>
          </w:tcPr>
          <w:p w14:paraId="787E86F3" w14:textId="77777777" w:rsidR="00874DB6" w:rsidRPr="00DC4D1A" w:rsidRDefault="00874DB6" w:rsidP="007A4089">
            <w:pPr>
              <w:jc w:val="center"/>
              <w:rPr>
                <w:rFonts w:ascii="Times New Roman" w:hAnsi="Times New Roman" w:cs="Times New Roman"/>
                <w:sz w:val="24"/>
                <w:szCs w:val="24"/>
              </w:rPr>
            </w:pPr>
          </w:p>
        </w:tc>
        <w:tc>
          <w:tcPr>
            <w:tcW w:w="454" w:type="pct"/>
            <w:vMerge/>
          </w:tcPr>
          <w:p w14:paraId="290C0DEB" w14:textId="77777777" w:rsidR="00874DB6" w:rsidRPr="00DC4D1A" w:rsidRDefault="00874DB6" w:rsidP="007A4089">
            <w:pPr>
              <w:jc w:val="center"/>
              <w:rPr>
                <w:rFonts w:ascii="Times New Roman" w:hAnsi="Times New Roman" w:cs="Times New Roman"/>
                <w:b/>
                <w:sz w:val="24"/>
                <w:szCs w:val="24"/>
              </w:rPr>
            </w:pPr>
          </w:p>
        </w:tc>
        <w:tc>
          <w:tcPr>
            <w:tcW w:w="649" w:type="pct"/>
            <w:vMerge/>
          </w:tcPr>
          <w:p w14:paraId="4E7EAABD" w14:textId="77777777" w:rsidR="00874DB6" w:rsidRPr="00DC4D1A" w:rsidRDefault="00874DB6" w:rsidP="007A4089">
            <w:pPr>
              <w:jc w:val="center"/>
              <w:rPr>
                <w:rFonts w:ascii="Times New Roman" w:hAnsi="Times New Roman" w:cs="Times New Roman"/>
                <w:sz w:val="24"/>
                <w:szCs w:val="24"/>
              </w:rPr>
            </w:pPr>
          </w:p>
        </w:tc>
        <w:tc>
          <w:tcPr>
            <w:tcW w:w="585" w:type="pct"/>
          </w:tcPr>
          <w:p w14:paraId="6C69019A" w14:textId="77777777" w:rsidR="00874DB6" w:rsidRPr="00DC4D1A" w:rsidRDefault="00874DB6" w:rsidP="007A4089">
            <w:pPr>
              <w:jc w:val="center"/>
              <w:rPr>
                <w:rFonts w:ascii="Times New Roman" w:hAnsi="Times New Roman" w:cs="Times New Roman"/>
                <w:sz w:val="24"/>
                <w:szCs w:val="24"/>
              </w:rPr>
            </w:pPr>
            <w:r w:rsidRPr="00DC4D1A">
              <w:rPr>
                <w:rFonts w:ascii="Times New Roman" w:hAnsi="Times New Roman" w:cs="Times New Roman"/>
                <w:sz w:val="24"/>
                <w:szCs w:val="24"/>
              </w:rPr>
              <w:t>4</w:t>
            </w:r>
          </w:p>
        </w:tc>
        <w:tc>
          <w:tcPr>
            <w:tcW w:w="584" w:type="pct"/>
          </w:tcPr>
          <w:p w14:paraId="136F7532" w14:textId="41F5DC29" w:rsidR="00874DB6" w:rsidRPr="00DC4D1A" w:rsidRDefault="00874DB6" w:rsidP="007A4089">
            <w:pPr>
              <w:jc w:val="center"/>
              <w:rPr>
                <w:rFonts w:ascii="Times New Roman" w:hAnsi="Times New Roman" w:cs="Times New Roman"/>
                <w:sz w:val="24"/>
                <w:szCs w:val="24"/>
              </w:rPr>
            </w:pPr>
            <w:r w:rsidRPr="00DC4D1A">
              <w:rPr>
                <w:rFonts w:ascii="Times New Roman" w:hAnsi="Times New Roman" w:cs="Times New Roman"/>
                <w:sz w:val="24"/>
                <w:szCs w:val="24"/>
              </w:rPr>
              <w:t>4</w:t>
            </w:r>
          </w:p>
        </w:tc>
      </w:tr>
      <w:tr w:rsidR="00E53D2B" w:rsidRPr="00DC4D1A" w14:paraId="3BD7BA4F" w14:textId="77777777" w:rsidTr="00581EF2">
        <w:trPr>
          <w:trHeight w:val="103"/>
        </w:trPr>
        <w:tc>
          <w:tcPr>
            <w:tcW w:w="260" w:type="pct"/>
            <w:vMerge w:val="restart"/>
          </w:tcPr>
          <w:p w14:paraId="4B14A7AD" w14:textId="77777777" w:rsidR="00E53D2B" w:rsidRPr="00DC4D1A" w:rsidRDefault="00E53D2B" w:rsidP="007A4089">
            <w:pPr>
              <w:jc w:val="center"/>
              <w:rPr>
                <w:rFonts w:ascii="Times New Roman" w:hAnsi="Times New Roman" w:cs="Times New Roman"/>
                <w:sz w:val="24"/>
                <w:szCs w:val="24"/>
              </w:rPr>
            </w:pPr>
          </w:p>
        </w:tc>
        <w:tc>
          <w:tcPr>
            <w:tcW w:w="2468" w:type="pct"/>
            <w:vMerge w:val="restart"/>
          </w:tcPr>
          <w:p w14:paraId="7271762E" w14:textId="77777777" w:rsidR="00E53D2B" w:rsidRPr="00DC4D1A" w:rsidRDefault="00E53D2B" w:rsidP="00AC3677">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05CFB6DB" w14:textId="77777777" w:rsidR="00E53D2B" w:rsidRPr="00DC4D1A" w:rsidRDefault="00E53D2B" w:rsidP="00AC3677">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0CA691A8" w14:textId="76A0B14B" w:rsidR="00E53D2B" w:rsidRPr="00DC4D1A" w:rsidRDefault="00391C34" w:rsidP="007A4089">
            <w:pPr>
              <w:jc w:val="center"/>
              <w:rPr>
                <w:rFonts w:ascii="Times New Roman" w:hAnsi="Times New Roman" w:cs="Times New Roman"/>
                <w:b/>
                <w:sz w:val="24"/>
                <w:szCs w:val="24"/>
              </w:rPr>
            </w:pPr>
            <w:r>
              <w:rPr>
                <w:rFonts w:ascii="Times New Roman" w:hAnsi="Times New Roman" w:cs="Times New Roman"/>
                <w:b/>
                <w:sz w:val="24"/>
                <w:szCs w:val="24"/>
              </w:rPr>
              <w:t>1</w:t>
            </w:r>
          </w:p>
        </w:tc>
        <w:tc>
          <w:tcPr>
            <w:tcW w:w="649" w:type="pct"/>
          </w:tcPr>
          <w:p w14:paraId="6D2E7FF1" w14:textId="0AC4E1E2" w:rsidR="00E53D2B" w:rsidRPr="00DC4D1A" w:rsidRDefault="00B0422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5" w:type="pct"/>
          </w:tcPr>
          <w:p w14:paraId="2BEF3D4F" w14:textId="136DB558" w:rsidR="00E53D2B"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140FC3D0" w14:textId="33530A51" w:rsidR="00E53D2B" w:rsidRPr="00DC4D1A" w:rsidRDefault="00E53D2B" w:rsidP="007A4089">
            <w:pPr>
              <w:jc w:val="center"/>
              <w:rPr>
                <w:rFonts w:ascii="Times New Roman" w:hAnsi="Times New Roman" w:cs="Times New Roman"/>
                <w:b/>
                <w:sz w:val="24"/>
                <w:szCs w:val="24"/>
              </w:rPr>
            </w:pPr>
            <w:r w:rsidRPr="00DC4D1A">
              <w:rPr>
                <w:rFonts w:ascii="Times New Roman" w:hAnsi="Times New Roman" w:cs="Times New Roman"/>
                <w:b/>
                <w:sz w:val="24"/>
                <w:szCs w:val="24"/>
              </w:rPr>
              <w:t>1</w:t>
            </w:r>
            <w:r w:rsidR="005F70F4" w:rsidRPr="00DC4D1A">
              <w:rPr>
                <w:rFonts w:ascii="Times New Roman" w:hAnsi="Times New Roman" w:cs="Times New Roman"/>
                <w:b/>
                <w:sz w:val="24"/>
                <w:szCs w:val="24"/>
              </w:rPr>
              <w:t>1</w:t>
            </w:r>
          </w:p>
        </w:tc>
      </w:tr>
      <w:tr w:rsidR="00E53D2B" w:rsidRPr="00DC4D1A" w14:paraId="294F92B7" w14:textId="77777777" w:rsidTr="00581EF2">
        <w:trPr>
          <w:trHeight w:val="103"/>
        </w:trPr>
        <w:tc>
          <w:tcPr>
            <w:tcW w:w="260" w:type="pct"/>
            <w:vMerge/>
          </w:tcPr>
          <w:p w14:paraId="5E1347EE" w14:textId="77777777" w:rsidR="00E53D2B" w:rsidRPr="00DC4D1A" w:rsidRDefault="00E53D2B" w:rsidP="007A4089">
            <w:pPr>
              <w:jc w:val="center"/>
              <w:rPr>
                <w:rFonts w:ascii="Times New Roman" w:hAnsi="Times New Roman" w:cs="Times New Roman"/>
                <w:sz w:val="24"/>
                <w:szCs w:val="24"/>
              </w:rPr>
            </w:pPr>
          </w:p>
        </w:tc>
        <w:tc>
          <w:tcPr>
            <w:tcW w:w="2468" w:type="pct"/>
            <w:vMerge/>
          </w:tcPr>
          <w:p w14:paraId="24BB707F" w14:textId="77777777" w:rsidR="00E53D2B" w:rsidRPr="00DC4D1A" w:rsidRDefault="00E53D2B" w:rsidP="007A4089">
            <w:pPr>
              <w:jc w:val="both"/>
              <w:rPr>
                <w:rFonts w:ascii="Times New Roman" w:hAnsi="Times New Roman" w:cs="Times New Roman"/>
                <w:bCs/>
                <w:color w:val="000000"/>
                <w:sz w:val="24"/>
                <w:szCs w:val="24"/>
              </w:rPr>
            </w:pPr>
          </w:p>
        </w:tc>
        <w:tc>
          <w:tcPr>
            <w:tcW w:w="454" w:type="pct"/>
            <w:vMerge/>
          </w:tcPr>
          <w:p w14:paraId="45D7755A" w14:textId="77777777" w:rsidR="00E53D2B" w:rsidRPr="00DC4D1A" w:rsidRDefault="00E53D2B" w:rsidP="007A4089">
            <w:pPr>
              <w:jc w:val="center"/>
              <w:rPr>
                <w:rFonts w:ascii="Times New Roman" w:hAnsi="Times New Roman" w:cs="Times New Roman"/>
                <w:b/>
                <w:sz w:val="24"/>
                <w:szCs w:val="24"/>
              </w:rPr>
            </w:pPr>
          </w:p>
        </w:tc>
        <w:tc>
          <w:tcPr>
            <w:tcW w:w="649" w:type="pct"/>
          </w:tcPr>
          <w:p w14:paraId="75BDE6E4" w14:textId="77777777" w:rsidR="00E53D2B" w:rsidRPr="00DC4D1A" w:rsidRDefault="00E53D2B" w:rsidP="007A4089">
            <w:pPr>
              <w:jc w:val="center"/>
              <w:rPr>
                <w:rFonts w:ascii="Times New Roman" w:hAnsi="Times New Roman" w:cs="Times New Roman"/>
                <w:b/>
                <w:sz w:val="24"/>
                <w:szCs w:val="24"/>
              </w:rPr>
            </w:pPr>
          </w:p>
        </w:tc>
        <w:tc>
          <w:tcPr>
            <w:tcW w:w="585" w:type="pct"/>
          </w:tcPr>
          <w:p w14:paraId="114FB9EF" w14:textId="77777777" w:rsidR="00E53D2B" w:rsidRPr="00DC4D1A" w:rsidRDefault="00E53D2B" w:rsidP="007A4089">
            <w:pPr>
              <w:jc w:val="center"/>
              <w:rPr>
                <w:rFonts w:ascii="Times New Roman" w:hAnsi="Times New Roman" w:cs="Times New Roman"/>
                <w:b/>
                <w:sz w:val="24"/>
                <w:szCs w:val="24"/>
              </w:rPr>
            </w:pPr>
            <w:r w:rsidRPr="00DC4D1A">
              <w:rPr>
                <w:rFonts w:ascii="Times New Roman" w:hAnsi="Times New Roman" w:cs="Times New Roman"/>
                <w:b/>
                <w:sz w:val="24"/>
                <w:szCs w:val="24"/>
              </w:rPr>
              <w:t>4</w:t>
            </w:r>
          </w:p>
        </w:tc>
        <w:tc>
          <w:tcPr>
            <w:tcW w:w="584" w:type="pct"/>
          </w:tcPr>
          <w:p w14:paraId="3A9CB81A" w14:textId="36E6A10D" w:rsidR="00E53D2B" w:rsidRPr="00DC4D1A" w:rsidRDefault="005F70F4" w:rsidP="007A4089">
            <w:pPr>
              <w:jc w:val="center"/>
              <w:rPr>
                <w:rFonts w:ascii="Times New Roman" w:hAnsi="Times New Roman" w:cs="Times New Roman"/>
                <w:b/>
                <w:sz w:val="24"/>
                <w:szCs w:val="24"/>
              </w:rPr>
            </w:pPr>
            <w:r w:rsidRPr="00DC4D1A">
              <w:rPr>
                <w:rFonts w:ascii="Times New Roman" w:hAnsi="Times New Roman" w:cs="Times New Roman"/>
                <w:b/>
                <w:sz w:val="24"/>
                <w:szCs w:val="24"/>
              </w:rPr>
              <w:t>4</w:t>
            </w:r>
          </w:p>
        </w:tc>
      </w:tr>
      <w:tr w:rsidR="00754C63" w:rsidRPr="00DC4D1A" w14:paraId="42E77196" w14:textId="77777777" w:rsidTr="00362FE8">
        <w:trPr>
          <w:trHeight w:val="395"/>
        </w:trPr>
        <w:tc>
          <w:tcPr>
            <w:tcW w:w="260" w:type="pct"/>
          </w:tcPr>
          <w:p w14:paraId="1C6C018C" w14:textId="77777777" w:rsidR="00754C63" w:rsidRPr="00DC4D1A" w:rsidRDefault="00754C63" w:rsidP="00362FE8">
            <w:pPr>
              <w:jc w:val="center"/>
              <w:rPr>
                <w:rFonts w:ascii="Times New Roman" w:hAnsi="Times New Roman" w:cs="Times New Roman"/>
                <w:sz w:val="24"/>
                <w:szCs w:val="24"/>
              </w:rPr>
            </w:pPr>
          </w:p>
        </w:tc>
        <w:tc>
          <w:tcPr>
            <w:tcW w:w="4740" w:type="pct"/>
            <w:gridSpan w:val="5"/>
          </w:tcPr>
          <w:p w14:paraId="76840CAE" w14:textId="77777777" w:rsidR="00754C63" w:rsidRPr="00DC4D1A" w:rsidRDefault="00754C63"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color w:val="000000"/>
                <w:sz w:val="24"/>
                <w:szCs w:val="24"/>
                <w:lang w:eastAsia="ru-RU"/>
              </w:rPr>
            </w:pPr>
            <w:r w:rsidRPr="00DC4D1A">
              <w:rPr>
                <w:rFonts w:ascii="Times New Roman" w:hAnsi="Times New Roman" w:cs="Times New Roman"/>
                <w:bCs/>
                <w:color w:val="000000"/>
                <w:sz w:val="24"/>
                <w:szCs w:val="24"/>
              </w:rPr>
              <w:t xml:space="preserve">Раздел </w:t>
            </w:r>
            <w:r w:rsidRPr="00DC4D1A">
              <w:rPr>
                <w:rFonts w:ascii="Times New Roman" w:hAnsi="Times New Roman" w:cs="Times New Roman"/>
                <w:bCs/>
                <w:color w:val="000000"/>
                <w:sz w:val="24"/>
                <w:szCs w:val="24"/>
                <w:lang w:val="en-US"/>
              </w:rPr>
              <w:t>VI</w:t>
            </w:r>
            <w:r w:rsidRPr="00DC4D1A">
              <w:rPr>
                <w:rFonts w:ascii="Times New Roman" w:hAnsi="Times New Roman" w:cs="Times New Roman"/>
                <w:bCs/>
                <w:color w:val="000000"/>
                <w:sz w:val="24"/>
                <w:szCs w:val="24"/>
              </w:rPr>
              <w:t xml:space="preserve"> </w:t>
            </w:r>
            <w:r w:rsidRPr="006D6AD1">
              <w:rPr>
                <w:rFonts w:ascii="Times New Roman" w:eastAsia="Calibri" w:hAnsi="Times New Roman" w:cs="Times New Roman"/>
                <w:sz w:val="24"/>
                <w:szCs w:val="24"/>
                <w:lang w:eastAsia="ru-RU"/>
              </w:rPr>
              <w:t>Правовой статус лиц, осуществляющих образовательную деятельность.</w:t>
            </w:r>
          </w:p>
        </w:tc>
      </w:tr>
      <w:tr w:rsidR="00874DB6" w:rsidRPr="00DC4D1A" w14:paraId="7560EE12" w14:textId="77777777" w:rsidTr="00362FE8">
        <w:trPr>
          <w:trHeight w:val="575"/>
        </w:trPr>
        <w:tc>
          <w:tcPr>
            <w:tcW w:w="260" w:type="pct"/>
          </w:tcPr>
          <w:p w14:paraId="43FD636E" w14:textId="77777777" w:rsidR="00874DB6" w:rsidRPr="00DC4D1A" w:rsidRDefault="00874DB6" w:rsidP="00362FE8">
            <w:pPr>
              <w:jc w:val="center"/>
              <w:rPr>
                <w:rFonts w:ascii="Times New Roman" w:hAnsi="Times New Roman" w:cs="Times New Roman"/>
                <w:sz w:val="24"/>
                <w:szCs w:val="24"/>
              </w:rPr>
            </w:pPr>
          </w:p>
        </w:tc>
        <w:tc>
          <w:tcPr>
            <w:tcW w:w="2468" w:type="pct"/>
          </w:tcPr>
          <w:p w14:paraId="6ADC47ED" w14:textId="5CC65D66" w:rsidR="00874DB6" w:rsidRPr="00362FE8" w:rsidRDefault="00874DB6"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hAnsi="Times New Roman" w:cs="Times New Roman"/>
              </w:rPr>
              <w:t xml:space="preserve">Тема 6.1. </w:t>
            </w:r>
            <w:r>
              <w:rPr>
                <w:rFonts w:ascii="Times New Roman" w:eastAsia="Calibri" w:hAnsi="Times New Roman" w:cs="Times New Roman"/>
                <w:sz w:val="24"/>
                <w:szCs w:val="24"/>
                <w:lang w:eastAsia="ru-RU"/>
              </w:rPr>
              <w:t>О</w:t>
            </w:r>
            <w:r w:rsidRPr="00EA6F25">
              <w:rPr>
                <w:rFonts w:ascii="Times New Roman" w:eastAsia="Calibri" w:hAnsi="Times New Roman" w:cs="Times New Roman"/>
                <w:sz w:val="24"/>
                <w:szCs w:val="24"/>
                <w:lang w:eastAsia="ru-RU"/>
              </w:rPr>
              <w:t>бразовательные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организации и организации,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осуществляющие обучение</w:t>
            </w:r>
            <w:r>
              <w:rPr>
                <w:rFonts w:ascii="Times New Roman" w:eastAsia="Calibri" w:hAnsi="Times New Roman" w:cs="Times New Roman"/>
                <w:sz w:val="24"/>
                <w:szCs w:val="24"/>
                <w:lang w:eastAsia="ru-RU"/>
              </w:rPr>
              <w:t>.</w:t>
            </w:r>
          </w:p>
        </w:tc>
        <w:tc>
          <w:tcPr>
            <w:tcW w:w="454" w:type="pct"/>
            <w:vMerge w:val="restart"/>
          </w:tcPr>
          <w:p w14:paraId="1FC04E8E"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vMerge w:val="restart"/>
          </w:tcPr>
          <w:p w14:paraId="2F925004" w14:textId="43282F34" w:rsidR="00874DB6"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1B14664C" w14:textId="357C2FDF" w:rsidR="00874DB6"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Pr>
          <w:p w14:paraId="78A537F7"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874DB6" w:rsidRPr="00DC4D1A" w14:paraId="6DD99F87" w14:textId="77777777" w:rsidTr="00362FE8">
        <w:trPr>
          <w:trHeight w:val="104"/>
        </w:trPr>
        <w:tc>
          <w:tcPr>
            <w:tcW w:w="260" w:type="pct"/>
            <w:vMerge w:val="restart"/>
          </w:tcPr>
          <w:p w14:paraId="229A25BF" w14:textId="77777777" w:rsidR="00874DB6" w:rsidRPr="00DC4D1A" w:rsidRDefault="00874DB6" w:rsidP="00362FE8">
            <w:pPr>
              <w:jc w:val="center"/>
              <w:rPr>
                <w:rFonts w:ascii="Times New Roman" w:hAnsi="Times New Roman" w:cs="Times New Roman"/>
                <w:sz w:val="24"/>
                <w:szCs w:val="24"/>
              </w:rPr>
            </w:pPr>
          </w:p>
        </w:tc>
        <w:tc>
          <w:tcPr>
            <w:tcW w:w="2468" w:type="pct"/>
            <w:vMerge w:val="restart"/>
          </w:tcPr>
          <w:p w14:paraId="0EA6D7F2" w14:textId="5D500D9C" w:rsidR="00874DB6" w:rsidRPr="00DC4D1A" w:rsidRDefault="00874DB6" w:rsidP="00362FE8">
            <w:pPr>
              <w:pStyle w:val="p57"/>
              <w:spacing w:before="0" w:beforeAutospacing="0" w:after="0" w:afterAutospacing="0"/>
              <w:jc w:val="both"/>
            </w:pPr>
            <w:r w:rsidRPr="00DC4D1A">
              <w:t xml:space="preserve">Тема 6.2. </w:t>
            </w:r>
            <w:r w:rsidRPr="00EA6F25">
              <w:rPr>
                <w:rFonts w:eastAsia="Calibri"/>
              </w:rPr>
              <w:t>Типы и образовательная</w:t>
            </w:r>
            <w:r>
              <w:rPr>
                <w:rFonts w:eastAsia="Calibri"/>
              </w:rPr>
              <w:t xml:space="preserve"> </w:t>
            </w:r>
            <w:r w:rsidRPr="00EA6F25">
              <w:rPr>
                <w:rFonts w:eastAsia="Calibri"/>
              </w:rPr>
              <w:t>правоспособность</w:t>
            </w:r>
            <w:r>
              <w:rPr>
                <w:rFonts w:eastAsia="Calibri"/>
              </w:rPr>
              <w:t xml:space="preserve"> </w:t>
            </w:r>
            <w:r w:rsidRPr="00EA6F25">
              <w:rPr>
                <w:rFonts w:eastAsia="Calibri"/>
              </w:rPr>
              <w:t>организаций,</w:t>
            </w:r>
            <w:r>
              <w:rPr>
                <w:rFonts w:eastAsia="Calibri"/>
              </w:rPr>
              <w:t xml:space="preserve"> </w:t>
            </w:r>
            <w:r w:rsidRPr="00EA6F25">
              <w:rPr>
                <w:rFonts w:eastAsia="Calibri"/>
              </w:rPr>
              <w:t>осуществляющих</w:t>
            </w:r>
            <w:r>
              <w:rPr>
                <w:rFonts w:eastAsia="Calibri"/>
              </w:rPr>
              <w:t xml:space="preserve"> </w:t>
            </w:r>
            <w:r w:rsidRPr="00EA6F25">
              <w:rPr>
                <w:rFonts w:eastAsia="Calibri"/>
              </w:rPr>
              <w:t>образовательную</w:t>
            </w:r>
            <w:r>
              <w:rPr>
                <w:rFonts w:eastAsia="Calibri"/>
              </w:rPr>
              <w:t xml:space="preserve"> </w:t>
            </w:r>
            <w:r w:rsidRPr="00EA6F25">
              <w:rPr>
                <w:rFonts w:eastAsia="Calibri"/>
              </w:rPr>
              <w:t>деятельность</w:t>
            </w:r>
            <w:r w:rsidRPr="00DC4D1A">
              <w:t>.</w:t>
            </w:r>
          </w:p>
        </w:tc>
        <w:tc>
          <w:tcPr>
            <w:tcW w:w="454" w:type="pct"/>
            <w:vMerge/>
          </w:tcPr>
          <w:p w14:paraId="31B7244D"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59F85917" w14:textId="77777777" w:rsidR="00874DB6" w:rsidRPr="00DC4D1A" w:rsidRDefault="00874DB6" w:rsidP="00362FE8">
            <w:pPr>
              <w:jc w:val="center"/>
              <w:rPr>
                <w:rFonts w:ascii="Times New Roman" w:hAnsi="Times New Roman" w:cs="Times New Roman"/>
                <w:b/>
                <w:sz w:val="24"/>
                <w:szCs w:val="24"/>
              </w:rPr>
            </w:pPr>
          </w:p>
        </w:tc>
        <w:tc>
          <w:tcPr>
            <w:tcW w:w="585" w:type="pct"/>
            <w:vMerge w:val="restart"/>
          </w:tcPr>
          <w:p w14:paraId="277EAD43" w14:textId="3BBF3B9C" w:rsidR="00874DB6"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41C99804" w14:textId="77777777" w:rsidR="00874DB6" w:rsidRPr="00DC4D1A" w:rsidRDefault="00874DB6" w:rsidP="00362FE8">
            <w:pPr>
              <w:jc w:val="center"/>
              <w:rPr>
                <w:rFonts w:ascii="Times New Roman" w:hAnsi="Times New Roman" w:cs="Times New Roman"/>
                <w:b/>
                <w:sz w:val="24"/>
                <w:szCs w:val="24"/>
              </w:rPr>
            </w:pPr>
          </w:p>
        </w:tc>
      </w:tr>
      <w:tr w:rsidR="00874DB6" w:rsidRPr="00DC4D1A" w14:paraId="70F0959C" w14:textId="77777777" w:rsidTr="00362FE8">
        <w:trPr>
          <w:trHeight w:val="103"/>
        </w:trPr>
        <w:tc>
          <w:tcPr>
            <w:tcW w:w="260" w:type="pct"/>
            <w:vMerge/>
          </w:tcPr>
          <w:p w14:paraId="50C9E239" w14:textId="77777777" w:rsidR="00874DB6" w:rsidRPr="00DC4D1A" w:rsidRDefault="00874DB6" w:rsidP="00362FE8">
            <w:pPr>
              <w:jc w:val="center"/>
              <w:rPr>
                <w:rFonts w:ascii="Times New Roman" w:hAnsi="Times New Roman" w:cs="Times New Roman"/>
                <w:sz w:val="24"/>
                <w:szCs w:val="24"/>
              </w:rPr>
            </w:pPr>
          </w:p>
        </w:tc>
        <w:tc>
          <w:tcPr>
            <w:tcW w:w="2468" w:type="pct"/>
            <w:vMerge/>
          </w:tcPr>
          <w:p w14:paraId="6BF87900" w14:textId="77777777" w:rsidR="00874DB6" w:rsidRPr="00DC4D1A" w:rsidRDefault="00874DB6" w:rsidP="00362FE8">
            <w:pPr>
              <w:jc w:val="both"/>
              <w:rPr>
                <w:rFonts w:ascii="Times New Roman" w:hAnsi="Times New Roman" w:cs="Times New Roman"/>
                <w:sz w:val="24"/>
                <w:szCs w:val="24"/>
              </w:rPr>
            </w:pPr>
          </w:p>
        </w:tc>
        <w:tc>
          <w:tcPr>
            <w:tcW w:w="454" w:type="pct"/>
            <w:vMerge/>
          </w:tcPr>
          <w:p w14:paraId="3646DC1A"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5776A8E3" w14:textId="77777777" w:rsidR="00874DB6" w:rsidRPr="00DC4D1A" w:rsidRDefault="00874DB6" w:rsidP="00362FE8">
            <w:pPr>
              <w:jc w:val="center"/>
              <w:rPr>
                <w:rFonts w:ascii="Times New Roman" w:hAnsi="Times New Roman" w:cs="Times New Roman"/>
                <w:sz w:val="24"/>
                <w:szCs w:val="24"/>
              </w:rPr>
            </w:pPr>
          </w:p>
        </w:tc>
        <w:tc>
          <w:tcPr>
            <w:tcW w:w="585" w:type="pct"/>
            <w:vMerge/>
          </w:tcPr>
          <w:p w14:paraId="7E39E554" w14:textId="77777777" w:rsidR="00874DB6" w:rsidRPr="00DC4D1A" w:rsidRDefault="00874DB6" w:rsidP="00362FE8">
            <w:pPr>
              <w:jc w:val="center"/>
              <w:rPr>
                <w:rFonts w:ascii="Times New Roman" w:hAnsi="Times New Roman" w:cs="Times New Roman"/>
                <w:sz w:val="24"/>
                <w:szCs w:val="24"/>
              </w:rPr>
            </w:pPr>
          </w:p>
        </w:tc>
        <w:tc>
          <w:tcPr>
            <w:tcW w:w="584" w:type="pct"/>
          </w:tcPr>
          <w:p w14:paraId="0E1FB1B1" w14:textId="77777777" w:rsidR="00874DB6" w:rsidRPr="00DC4D1A" w:rsidRDefault="00874DB6" w:rsidP="00362FE8">
            <w:pPr>
              <w:jc w:val="center"/>
              <w:rPr>
                <w:rFonts w:ascii="Times New Roman" w:hAnsi="Times New Roman" w:cs="Times New Roman"/>
                <w:sz w:val="24"/>
                <w:szCs w:val="24"/>
              </w:rPr>
            </w:pPr>
          </w:p>
        </w:tc>
      </w:tr>
      <w:tr w:rsidR="00874DB6" w:rsidRPr="00DC4D1A" w14:paraId="0C78C8EC" w14:textId="77777777" w:rsidTr="00362FE8">
        <w:trPr>
          <w:trHeight w:val="562"/>
        </w:trPr>
        <w:tc>
          <w:tcPr>
            <w:tcW w:w="260" w:type="pct"/>
          </w:tcPr>
          <w:p w14:paraId="316583A6" w14:textId="77777777" w:rsidR="00874DB6" w:rsidRPr="00DC4D1A" w:rsidRDefault="00874DB6" w:rsidP="00362FE8">
            <w:pPr>
              <w:jc w:val="center"/>
              <w:rPr>
                <w:rFonts w:ascii="Times New Roman" w:hAnsi="Times New Roman" w:cs="Times New Roman"/>
                <w:sz w:val="24"/>
                <w:szCs w:val="24"/>
              </w:rPr>
            </w:pPr>
          </w:p>
        </w:tc>
        <w:tc>
          <w:tcPr>
            <w:tcW w:w="2468" w:type="pct"/>
          </w:tcPr>
          <w:p w14:paraId="1E785305" w14:textId="49082A0B" w:rsidR="00874DB6" w:rsidRPr="00DC4D1A" w:rsidRDefault="00874DB6" w:rsidP="00362FE8">
            <w:pPr>
              <w:pStyle w:val="p57"/>
              <w:spacing w:before="0" w:beforeAutospacing="0" w:after="0" w:afterAutospacing="0"/>
              <w:jc w:val="both"/>
            </w:pPr>
            <w:r>
              <w:t>Тема 6.3</w:t>
            </w:r>
            <w:r w:rsidRPr="00DC4D1A">
              <w:t xml:space="preserve">. </w:t>
            </w:r>
            <w:r w:rsidRPr="00EA6F25">
              <w:rPr>
                <w:rFonts w:eastAsia="Calibri"/>
              </w:rPr>
              <w:t>Особенности создания,</w:t>
            </w:r>
            <w:r>
              <w:rPr>
                <w:rFonts w:eastAsia="Calibri"/>
              </w:rPr>
              <w:t xml:space="preserve"> </w:t>
            </w:r>
            <w:r w:rsidRPr="00EA6F25">
              <w:rPr>
                <w:rFonts w:eastAsia="Calibri"/>
              </w:rPr>
              <w:t>реорганизации и ликвидации</w:t>
            </w:r>
            <w:r w:rsidRPr="00DC4D1A">
              <w:rPr>
                <w:rFonts w:eastAsia="Calibri"/>
              </w:rPr>
              <w:t>.</w:t>
            </w:r>
          </w:p>
        </w:tc>
        <w:tc>
          <w:tcPr>
            <w:tcW w:w="454" w:type="pct"/>
          </w:tcPr>
          <w:p w14:paraId="0915A6E2"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1EAFEB32" w14:textId="77777777" w:rsidR="00874DB6" w:rsidRPr="00DC4D1A" w:rsidRDefault="00874DB6" w:rsidP="00362FE8">
            <w:pPr>
              <w:jc w:val="center"/>
              <w:rPr>
                <w:rFonts w:ascii="Times New Roman" w:hAnsi="Times New Roman" w:cs="Times New Roman"/>
                <w:b/>
                <w:sz w:val="24"/>
                <w:szCs w:val="24"/>
              </w:rPr>
            </w:pPr>
          </w:p>
        </w:tc>
        <w:tc>
          <w:tcPr>
            <w:tcW w:w="585" w:type="pct"/>
          </w:tcPr>
          <w:p w14:paraId="5DDE8E64"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4" w:type="pct"/>
          </w:tcPr>
          <w:p w14:paraId="3E097921"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2BF65E7E" w14:textId="77777777" w:rsidTr="00362FE8">
        <w:trPr>
          <w:trHeight w:val="562"/>
        </w:trPr>
        <w:tc>
          <w:tcPr>
            <w:tcW w:w="260" w:type="pct"/>
          </w:tcPr>
          <w:p w14:paraId="10C0C8B9" w14:textId="77777777" w:rsidR="00874DB6" w:rsidRPr="00DC4D1A" w:rsidRDefault="00874DB6" w:rsidP="00362FE8">
            <w:pPr>
              <w:jc w:val="center"/>
              <w:rPr>
                <w:rFonts w:ascii="Times New Roman" w:hAnsi="Times New Roman" w:cs="Times New Roman"/>
                <w:sz w:val="24"/>
                <w:szCs w:val="24"/>
              </w:rPr>
            </w:pPr>
          </w:p>
        </w:tc>
        <w:tc>
          <w:tcPr>
            <w:tcW w:w="2468" w:type="pct"/>
          </w:tcPr>
          <w:p w14:paraId="4EE12385" w14:textId="62757B81" w:rsidR="00874DB6" w:rsidRPr="00DC4D1A" w:rsidRDefault="00874DB6" w:rsidP="00362FE8">
            <w:pPr>
              <w:pStyle w:val="p57"/>
              <w:spacing w:before="0" w:beforeAutospacing="0" w:after="0" w:afterAutospacing="0"/>
              <w:jc w:val="both"/>
            </w:pPr>
            <w:r>
              <w:t>Тема 6.4</w:t>
            </w:r>
            <w:r w:rsidRPr="00DC4D1A">
              <w:t xml:space="preserve">. </w:t>
            </w:r>
            <w:r w:rsidRPr="00EA6F25">
              <w:rPr>
                <w:rFonts w:eastAsia="Calibri"/>
              </w:rPr>
              <w:t>Управление</w:t>
            </w:r>
            <w:r>
              <w:rPr>
                <w:rFonts w:eastAsia="Calibri"/>
              </w:rPr>
              <w:t xml:space="preserve"> </w:t>
            </w:r>
            <w:r w:rsidRPr="00EA6F25">
              <w:rPr>
                <w:rFonts w:eastAsia="Calibri"/>
              </w:rPr>
              <w:t>образовательными</w:t>
            </w:r>
            <w:r>
              <w:rPr>
                <w:rFonts w:eastAsia="Calibri"/>
              </w:rPr>
              <w:t xml:space="preserve"> </w:t>
            </w:r>
            <w:r w:rsidRPr="00EA6F25">
              <w:rPr>
                <w:rFonts w:eastAsia="Calibri"/>
              </w:rPr>
              <w:t>организациями</w:t>
            </w:r>
            <w:r>
              <w:rPr>
                <w:rFonts w:eastAsia="Calibri"/>
              </w:rPr>
              <w:t xml:space="preserve"> и их структура</w:t>
            </w:r>
            <w:proofErr w:type="gramStart"/>
            <w:r>
              <w:rPr>
                <w:rFonts w:eastAsia="Calibri"/>
              </w:rPr>
              <w:t>.</w:t>
            </w:r>
            <w:r w:rsidRPr="00DC4D1A">
              <w:rPr>
                <w:rFonts w:eastAsia="Calibri"/>
              </w:rPr>
              <w:t>.</w:t>
            </w:r>
            <w:proofErr w:type="gramEnd"/>
          </w:p>
        </w:tc>
        <w:tc>
          <w:tcPr>
            <w:tcW w:w="454" w:type="pct"/>
          </w:tcPr>
          <w:p w14:paraId="2E1C75A4"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14D9E3A1" w14:textId="77777777" w:rsidR="00874DB6" w:rsidRPr="00DC4D1A" w:rsidRDefault="00874DB6" w:rsidP="00362FE8">
            <w:pPr>
              <w:jc w:val="center"/>
              <w:rPr>
                <w:rFonts w:ascii="Times New Roman" w:hAnsi="Times New Roman" w:cs="Times New Roman"/>
                <w:b/>
                <w:sz w:val="24"/>
                <w:szCs w:val="24"/>
              </w:rPr>
            </w:pPr>
          </w:p>
        </w:tc>
        <w:tc>
          <w:tcPr>
            <w:tcW w:w="585" w:type="pct"/>
          </w:tcPr>
          <w:p w14:paraId="05FE632B" w14:textId="2215B8B6" w:rsidR="00874DB6"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Pr>
          <w:p w14:paraId="0B2F2DA2"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46FE74B6" w14:textId="77777777" w:rsidTr="00874DB6">
        <w:trPr>
          <w:trHeight w:val="212"/>
        </w:trPr>
        <w:tc>
          <w:tcPr>
            <w:tcW w:w="260" w:type="pct"/>
            <w:vMerge w:val="restart"/>
          </w:tcPr>
          <w:p w14:paraId="2593DBEB" w14:textId="77777777" w:rsidR="00874DB6" w:rsidRPr="00DC4D1A" w:rsidRDefault="00874DB6" w:rsidP="00362FE8">
            <w:pPr>
              <w:jc w:val="center"/>
              <w:rPr>
                <w:rFonts w:ascii="Times New Roman" w:hAnsi="Times New Roman" w:cs="Times New Roman"/>
                <w:sz w:val="24"/>
                <w:szCs w:val="24"/>
              </w:rPr>
            </w:pPr>
          </w:p>
        </w:tc>
        <w:tc>
          <w:tcPr>
            <w:tcW w:w="2468" w:type="pct"/>
            <w:vMerge w:val="restart"/>
          </w:tcPr>
          <w:p w14:paraId="34689F89" w14:textId="1C4FB589" w:rsidR="00874DB6" w:rsidRPr="00DC4D1A" w:rsidRDefault="00874DB6" w:rsidP="00362FE8">
            <w:pPr>
              <w:pStyle w:val="p57"/>
              <w:spacing w:before="0" w:beforeAutospacing="0" w:after="0" w:afterAutospacing="0"/>
              <w:jc w:val="both"/>
            </w:pPr>
            <w:r>
              <w:t>Тема 6.5</w:t>
            </w:r>
            <w:r w:rsidRPr="00DC4D1A">
              <w:t xml:space="preserve">. </w:t>
            </w:r>
            <w:r w:rsidRPr="00EA6F25">
              <w:rPr>
                <w:rFonts w:eastAsia="Calibri"/>
              </w:rPr>
              <w:t>Устав и иные локальные</w:t>
            </w:r>
            <w:r>
              <w:rPr>
                <w:rFonts w:eastAsia="Calibri"/>
              </w:rPr>
              <w:t xml:space="preserve"> </w:t>
            </w:r>
            <w:r w:rsidRPr="00EA6F25">
              <w:rPr>
                <w:rFonts w:eastAsia="Calibri"/>
              </w:rPr>
              <w:t>акты образовательных</w:t>
            </w:r>
            <w:r>
              <w:rPr>
                <w:rFonts w:eastAsia="Calibri"/>
              </w:rPr>
              <w:t xml:space="preserve"> </w:t>
            </w:r>
            <w:r w:rsidRPr="00EA6F25">
              <w:rPr>
                <w:rFonts w:eastAsia="Calibri"/>
              </w:rPr>
              <w:t>организаций</w:t>
            </w:r>
            <w:r w:rsidRPr="00DC4D1A">
              <w:rPr>
                <w:rFonts w:eastAsia="Calibri"/>
              </w:rPr>
              <w:t>.</w:t>
            </w:r>
          </w:p>
        </w:tc>
        <w:tc>
          <w:tcPr>
            <w:tcW w:w="454" w:type="pct"/>
            <w:vMerge w:val="restart"/>
          </w:tcPr>
          <w:p w14:paraId="2CBD2A74"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70127C41" w14:textId="77777777" w:rsidR="00874DB6" w:rsidRPr="00DC4D1A" w:rsidRDefault="00874DB6" w:rsidP="00362FE8">
            <w:pPr>
              <w:jc w:val="center"/>
              <w:rPr>
                <w:rFonts w:ascii="Times New Roman" w:hAnsi="Times New Roman" w:cs="Times New Roman"/>
                <w:b/>
                <w:sz w:val="24"/>
                <w:szCs w:val="24"/>
              </w:rPr>
            </w:pPr>
          </w:p>
        </w:tc>
        <w:tc>
          <w:tcPr>
            <w:tcW w:w="585" w:type="pct"/>
          </w:tcPr>
          <w:p w14:paraId="1035BAD5"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584" w:type="pct"/>
            <w:vMerge w:val="restart"/>
          </w:tcPr>
          <w:p w14:paraId="784D4289"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1ACA55F6" w14:textId="77777777" w:rsidTr="00362FE8">
        <w:trPr>
          <w:trHeight w:val="212"/>
        </w:trPr>
        <w:tc>
          <w:tcPr>
            <w:tcW w:w="260" w:type="pct"/>
            <w:vMerge/>
          </w:tcPr>
          <w:p w14:paraId="0C428BF3" w14:textId="77777777" w:rsidR="00874DB6" w:rsidRPr="00DC4D1A" w:rsidRDefault="00874DB6" w:rsidP="00362FE8">
            <w:pPr>
              <w:jc w:val="center"/>
              <w:rPr>
                <w:rFonts w:ascii="Times New Roman" w:hAnsi="Times New Roman" w:cs="Times New Roman"/>
                <w:sz w:val="24"/>
                <w:szCs w:val="24"/>
              </w:rPr>
            </w:pPr>
          </w:p>
        </w:tc>
        <w:tc>
          <w:tcPr>
            <w:tcW w:w="2468" w:type="pct"/>
            <w:vMerge/>
          </w:tcPr>
          <w:p w14:paraId="6FFF8FB7" w14:textId="77777777" w:rsidR="00874DB6" w:rsidRDefault="00874DB6" w:rsidP="00362FE8">
            <w:pPr>
              <w:pStyle w:val="p57"/>
              <w:spacing w:before="0" w:beforeAutospacing="0" w:after="0" w:afterAutospacing="0"/>
              <w:jc w:val="both"/>
            </w:pPr>
          </w:p>
        </w:tc>
        <w:tc>
          <w:tcPr>
            <w:tcW w:w="454" w:type="pct"/>
            <w:vMerge/>
          </w:tcPr>
          <w:p w14:paraId="3A39404A"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4164246F" w14:textId="77777777" w:rsidR="00874DB6" w:rsidRPr="00DC4D1A" w:rsidRDefault="00874DB6" w:rsidP="00362FE8">
            <w:pPr>
              <w:jc w:val="center"/>
              <w:rPr>
                <w:rFonts w:ascii="Times New Roman" w:hAnsi="Times New Roman" w:cs="Times New Roman"/>
                <w:b/>
                <w:sz w:val="24"/>
                <w:szCs w:val="24"/>
              </w:rPr>
            </w:pPr>
          </w:p>
        </w:tc>
        <w:tc>
          <w:tcPr>
            <w:tcW w:w="585" w:type="pct"/>
          </w:tcPr>
          <w:p w14:paraId="39D69017" w14:textId="5DBB8EF4" w:rsidR="00874DB6"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4" w:type="pct"/>
            <w:vMerge/>
          </w:tcPr>
          <w:p w14:paraId="77628D0E" w14:textId="77777777" w:rsidR="00874DB6" w:rsidRPr="00DC4D1A" w:rsidRDefault="00874DB6" w:rsidP="00362FE8">
            <w:pPr>
              <w:jc w:val="center"/>
              <w:rPr>
                <w:rFonts w:ascii="Times New Roman" w:hAnsi="Times New Roman" w:cs="Times New Roman"/>
                <w:b/>
                <w:sz w:val="24"/>
                <w:szCs w:val="24"/>
              </w:rPr>
            </w:pPr>
          </w:p>
        </w:tc>
      </w:tr>
      <w:tr w:rsidR="00874DB6" w:rsidRPr="00DC4D1A" w14:paraId="24BFAA41" w14:textId="77777777" w:rsidTr="00362FE8">
        <w:trPr>
          <w:trHeight w:val="562"/>
        </w:trPr>
        <w:tc>
          <w:tcPr>
            <w:tcW w:w="260" w:type="pct"/>
          </w:tcPr>
          <w:p w14:paraId="2AD0362C" w14:textId="77777777" w:rsidR="00874DB6" w:rsidRPr="00DC4D1A" w:rsidRDefault="00874DB6" w:rsidP="00362FE8">
            <w:pPr>
              <w:jc w:val="center"/>
              <w:rPr>
                <w:rFonts w:ascii="Times New Roman" w:hAnsi="Times New Roman" w:cs="Times New Roman"/>
                <w:sz w:val="24"/>
                <w:szCs w:val="24"/>
              </w:rPr>
            </w:pPr>
          </w:p>
        </w:tc>
        <w:tc>
          <w:tcPr>
            <w:tcW w:w="2468" w:type="pct"/>
          </w:tcPr>
          <w:p w14:paraId="10BAF77A" w14:textId="6AF8B798" w:rsidR="00874DB6" w:rsidRPr="00DC4D1A" w:rsidRDefault="00874DB6" w:rsidP="00362FE8">
            <w:pPr>
              <w:pStyle w:val="p57"/>
              <w:spacing w:before="0" w:beforeAutospacing="0" w:after="0" w:afterAutospacing="0"/>
              <w:jc w:val="both"/>
            </w:pPr>
            <w:r>
              <w:t>Тема 6.6</w:t>
            </w:r>
            <w:r w:rsidRPr="00DC4D1A">
              <w:t xml:space="preserve">. </w:t>
            </w:r>
            <w:r w:rsidRPr="00EA6F25">
              <w:rPr>
                <w:rFonts w:eastAsia="Calibri"/>
              </w:rPr>
              <w:t>Правовой статус</w:t>
            </w:r>
            <w:r>
              <w:rPr>
                <w:rFonts w:eastAsia="Calibri"/>
              </w:rPr>
              <w:t xml:space="preserve"> </w:t>
            </w:r>
            <w:r w:rsidRPr="00EA6F25">
              <w:rPr>
                <w:rFonts w:eastAsia="Calibri"/>
              </w:rPr>
              <w:t>индивидуальных</w:t>
            </w:r>
            <w:r>
              <w:rPr>
                <w:rFonts w:eastAsia="Calibri"/>
              </w:rPr>
              <w:t xml:space="preserve"> </w:t>
            </w:r>
            <w:r w:rsidRPr="00EA6F25">
              <w:rPr>
                <w:rFonts w:eastAsia="Calibri"/>
              </w:rPr>
              <w:t>предпринимателей в сфере</w:t>
            </w:r>
            <w:r>
              <w:rPr>
                <w:rFonts w:eastAsia="Calibri"/>
              </w:rPr>
              <w:t xml:space="preserve"> </w:t>
            </w:r>
            <w:r w:rsidRPr="00EA6F25">
              <w:rPr>
                <w:rFonts w:eastAsia="Calibri"/>
              </w:rPr>
              <w:t>образования</w:t>
            </w:r>
            <w:r w:rsidRPr="00DC4D1A">
              <w:rPr>
                <w:rFonts w:eastAsia="Calibri"/>
              </w:rPr>
              <w:t>.</w:t>
            </w:r>
          </w:p>
        </w:tc>
        <w:tc>
          <w:tcPr>
            <w:tcW w:w="454" w:type="pct"/>
          </w:tcPr>
          <w:p w14:paraId="6FB4AD5A"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016B5215" w14:textId="77777777" w:rsidR="00874DB6" w:rsidRPr="00DC4D1A" w:rsidRDefault="00874DB6" w:rsidP="00362FE8">
            <w:pPr>
              <w:jc w:val="center"/>
              <w:rPr>
                <w:rFonts w:ascii="Times New Roman" w:hAnsi="Times New Roman" w:cs="Times New Roman"/>
                <w:b/>
                <w:sz w:val="24"/>
                <w:szCs w:val="24"/>
              </w:rPr>
            </w:pPr>
          </w:p>
        </w:tc>
        <w:tc>
          <w:tcPr>
            <w:tcW w:w="585" w:type="pct"/>
          </w:tcPr>
          <w:p w14:paraId="0D3890D3" w14:textId="5F214928" w:rsidR="00874DB6"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Pr>
          <w:p w14:paraId="4E18B409"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75914D09" w14:textId="77777777" w:rsidTr="00362FE8">
        <w:trPr>
          <w:trHeight w:val="562"/>
        </w:trPr>
        <w:tc>
          <w:tcPr>
            <w:tcW w:w="260" w:type="pct"/>
          </w:tcPr>
          <w:p w14:paraId="67F34DD6" w14:textId="77777777" w:rsidR="00874DB6" w:rsidRPr="00DC4D1A" w:rsidRDefault="00874DB6" w:rsidP="00362FE8">
            <w:pPr>
              <w:jc w:val="center"/>
              <w:rPr>
                <w:rFonts w:ascii="Times New Roman" w:hAnsi="Times New Roman" w:cs="Times New Roman"/>
                <w:sz w:val="24"/>
                <w:szCs w:val="24"/>
              </w:rPr>
            </w:pPr>
          </w:p>
        </w:tc>
        <w:tc>
          <w:tcPr>
            <w:tcW w:w="2468" w:type="pct"/>
          </w:tcPr>
          <w:p w14:paraId="7BFDFCDB" w14:textId="7800DE76" w:rsidR="00874DB6" w:rsidRPr="00DC4D1A" w:rsidRDefault="00874DB6"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Тема 6.7</w:t>
            </w:r>
            <w:r w:rsidRPr="00DC4D1A">
              <w:t xml:space="preserve">. </w:t>
            </w:r>
            <w:r w:rsidRPr="00EA6F25">
              <w:rPr>
                <w:rFonts w:ascii="Times New Roman" w:eastAsia="Calibri" w:hAnsi="Times New Roman" w:cs="Times New Roman"/>
                <w:sz w:val="24"/>
                <w:szCs w:val="24"/>
                <w:lang w:eastAsia="ru-RU"/>
              </w:rPr>
              <w:t>Особенности правового</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статуса государственных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муниципальных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учреждений</w:t>
            </w:r>
            <w:r w:rsidRPr="00DC4D1A">
              <w:rPr>
                <w:rFonts w:eastAsia="Calibri"/>
              </w:rPr>
              <w:t>.</w:t>
            </w:r>
          </w:p>
        </w:tc>
        <w:tc>
          <w:tcPr>
            <w:tcW w:w="454" w:type="pct"/>
          </w:tcPr>
          <w:p w14:paraId="59DA4FE6"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27380B97" w14:textId="77777777" w:rsidR="00874DB6" w:rsidRPr="00DC4D1A" w:rsidRDefault="00874DB6" w:rsidP="00362FE8">
            <w:pPr>
              <w:jc w:val="center"/>
              <w:rPr>
                <w:rFonts w:ascii="Times New Roman" w:hAnsi="Times New Roman" w:cs="Times New Roman"/>
                <w:b/>
                <w:sz w:val="24"/>
                <w:szCs w:val="24"/>
              </w:rPr>
            </w:pPr>
          </w:p>
        </w:tc>
        <w:tc>
          <w:tcPr>
            <w:tcW w:w="585" w:type="pct"/>
          </w:tcPr>
          <w:p w14:paraId="2C215BF3" w14:textId="7CD89999" w:rsidR="00874DB6"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Pr>
          <w:p w14:paraId="16D146AE"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57AF04A6" w14:textId="77777777" w:rsidTr="00362FE8">
        <w:trPr>
          <w:trHeight w:val="562"/>
        </w:trPr>
        <w:tc>
          <w:tcPr>
            <w:tcW w:w="260" w:type="pct"/>
          </w:tcPr>
          <w:p w14:paraId="62454B94" w14:textId="77777777" w:rsidR="00874DB6" w:rsidRPr="00DC4D1A" w:rsidRDefault="00874DB6" w:rsidP="00362FE8">
            <w:pPr>
              <w:jc w:val="center"/>
              <w:rPr>
                <w:rFonts w:ascii="Times New Roman" w:hAnsi="Times New Roman" w:cs="Times New Roman"/>
                <w:sz w:val="24"/>
                <w:szCs w:val="24"/>
              </w:rPr>
            </w:pPr>
          </w:p>
        </w:tc>
        <w:tc>
          <w:tcPr>
            <w:tcW w:w="2468" w:type="pct"/>
          </w:tcPr>
          <w:p w14:paraId="1771499B" w14:textId="17EA3193" w:rsidR="00874DB6" w:rsidRPr="00DC4D1A" w:rsidRDefault="00874DB6" w:rsidP="00362FE8">
            <w:pPr>
              <w:pStyle w:val="p57"/>
              <w:spacing w:before="0" w:beforeAutospacing="0" w:after="0" w:afterAutospacing="0"/>
              <w:jc w:val="both"/>
            </w:pPr>
            <w:r>
              <w:t>Тема 6.8</w:t>
            </w:r>
            <w:r w:rsidRPr="00DC4D1A">
              <w:t xml:space="preserve">. </w:t>
            </w:r>
            <w:r w:rsidRPr="00EA6F25">
              <w:rPr>
                <w:rFonts w:eastAsia="Calibri"/>
              </w:rPr>
              <w:t>Особенности</w:t>
            </w:r>
            <w:r>
              <w:rPr>
                <w:rFonts w:eastAsia="Calibri"/>
              </w:rPr>
              <w:t xml:space="preserve"> </w:t>
            </w:r>
            <w:r w:rsidRPr="00EA6F25">
              <w:rPr>
                <w:rFonts w:eastAsia="Calibri"/>
              </w:rPr>
              <w:t>имущественных отношений в</w:t>
            </w:r>
            <w:r>
              <w:rPr>
                <w:rFonts w:eastAsia="Calibri"/>
              </w:rPr>
              <w:t xml:space="preserve"> </w:t>
            </w:r>
            <w:r w:rsidRPr="00EA6F25">
              <w:rPr>
                <w:rFonts w:eastAsia="Calibri"/>
              </w:rPr>
              <w:t>сфере образования</w:t>
            </w:r>
            <w:r w:rsidRPr="00DC4D1A">
              <w:rPr>
                <w:rFonts w:eastAsia="Calibri"/>
              </w:rPr>
              <w:t>.</w:t>
            </w:r>
          </w:p>
        </w:tc>
        <w:tc>
          <w:tcPr>
            <w:tcW w:w="454" w:type="pct"/>
          </w:tcPr>
          <w:p w14:paraId="702174CE"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4E8AF733" w14:textId="77777777" w:rsidR="00874DB6" w:rsidRPr="00DC4D1A" w:rsidRDefault="00874DB6" w:rsidP="00362FE8">
            <w:pPr>
              <w:jc w:val="center"/>
              <w:rPr>
                <w:rFonts w:ascii="Times New Roman" w:hAnsi="Times New Roman" w:cs="Times New Roman"/>
                <w:b/>
                <w:sz w:val="24"/>
                <w:szCs w:val="24"/>
              </w:rPr>
            </w:pPr>
          </w:p>
        </w:tc>
        <w:tc>
          <w:tcPr>
            <w:tcW w:w="585" w:type="pct"/>
          </w:tcPr>
          <w:p w14:paraId="443A3CD0" w14:textId="55B4841A" w:rsidR="00874DB6"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Pr>
          <w:p w14:paraId="093BD6E0" w14:textId="77777777" w:rsidR="00874DB6" w:rsidRPr="00DC4D1A" w:rsidRDefault="00874DB6"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r>
      <w:tr w:rsidR="00874DB6" w:rsidRPr="00DC4D1A" w14:paraId="1628CD66" w14:textId="77777777" w:rsidTr="00362FE8">
        <w:trPr>
          <w:trHeight w:val="693"/>
        </w:trPr>
        <w:tc>
          <w:tcPr>
            <w:tcW w:w="260" w:type="pct"/>
          </w:tcPr>
          <w:p w14:paraId="58A8785B" w14:textId="77777777" w:rsidR="00874DB6" w:rsidRPr="00DC4D1A" w:rsidRDefault="00874DB6" w:rsidP="00362FE8">
            <w:pPr>
              <w:jc w:val="center"/>
              <w:rPr>
                <w:rFonts w:ascii="Times New Roman" w:hAnsi="Times New Roman" w:cs="Times New Roman"/>
                <w:sz w:val="24"/>
                <w:szCs w:val="24"/>
              </w:rPr>
            </w:pPr>
          </w:p>
        </w:tc>
        <w:tc>
          <w:tcPr>
            <w:tcW w:w="2468" w:type="pct"/>
          </w:tcPr>
          <w:p w14:paraId="521E3078" w14:textId="4467527D" w:rsidR="00874DB6" w:rsidRPr="00DC4D1A" w:rsidRDefault="00874DB6"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6.9</w:t>
            </w:r>
            <w:r w:rsidRPr="00DC4D1A">
              <w:rPr>
                <w:rFonts w:ascii="Times New Roman" w:hAnsi="Times New Roman" w:cs="Times New Roman"/>
                <w:color w:val="000000" w:themeColor="text1"/>
                <w:sz w:val="24"/>
                <w:szCs w:val="24"/>
              </w:rPr>
              <w:t xml:space="preserve">. </w:t>
            </w:r>
            <w:r w:rsidRPr="00EA6F25">
              <w:rPr>
                <w:rFonts w:ascii="Times New Roman" w:eastAsia="Calibri" w:hAnsi="Times New Roman" w:cs="Times New Roman"/>
                <w:sz w:val="24"/>
                <w:szCs w:val="24"/>
                <w:lang w:eastAsia="ru-RU"/>
              </w:rPr>
              <w:t>Информационная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открытость образовательных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организаций</w:t>
            </w:r>
            <w:r w:rsidRPr="00DC4D1A">
              <w:rPr>
                <w:rFonts w:ascii="Times New Roman" w:hAnsi="Times New Roman" w:cs="Times New Roman"/>
                <w:sz w:val="24"/>
                <w:szCs w:val="24"/>
              </w:rPr>
              <w:t>.</w:t>
            </w:r>
          </w:p>
        </w:tc>
        <w:tc>
          <w:tcPr>
            <w:tcW w:w="454" w:type="pct"/>
          </w:tcPr>
          <w:p w14:paraId="6B365DA2" w14:textId="77777777" w:rsidR="00874DB6" w:rsidRPr="00DC4D1A" w:rsidRDefault="00874DB6" w:rsidP="00362FE8">
            <w:pPr>
              <w:jc w:val="center"/>
              <w:rPr>
                <w:rFonts w:ascii="Times New Roman" w:hAnsi="Times New Roman" w:cs="Times New Roman"/>
                <w:b/>
                <w:sz w:val="24"/>
                <w:szCs w:val="24"/>
              </w:rPr>
            </w:pPr>
          </w:p>
        </w:tc>
        <w:tc>
          <w:tcPr>
            <w:tcW w:w="649" w:type="pct"/>
            <w:vMerge/>
          </w:tcPr>
          <w:p w14:paraId="1FB2FB3A" w14:textId="77777777" w:rsidR="00874DB6" w:rsidRPr="00DC4D1A" w:rsidRDefault="00874DB6" w:rsidP="00362FE8">
            <w:pPr>
              <w:jc w:val="center"/>
              <w:rPr>
                <w:rFonts w:ascii="Times New Roman" w:hAnsi="Times New Roman" w:cs="Times New Roman"/>
                <w:b/>
                <w:sz w:val="24"/>
                <w:szCs w:val="24"/>
              </w:rPr>
            </w:pPr>
          </w:p>
        </w:tc>
        <w:tc>
          <w:tcPr>
            <w:tcW w:w="585" w:type="pct"/>
          </w:tcPr>
          <w:p w14:paraId="305C9EC9" w14:textId="3D44380B" w:rsidR="00874DB6"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Pr>
          <w:p w14:paraId="6C446021" w14:textId="77777777" w:rsidR="00874DB6" w:rsidRPr="00DC4D1A" w:rsidRDefault="00874DB6" w:rsidP="00362FE8">
            <w:pPr>
              <w:jc w:val="center"/>
              <w:rPr>
                <w:rFonts w:ascii="Times New Roman" w:hAnsi="Times New Roman" w:cs="Times New Roman"/>
                <w:b/>
                <w:sz w:val="24"/>
                <w:szCs w:val="24"/>
              </w:rPr>
            </w:pPr>
          </w:p>
        </w:tc>
      </w:tr>
      <w:tr w:rsidR="00754C63" w:rsidRPr="00DC4D1A" w14:paraId="7335F0FE" w14:textId="77777777" w:rsidTr="00362FE8">
        <w:trPr>
          <w:trHeight w:val="103"/>
        </w:trPr>
        <w:tc>
          <w:tcPr>
            <w:tcW w:w="260" w:type="pct"/>
            <w:vMerge w:val="restart"/>
          </w:tcPr>
          <w:p w14:paraId="365C7BD3" w14:textId="77777777" w:rsidR="00754C63" w:rsidRPr="00DC4D1A" w:rsidRDefault="00754C63" w:rsidP="00362FE8">
            <w:pPr>
              <w:jc w:val="center"/>
              <w:rPr>
                <w:rFonts w:ascii="Times New Roman" w:hAnsi="Times New Roman" w:cs="Times New Roman"/>
                <w:sz w:val="24"/>
                <w:szCs w:val="24"/>
              </w:rPr>
            </w:pPr>
          </w:p>
        </w:tc>
        <w:tc>
          <w:tcPr>
            <w:tcW w:w="2468" w:type="pct"/>
            <w:vMerge w:val="restart"/>
          </w:tcPr>
          <w:p w14:paraId="15072938" w14:textId="77777777" w:rsidR="00754C63" w:rsidRPr="00DC4D1A" w:rsidRDefault="00754C63" w:rsidP="00362FE8">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4EC4FB78" w14:textId="77777777" w:rsidR="00754C63" w:rsidRPr="00DC4D1A" w:rsidRDefault="00754C63" w:rsidP="00362FE8">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75F01849"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tcPr>
          <w:p w14:paraId="16E0A5BA" w14:textId="75E4ADC3"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43429821" w14:textId="3F65DC08"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1</w:t>
            </w:r>
            <w:r w:rsidR="00C37FD7">
              <w:rPr>
                <w:rFonts w:ascii="Times New Roman" w:hAnsi="Times New Roman" w:cs="Times New Roman"/>
                <w:b/>
                <w:sz w:val="24"/>
                <w:szCs w:val="24"/>
              </w:rPr>
              <w:t>2</w:t>
            </w:r>
          </w:p>
        </w:tc>
        <w:tc>
          <w:tcPr>
            <w:tcW w:w="584" w:type="pct"/>
          </w:tcPr>
          <w:p w14:paraId="6CD2EF5F"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754C63" w:rsidRPr="00DC4D1A" w14:paraId="3BE1BF8C" w14:textId="77777777" w:rsidTr="00362FE8">
        <w:trPr>
          <w:trHeight w:val="103"/>
        </w:trPr>
        <w:tc>
          <w:tcPr>
            <w:tcW w:w="260" w:type="pct"/>
            <w:vMerge/>
          </w:tcPr>
          <w:p w14:paraId="776B263F" w14:textId="77777777" w:rsidR="00754C63" w:rsidRPr="00DC4D1A" w:rsidRDefault="00754C63" w:rsidP="00362FE8">
            <w:pPr>
              <w:jc w:val="center"/>
              <w:rPr>
                <w:rFonts w:ascii="Times New Roman" w:hAnsi="Times New Roman" w:cs="Times New Roman"/>
                <w:sz w:val="24"/>
                <w:szCs w:val="24"/>
              </w:rPr>
            </w:pPr>
          </w:p>
        </w:tc>
        <w:tc>
          <w:tcPr>
            <w:tcW w:w="2468" w:type="pct"/>
            <w:vMerge/>
          </w:tcPr>
          <w:p w14:paraId="64A74754" w14:textId="77777777" w:rsidR="00754C63" w:rsidRPr="00DC4D1A" w:rsidRDefault="00754C63" w:rsidP="00362FE8">
            <w:pPr>
              <w:jc w:val="center"/>
              <w:rPr>
                <w:rFonts w:ascii="Times New Roman" w:hAnsi="Times New Roman" w:cs="Times New Roman"/>
                <w:sz w:val="24"/>
                <w:szCs w:val="24"/>
              </w:rPr>
            </w:pPr>
          </w:p>
        </w:tc>
        <w:tc>
          <w:tcPr>
            <w:tcW w:w="454" w:type="pct"/>
            <w:vMerge/>
          </w:tcPr>
          <w:p w14:paraId="006858E1" w14:textId="77777777" w:rsidR="00754C63" w:rsidRPr="00DC4D1A" w:rsidRDefault="00754C63" w:rsidP="00362FE8">
            <w:pPr>
              <w:jc w:val="center"/>
              <w:rPr>
                <w:rFonts w:ascii="Times New Roman" w:hAnsi="Times New Roman" w:cs="Times New Roman"/>
                <w:b/>
                <w:sz w:val="24"/>
                <w:szCs w:val="24"/>
              </w:rPr>
            </w:pPr>
          </w:p>
        </w:tc>
        <w:tc>
          <w:tcPr>
            <w:tcW w:w="649" w:type="pct"/>
          </w:tcPr>
          <w:p w14:paraId="3E2670C7" w14:textId="77777777" w:rsidR="00754C63" w:rsidRPr="00DC4D1A" w:rsidRDefault="00754C63" w:rsidP="00362FE8">
            <w:pPr>
              <w:jc w:val="center"/>
              <w:rPr>
                <w:rFonts w:ascii="Times New Roman" w:hAnsi="Times New Roman" w:cs="Times New Roman"/>
                <w:b/>
                <w:sz w:val="24"/>
                <w:szCs w:val="24"/>
              </w:rPr>
            </w:pPr>
          </w:p>
        </w:tc>
        <w:tc>
          <w:tcPr>
            <w:tcW w:w="585" w:type="pct"/>
          </w:tcPr>
          <w:p w14:paraId="63C14F3E" w14:textId="1C896DF5" w:rsidR="00754C63"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4" w:type="pct"/>
          </w:tcPr>
          <w:p w14:paraId="0A09FAA8" w14:textId="77777777" w:rsidR="00754C63" w:rsidRPr="00DC4D1A" w:rsidRDefault="00754C63" w:rsidP="00362FE8">
            <w:pPr>
              <w:jc w:val="center"/>
              <w:rPr>
                <w:rFonts w:ascii="Times New Roman" w:hAnsi="Times New Roman" w:cs="Times New Roman"/>
                <w:b/>
                <w:sz w:val="24"/>
                <w:szCs w:val="24"/>
              </w:rPr>
            </w:pPr>
          </w:p>
        </w:tc>
      </w:tr>
      <w:tr w:rsidR="00754C63" w:rsidRPr="00DC4D1A" w14:paraId="4C0FCB6C" w14:textId="77777777" w:rsidTr="00362FE8">
        <w:trPr>
          <w:trHeight w:val="395"/>
        </w:trPr>
        <w:tc>
          <w:tcPr>
            <w:tcW w:w="260" w:type="pct"/>
          </w:tcPr>
          <w:p w14:paraId="5E7E2065" w14:textId="77777777" w:rsidR="00754C63" w:rsidRPr="00DC4D1A" w:rsidRDefault="00754C63" w:rsidP="00362FE8">
            <w:pPr>
              <w:jc w:val="center"/>
              <w:rPr>
                <w:rFonts w:ascii="Times New Roman" w:hAnsi="Times New Roman" w:cs="Times New Roman"/>
                <w:sz w:val="24"/>
                <w:szCs w:val="24"/>
              </w:rPr>
            </w:pPr>
          </w:p>
        </w:tc>
        <w:tc>
          <w:tcPr>
            <w:tcW w:w="4740" w:type="pct"/>
            <w:gridSpan w:val="5"/>
          </w:tcPr>
          <w:p w14:paraId="27ADA7EC" w14:textId="17090BA4" w:rsidR="00754C63" w:rsidRPr="00DC4D1A" w:rsidRDefault="00754C63"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color w:val="000000"/>
                <w:sz w:val="24"/>
                <w:szCs w:val="24"/>
                <w:lang w:eastAsia="ru-RU"/>
              </w:rPr>
            </w:pPr>
            <w:r w:rsidRPr="00DC4D1A">
              <w:rPr>
                <w:rFonts w:ascii="Times New Roman" w:hAnsi="Times New Roman" w:cs="Times New Roman"/>
                <w:bCs/>
                <w:color w:val="000000"/>
                <w:sz w:val="24"/>
                <w:szCs w:val="24"/>
              </w:rPr>
              <w:t xml:space="preserve">Раздел </w:t>
            </w:r>
            <w:r w:rsidRPr="00DC4D1A">
              <w:rPr>
                <w:rFonts w:ascii="Times New Roman" w:hAnsi="Times New Roman" w:cs="Times New Roman"/>
                <w:bCs/>
                <w:color w:val="000000"/>
                <w:sz w:val="24"/>
                <w:szCs w:val="24"/>
                <w:lang w:val="en-US"/>
              </w:rPr>
              <w:t>VII</w:t>
            </w:r>
            <w:r w:rsidRPr="00DC4D1A">
              <w:rPr>
                <w:rFonts w:ascii="Times New Roman" w:hAnsi="Times New Roman" w:cs="Times New Roman"/>
                <w:bCs/>
                <w:color w:val="000000"/>
                <w:sz w:val="24"/>
                <w:szCs w:val="24"/>
              </w:rPr>
              <w:t xml:space="preserve"> </w:t>
            </w:r>
            <w:r w:rsidRPr="006D6AD1">
              <w:rPr>
                <w:rFonts w:ascii="Times New Roman" w:eastAsia="Calibri" w:hAnsi="Times New Roman" w:cs="Times New Roman"/>
                <w:sz w:val="24"/>
                <w:szCs w:val="24"/>
                <w:lang w:eastAsia="ru-RU"/>
              </w:rPr>
              <w:t>Правовой статус ребенка и его родителей (законных представителей).</w:t>
            </w:r>
          </w:p>
        </w:tc>
      </w:tr>
      <w:tr w:rsidR="00754C63" w:rsidRPr="00DC4D1A" w14:paraId="38BD72B1" w14:textId="77777777" w:rsidTr="00362FE8">
        <w:trPr>
          <w:trHeight w:val="745"/>
        </w:trPr>
        <w:tc>
          <w:tcPr>
            <w:tcW w:w="260" w:type="pct"/>
          </w:tcPr>
          <w:p w14:paraId="14FBBB0A" w14:textId="77777777" w:rsidR="00754C63" w:rsidRPr="00DC4D1A" w:rsidRDefault="00754C63" w:rsidP="00362FE8">
            <w:pPr>
              <w:jc w:val="center"/>
              <w:rPr>
                <w:rFonts w:ascii="Times New Roman" w:hAnsi="Times New Roman" w:cs="Times New Roman"/>
                <w:sz w:val="24"/>
                <w:szCs w:val="24"/>
              </w:rPr>
            </w:pPr>
          </w:p>
        </w:tc>
        <w:tc>
          <w:tcPr>
            <w:tcW w:w="2468" w:type="pct"/>
          </w:tcPr>
          <w:p w14:paraId="18432914" w14:textId="7F4CDC22" w:rsidR="00754C63" w:rsidRPr="00DC4D1A" w:rsidRDefault="00D35050" w:rsidP="00362F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Pr>
                <w:rFonts w:ascii="Times New Roman" w:hAnsi="Times New Roman" w:cs="Times New Roman"/>
              </w:rPr>
              <w:t>Тема 7</w:t>
            </w:r>
            <w:r w:rsidR="00754C63" w:rsidRPr="00DC4D1A">
              <w:rPr>
                <w:rFonts w:ascii="Times New Roman" w:hAnsi="Times New Roman" w:cs="Times New Roman"/>
              </w:rPr>
              <w:t xml:space="preserve">.1. </w:t>
            </w:r>
            <w:r w:rsidRPr="00EA6F25">
              <w:rPr>
                <w:rFonts w:ascii="Times New Roman" w:eastAsia="Calibri" w:hAnsi="Times New Roman" w:cs="Times New Roman"/>
                <w:sz w:val="24"/>
                <w:szCs w:val="24"/>
                <w:lang w:eastAsia="ru-RU"/>
              </w:rPr>
              <w:t>Понятие и виды</w:t>
            </w:r>
            <w:r>
              <w:rPr>
                <w:rFonts w:ascii="Times New Roman" w:eastAsia="Calibri" w:hAnsi="Times New Roman" w:cs="Times New Roman"/>
                <w:sz w:val="24"/>
                <w:szCs w:val="24"/>
                <w:lang w:eastAsia="ru-RU"/>
              </w:rPr>
              <w:t xml:space="preserve"> </w:t>
            </w:r>
            <w:proofErr w:type="gramStart"/>
            <w:r w:rsidRPr="00EA6F25">
              <w:rPr>
                <w:rFonts w:ascii="Times New Roman" w:eastAsia="Calibri" w:hAnsi="Times New Roman" w:cs="Times New Roman"/>
                <w:sz w:val="24"/>
                <w:szCs w:val="24"/>
                <w:lang w:eastAsia="ru-RU"/>
              </w:rPr>
              <w:t>обучающихся</w:t>
            </w:r>
            <w:proofErr w:type="gramEnd"/>
            <w:r w:rsidRPr="00EA6F25">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 xml:space="preserve">Правовой статус </w:t>
            </w:r>
            <w:proofErr w:type="gramStart"/>
            <w:r w:rsidRPr="00EA6F25">
              <w:rPr>
                <w:rFonts w:ascii="Times New Roman" w:eastAsia="Calibri" w:hAnsi="Times New Roman" w:cs="Times New Roman"/>
                <w:sz w:val="24"/>
                <w:szCs w:val="24"/>
                <w:lang w:eastAsia="ru-RU"/>
              </w:rPr>
              <w:t>обучающихся</w:t>
            </w:r>
            <w:proofErr w:type="gramEnd"/>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Права</w:t>
            </w:r>
            <w:proofErr w:type="gramStart"/>
            <w:r>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о</w:t>
            </w:r>
            <w:proofErr w:type="gramEnd"/>
            <w:r w:rsidRPr="00EA6F25">
              <w:rPr>
                <w:rFonts w:ascii="Times New Roman" w:eastAsia="Calibri" w:hAnsi="Times New Roman" w:cs="Times New Roman"/>
                <w:sz w:val="24"/>
                <w:szCs w:val="24"/>
                <w:lang w:eastAsia="ru-RU"/>
              </w:rPr>
              <w:t>бязанности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ответственность обучающихся</w:t>
            </w:r>
            <w:r>
              <w:rPr>
                <w:rFonts w:ascii="Times New Roman" w:eastAsia="Calibri" w:hAnsi="Times New Roman" w:cs="Times New Roman"/>
                <w:sz w:val="24"/>
                <w:szCs w:val="24"/>
                <w:lang w:eastAsia="ru-RU"/>
              </w:rPr>
              <w:t>.</w:t>
            </w:r>
          </w:p>
        </w:tc>
        <w:tc>
          <w:tcPr>
            <w:tcW w:w="454" w:type="pct"/>
            <w:vMerge w:val="restart"/>
          </w:tcPr>
          <w:p w14:paraId="638BB1D1"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tcPr>
          <w:p w14:paraId="013178B2" w14:textId="34F076D9"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5" w:type="pct"/>
            <w:vMerge w:val="restart"/>
          </w:tcPr>
          <w:p w14:paraId="61EFE901" w14:textId="2679636B" w:rsidR="00754C63"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4BCAA8E0"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754C63" w:rsidRPr="00DC4D1A" w14:paraId="551ADF74" w14:textId="77777777" w:rsidTr="00362FE8">
        <w:trPr>
          <w:trHeight w:val="104"/>
        </w:trPr>
        <w:tc>
          <w:tcPr>
            <w:tcW w:w="260" w:type="pct"/>
            <w:vMerge w:val="restart"/>
          </w:tcPr>
          <w:p w14:paraId="56E5B78E" w14:textId="77777777" w:rsidR="00754C63" w:rsidRPr="00DC4D1A" w:rsidRDefault="00754C63" w:rsidP="00362FE8">
            <w:pPr>
              <w:jc w:val="center"/>
              <w:rPr>
                <w:rFonts w:ascii="Times New Roman" w:hAnsi="Times New Roman" w:cs="Times New Roman"/>
                <w:sz w:val="24"/>
                <w:szCs w:val="24"/>
              </w:rPr>
            </w:pPr>
          </w:p>
        </w:tc>
        <w:tc>
          <w:tcPr>
            <w:tcW w:w="2468" w:type="pct"/>
            <w:vMerge w:val="restart"/>
          </w:tcPr>
          <w:p w14:paraId="45BFB8D3" w14:textId="53325667" w:rsidR="00754C63" w:rsidRPr="00DC4D1A" w:rsidRDefault="00D35050" w:rsidP="00362FE8">
            <w:pPr>
              <w:pStyle w:val="p57"/>
              <w:spacing w:before="0" w:beforeAutospacing="0" w:after="0" w:afterAutospacing="0"/>
              <w:jc w:val="both"/>
            </w:pPr>
            <w:r>
              <w:t>Тема 7</w:t>
            </w:r>
            <w:r w:rsidR="00754C63" w:rsidRPr="00DC4D1A">
              <w:t xml:space="preserve">.2. </w:t>
            </w:r>
            <w:r w:rsidRPr="00EA6F25">
              <w:rPr>
                <w:rFonts w:eastAsia="Calibri"/>
              </w:rPr>
              <w:t>Правовой статус</w:t>
            </w:r>
            <w:r>
              <w:rPr>
                <w:rFonts w:eastAsia="Calibri"/>
              </w:rPr>
              <w:t xml:space="preserve"> </w:t>
            </w:r>
            <w:r w:rsidRPr="00EA6F25">
              <w:rPr>
                <w:rFonts w:eastAsia="Calibri"/>
              </w:rPr>
              <w:t>родителей (законных</w:t>
            </w:r>
            <w:r>
              <w:rPr>
                <w:rFonts w:eastAsia="Calibri"/>
              </w:rPr>
              <w:t xml:space="preserve"> </w:t>
            </w:r>
            <w:r w:rsidRPr="00EA6F25">
              <w:rPr>
                <w:rFonts w:eastAsia="Calibri"/>
              </w:rPr>
              <w:t>представителей)</w:t>
            </w:r>
            <w:r>
              <w:rPr>
                <w:rFonts w:eastAsia="Calibri"/>
              </w:rPr>
              <w:t xml:space="preserve"> </w:t>
            </w:r>
            <w:r w:rsidRPr="00EA6F25">
              <w:rPr>
                <w:rFonts w:eastAsia="Calibri"/>
              </w:rPr>
              <w:t>обучающихся. Их права,</w:t>
            </w:r>
            <w:r>
              <w:rPr>
                <w:rFonts w:eastAsia="Calibri"/>
              </w:rPr>
              <w:t xml:space="preserve"> </w:t>
            </w:r>
            <w:r w:rsidRPr="00EA6F25">
              <w:rPr>
                <w:rFonts w:eastAsia="Calibri"/>
              </w:rPr>
              <w:t>обязанности и</w:t>
            </w:r>
            <w:r>
              <w:rPr>
                <w:rFonts w:eastAsia="Calibri"/>
              </w:rPr>
              <w:t xml:space="preserve"> </w:t>
            </w:r>
            <w:r w:rsidRPr="00EA6F25">
              <w:rPr>
                <w:rFonts w:eastAsia="Calibri"/>
              </w:rPr>
              <w:t>ответственность в сфере</w:t>
            </w:r>
            <w:r>
              <w:rPr>
                <w:rFonts w:eastAsia="Calibri"/>
              </w:rPr>
              <w:t xml:space="preserve"> </w:t>
            </w:r>
            <w:r w:rsidRPr="00EA6F25">
              <w:rPr>
                <w:rFonts w:eastAsia="Calibri"/>
              </w:rPr>
              <w:t>образования</w:t>
            </w:r>
            <w:r>
              <w:rPr>
                <w:rFonts w:eastAsia="Calibri"/>
              </w:rPr>
              <w:t>.</w:t>
            </w:r>
          </w:p>
        </w:tc>
        <w:tc>
          <w:tcPr>
            <w:tcW w:w="454" w:type="pct"/>
            <w:vMerge/>
          </w:tcPr>
          <w:p w14:paraId="67224241" w14:textId="77777777" w:rsidR="00754C63" w:rsidRPr="00DC4D1A" w:rsidRDefault="00754C63" w:rsidP="00362FE8">
            <w:pPr>
              <w:jc w:val="center"/>
              <w:rPr>
                <w:rFonts w:ascii="Times New Roman" w:hAnsi="Times New Roman" w:cs="Times New Roman"/>
                <w:b/>
                <w:sz w:val="24"/>
                <w:szCs w:val="24"/>
              </w:rPr>
            </w:pPr>
          </w:p>
        </w:tc>
        <w:tc>
          <w:tcPr>
            <w:tcW w:w="649" w:type="pct"/>
          </w:tcPr>
          <w:p w14:paraId="28549C05" w14:textId="080C2CCA"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5" w:type="pct"/>
            <w:vMerge/>
          </w:tcPr>
          <w:p w14:paraId="50F22E94" w14:textId="77777777" w:rsidR="00754C63" w:rsidRPr="00DC4D1A" w:rsidRDefault="00754C63" w:rsidP="00362FE8">
            <w:pPr>
              <w:jc w:val="center"/>
              <w:rPr>
                <w:rFonts w:ascii="Times New Roman" w:hAnsi="Times New Roman" w:cs="Times New Roman"/>
                <w:b/>
                <w:sz w:val="24"/>
                <w:szCs w:val="24"/>
              </w:rPr>
            </w:pPr>
          </w:p>
        </w:tc>
        <w:tc>
          <w:tcPr>
            <w:tcW w:w="584" w:type="pct"/>
          </w:tcPr>
          <w:p w14:paraId="75F1B788" w14:textId="77777777" w:rsidR="00754C63" w:rsidRPr="00DC4D1A" w:rsidRDefault="00754C63" w:rsidP="00362FE8">
            <w:pPr>
              <w:jc w:val="center"/>
              <w:rPr>
                <w:rFonts w:ascii="Times New Roman" w:hAnsi="Times New Roman" w:cs="Times New Roman"/>
                <w:b/>
                <w:sz w:val="24"/>
                <w:szCs w:val="24"/>
              </w:rPr>
            </w:pPr>
          </w:p>
        </w:tc>
      </w:tr>
      <w:tr w:rsidR="00754C63" w:rsidRPr="00DC4D1A" w14:paraId="7D2503AE" w14:textId="77777777" w:rsidTr="00362FE8">
        <w:trPr>
          <w:trHeight w:val="103"/>
        </w:trPr>
        <w:tc>
          <w:tcPr>
            <w:tcW w:w="260" w:type="pct"/>
            <w:vMerge/>
          </w:tcPr>
          <w:p w14:paraId="02FB5982" w14:textId="77777777" w:rsidR="00754C63" w:rsidRPr="00DC4D1A" w:rsidRDefault="00754C63" w:rsidP="00362FE8">
            <w:pPr>
              <w:jc w:val="center"/>
              <w:rPr>
                <w:rFonts w:ascii="Times New Roman" w:hAnsi="Times New Roman" w:cs="Times New Roman"/>
                <w:sz w:val="24"/>
                <w:szCs w:val="24"/>
              </w:rPr>
            </w:pPr>
          </w:p>
        </w:tc>
        <w:tc>
          <w:tcPr>
            <w:tcW w:w="2468" w:type="pct"/>
            <w:vMerge/>
          </w:tcPr>
          <w:p w14:paraId="7FA58712" w14:textId="77777777" w:rsidR="00754C63" w:rsidRPr="00DC4D1A" w:rsidRDefault="00754C63" w:rsidP="00362FE8">
            <w:pPr>
              <w:jc w:val="both"/>
              <w:rPr>
                <w:rFonts w:ascii="Times New Roman" w:hAnsi="Times New Roman" w:cs="Times New Roman"/>
                <w:sz w:val="24"/>
                <w:szCs w:val="24"/>
              </w:rPr>
            </w:pPr>
          </w:p>
        </w:tc>
        <w:tc>
          <w:tcPr>
            <w:tcW w:w="454" w:type="pct"/>
            <w:vMerge/>
          </w:tcPr>
          <w:p w14:paraId="0C3BBC40" w14:textId="77777777" w:rsidR="00754C63" w:rsidRPr="00DC4D1A" w:rsidRDefault="00754C63" w:rsidP="00362FE8">
            <w:pPr>
              <w:jc w:val="center"/>
              <w:rPr>
                <w:rFonts w:ascii="Times New Roman" w:hAnsi="Times New Roman" w:cs="Times New Roman"/>
                <w:b/>
                <w:sz w:val="24"/>
                <w:szCs w:val="24"/>
              </w:rPr>
            </w:pPr>
          </w:p>
        </w:tc>
        <w:tc>
          <w:tcPr>
            <w:tcW w:w="649" w:type="pct"/>
          </w:tcPr>
          <w:p w14:paraId="6AB18D48" w14:textId="561EFF93" w:rsidR="00754C63" w:rsidRPr="00DC4D1A" w:rsidRDefault="00874DB6" w:rsidP="00362FE8">
            <w:pPr>
              <w:jc w:val="center"/>
              <w:rPr>
                <w:rFonts w:ascii="Times New Roman" w:hAnsi="Times New Roman" w:cs="Times New Roman"/>
                <w:sz w:val="24"/>
                <w:szCs w:val="24"/>
              </w:rPr>
            </w:pPr>
            <w:r>
              <w:rPr>
                <w:rFonts w:ascii="Times New Roman" w:hAnsi="Times New Roman" w:cs="Times New Roman"/>
                <w:sz w:val="24"/>
                <w:szCs w:val="24"/>
              </w:rPr>
              <w:t>3</w:t>
            </w:r>
          </w:p>
        </w:tc>
        <w:tc>
          <w:tcPr>
            <w:tcW w:w="585" w:type="pct"/>
            <w:vMerge/>
          </w:tcPr>
          <w:p w14:paraId="3885FF8A" w14:textId="77777777" w:rsidR="00754C63" w:rsidRPr="00DC4D1A" w:rsidRDefault="00754C63" w:rsidP="00362FE8">
            <w:pPr>
              <w:jc w:val="center"/>
              <w:rPr>
                <w:rFonts w:ascii="Times New Roman" w:hAnsi="Times New Roman" w:cs="Times New Roman"/>
                <w:sz w:val="24"/>
                <w:szCs w:val="24"/>
              </w:rPr>
            </w:pPr>
          </w:p>
        </w:tc>
        <w:tc>
          <w:tcPr>
            <w:tcW w:w="584" w:type="pct"/>
          </w:tcPr>
          <w:p w14:paraId="07A918B1" w14:textId="77777777" w:rsidR="00754C63" w:rsidRPr="00DC4D1A" w:rsidRDefault="00754C63" w:rsidP="00362FE8">
            <w:pPr>
              <w:jc w:val="center"/>
              <w:rPr>
                <w:rFonts w:ascii="Times New Roman" w:hAnsi="Times New Roman" w:cs="Times New Roman"/>
                <w:sz w:val="24"/>
                <w:szCs w:val="24"/>
              </w:rPr>
            </w:pPr>
          </w:p>
        </w:tc>
      </w:tr>
      <w:tr w:rsidR="00754C63" w:rsidRPr="00DC4D1A" w14:paraId="231D1F43" w14:textId="77777777" w:rsidTr="00362FE8">
        <w:trPr>
          <w:trHeight w:val="693"/>
        </w:trPr>
        <w:tc>
          <w:tcPr>
            <w:tcW w:w="260" w:type="pct"/>
          </w:tcPr>
          <w:p w14:paraId="100B320F" w14:textId="77777777" w:rsidR="00754C63" w:rsidRPr="00DC4D1A" w:rsidRDefault="00754C63" w:rsidP="00362FE8">
            <w:pPr>
              <w:jc w:val="center"/>
              <w:rPr>
                <w:rFonts w:ascii="Times New Roman" w:hAnsi="Times New Roman" w:cs="Times New Roman"/>
                <w:sz w:val="24"/>
                <w:szCs w:val="24"/>
              </w:rPr>
            </w:pPr>
          </w:p>
        </w:tc>
        <w:tc>
          <w:tcPr>
            <w:tcW w:w="2468" w:type="pct"/>
          </w:tcPr>
          <w:p w14:paraId="188C2911" w14:textId="39673591" w:rsidR="00754C63" w:rsidRPr="00DC4D1A" w:rsidRDefault="00D35050"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7</w:t>
            </w:r>
            <w:r w:rsidR="00754C63" w:rsidRPr="00DC4D1A">
              <w:rPr>
                <w:rFonts w:ascii="Times New Roman" w:hAnsi="Times New Roman" w:cs="Times New Roman"/>
                <w:color w:val="000000" w:themeColor="text1"/>
                <w:sz w:val="24"/>
                <w:szCs w:val="24"/>
              </w:rPr>
              <w:t xml:space="preserve">.3. </w:t>
            </w:r>
            <w:r w:rsidRPr="00EA6F25">
              <w:rPr>
                <w:rFonts w:ascii="Times New Roman" w:eastAsia="Calibri" w:hAnsi="Times New Roman" w:cs="Times New Roman"/>
                <w:sz w:val="24"/>
                <w:szCs w:val="24"/>
                <w:lang w:eastAsia="ru-RU"/>
              </w:rPr>
              <w:t>Защита прав</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обучающихся, родителей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(законных представителей)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несовершеннолетних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обучающихся</w:t>
            </w:r>
            <w:r>
              <w:rPr>
                <w:rFonts w:ascii="Times New Roman" w:eastAsia="Calibri" w:hAnsi="Times New Roman" w:cs="Times New Roman"/>
                <w:sz w:val="24"/>
                <w:szCs w:val="24"/>
                <w:lang w:eastAsia="ru-RU"/>
              </w:rPr>
              <w:t>.</w:t>
            </w:r>
          </w:p>
        </w:tc>
        <w:tc>
          <w:tcPr>
            <w:tcW w:w="454" w:type="pct"/>
            <w:vMerge/>
          </w:tcPr>
          <w:p w14:paraId="54102CD1" w14:textId="77777777" w:rsidR="00754C63" w:rsidRPr="00DC4D1A" w:rsidRDefault="00754C63" w:rsidP="00362FE8">
            <w:pPr>
              <w:jc w:val="center"/>
              <w:rPr>
                <w:rFonts w:ascii="Times New Roman" w:hAnsi="Times New Roman" w:cs="Times New Roman"/>
                <w:b/>
                <w:sz w:val="24"/>
                <w:szCs w:val="24"/>
              </w:rPr>
            </w:pPr>
          </w:p>
        </w:tc>
        <w:tc>
          <w:tcPr>
            <w:tcW w:w="649" w:type="pct"/>
          </w:tcPr>
          <w:p w14:paraId="0B943E3F" w14:textId="7E3F7B19"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5" w:type="pct"/>
            <w:vMerge/>
          </w:tcPr>
          <w:p w14:paraId="5124B514" w14:textId="77777777" w:rsidR="00754C63" w:rsidRPr="00DC4D1A" w:rsidRDefault="00754C63" w:rsidP="00362FE8">
            <w:pPr>
              <w:jc w:val="center"/>
              <w:rPr>
                <w:rFonts w:ascii="Times New Roman" w:hAnsi="Times New Roman" w:cs="Times New Roman"/>
                <w:b/>
                <w:sz w:val="24"/>
                <w:szCs w:val="24"/>
              </w:rPr>
            </w:pPr>
          </w:p>
        </w:tc>
        <w:tc>
          <w:tcPr>
            <w:tcW w:w="584" w:type="pct"/>
          </w:tcPr>
          <w:p w14:paraId="084390F8" w14:textId="77777777" w:rsidR="00754C63" w:rsidRPr="00DC4D1A" w:rsidRDefault="00754C63" w:rsidP="00362FE8">
            <w:pPr>
              <w:jc w:val="center"/>
              <w:rPr>
                <w:rFonts w:ascii="Times New Roman" w:hAnsi="Times New Roman" w:cs="Times New Roman"/>
                <w:b/>
                <w:sz w:val="24"/>
                <w:szCs w:val="24"/>
              </w:rPr>
            </w:pPr>
          </w:p>
        </w:tc>
      </w:tr>
      <w:tr w:rsidR="00754C63" w:rsidRPr="00DC4D1A" w14:paraId="7A4A29EE" w14:textId="77777777" w:rsidTr="00362FE8">
        <w:trPr>
          <w:trHeight w:val="103"/>
        </w:trPr>
        <w:tc>
          <w:tcPr>
            <w:tcW w:w="260" w:type="pct"/>
            <w:vMerge w:val="restart"/>
          </w:tcPr>
          <w:p w14:paraId="2F45046A" w14:textId="77777777" w:rsidR="00754C63" w:rsidRPr="00DC4D1A" w:rsidRDefault="00754C63" w:rsidP="00362FE8">
            <w:pPr>
              <w:jc w:val="center"/>
              <w:rPr>
                <w:rFonts w:ascii="Times New Roman" w:hAnsi="Times New Roman" w:cs="Times New Roman"/>
                <w:sz w:val="24"/>
                <w:szCs w:val="24"/>
              </w:rPr>
            </w:pPr>
          </w:p>
        </w:tc>
        <w:tc>
          <w:tcPr>
            <w:tcW w:w="2468" w:type="pct"/>
            <w:vMerge w:val="restart"/>
          </w:tcPr>
          <w:p w14:paraId="05C71D65" w14:textId="77777777" w:rsidR="00754C63" w:rsidRPr="00DC4D1A" w:rsidRDefault="00754C63" w:rsidP="00362FE8">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42BF58B9" w14:textId="77777777" w:rsidR="00754C63" w:rsidRPr="00DC4D1A" w:rsidRDefault="00754C63" w:rsidP="00362FE8">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41BB916A"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tcPr>
          <w:p w14:paraId="53C6720A" w14:textId="350BE8AA"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7F11BE00" w14:textId="6DCEB5D7" w:rsidR="00754C63"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66B2F411"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754C63" w:rsidRPr="00DC4D1A" w14:paraId="377946BD" w14:textId="77777777" w:rsidTr="00362FE8">
        <w:trPr>
          <w:trHeight w:val="103"/>
        </w:trPr>
        <w:tc>
          <w:tcPr>
            <w:tcW w:w="260" w:type="pct"/>
            <w:vMerge/>
          </w:tcPr>
          <w:p w14:paraId="0A379609" w14:textId="77777777" w:rsidR="00754C63" w:rsidRPr="00DC4D1A" w:rsidRDefault="00754C63" w:rsidP="00362FE8">
            <w:pPr>
              <w:jc w:val="center"/>
              <w:rPr>
                <w:rFonts w:ascii="Times New Roman" w:hAnsi="Times New Roman" w:cs="Times New Roman"/>
                <w:sz w:val="24"/>
                <w:szCs w:val="24"/>
              </w:rPr>
            </w:pPr>
          </w:p>
        </w:tc>
        <w:tc>
          <w:tcPr>
            <w:tcW w:w="2468" w:type="pct"/>
            <w:vMerge/>
          </w:tcPr>
          <w:p w14:paraId="11839371" w14:textId="77777777" w:rsidR="00754C63" w:rsidRPr="00DC4D1A" w:rsidRDefault="00754C63" w:rsidP="00362FE8">
            <w:pPr>
              <w:jc w:val="center"/>
              <w:rPr>
                <w:rFonts w:ascii="Times New Roman" w:hAnsi="Times New Roman" w:cs="Times New Roman"/>
                <w:sz w:val="24"/>
                <w:szCs w:val="24"/>
              </w:rPr>
            </w:pPr>
          </w:p>
        </w:tc>
        <w:tc>
          <w:tcPr>
            <w:tcW w:w="454" w:type="pct"/>
            <w:vMerge/>
          </w:tcPr>
          <w:p w14:paraId="7FBC040E" w14:textId="77777777" w:rsidR="00754C63" w:rsidRPr="00DC4D1A" w:rsidRDefault="00754C63" w:rsidP="00362FE8">
            <w:pPr>
              <w:jc w:val="center"/>
              <w:rPr>
                <w:rFonts w:ascii="Times New Roman" w:hAnsi="Times New Roman" w:cs="Times New Roman"/>
                <w:b/>
                <w:sz w:val="24"/>
                <w:szCs w:val="24"/>
              </w:rPr>
            </w:pPr>
          </w:p>
        </w:tc>
        <w:tc>
          <w:tcPr>
            <w:tcW w:w="649" w:type="pct"/>
          </w:tcPr>
          <w:p w14:paraId="6AF47B27" w14:textId="64625FF9"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3</w:t>
            </w:r>
          </w:p>
        </w:tc>
        <w:tc>
          <w:tcPr>
            <w:tcW w:w="585" w:type="pct"/>
          </w:tcPr>
          <w:p w14:paraId="402580ED" w14:textId="77777777" w:rsidR="00754C63" w:rsidRPr="00DC4D1A" w:rsidRDefault="00754C63" w:rsidP="00362FE8">
            <w:pPr>
              <w:jc w:val="center"/>
              <w:rPr>
                <w:rFonts w:ascii="Times New Roman" w:hAnsi="Times New Roman" w:cs="Times New Roman"/>
                <w:b/>
                <w:sz w:val="24"/>
                <w:szCs w:val="24"/>
              </w:rPr>
            </w:pPr>
          </w:p>
        </w:tc>
        <w:tc>
          <w:tcPr>
            <w:tcW w:w="584" w:type="pct"/>
          </w:tcPr>
          <w:p w14:paraId="79CFE461" w14:textId="77777777" w:rsidR="00754C63" w:rsidRPr="00DC4D1A" w:rsidRDefault="00754C63" w:rsidP="00362FE8">
            <w:pPr>
              <w:jc w:val="center"/>
              <w:rPr>
                <w:rFonts w:ascii="Times New Roman" w:hAnsi="Times New Roman" w:cs="Times New Roman"/>
                <w:b/>
                <w:sz w:val="24"/>
                <w:szCs w:val="24"/>
              </w:rPr>
            </w:pPr>
          </w:p>
        </w:tc>
      </w:tr>
      <w:tr w:rsidR="00754C63" w:rsidRPr="00DC4D1A" w14:paraId="255C695F" w14:textId="77777777" w:rsidTr="00362FE8">
        <w:trPr>
          <w:trHeight w:val="395"/>
        </w:trPr>
        <w:tc>
          <w:tcPr>
            <w:tcW w:w="260" w:type="pct"/>
          </w:tcPr>
          <w:p w14:paraId="429B90E9" w14:textId="77777777" w:rsidR="00754C63" w:rsidRPr="00DC4D1A" w:rsidRDefault="00754C63" w:rsidP="00362FE8">
            <w:pPr>
              <w:jc w:val="center"/>
              <w:rPr>
                <w:rFonts w:ascii="Times New Roman" w:hAnsi="Times New Roman" w:cs="Times New Roman"/>
                <w:sz w:val="24"/>
                <w:szCs w:val="24"/>
              </w:rPr>
            </w:pPr>
          </w:p>
        </w:tc>
        <w:tc>
          <w:tcPr>
            <w:tcW w:w="4740" w:type="pct"/>
            <w:gridSpan w:val="5"/>
          </w:tcPr>
          <w:p w14:paraId="651302B9" w14:textId="6BF55FD8" w:rsidR="00754C63" w:rsidRPr="00DC4D1A" w:rsidRDefault="00754C63"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color w:val="000000"/>
                <w:sz w:val="24"/>
                <w:szCs w:val="24"/>
                <w:lang w:eastAsia="ru-RU"/>
              </w:rPr>
            </w:pPr>
            <w:r w:rsidRPr="00DC4D1A">
              <w:rPr>
                <w:rFonts w:ascii="Times New Roman" w:hAnsi="Times New Roman" w:cs="Times New Roman"/>
                <w:bCs/>
                <w:color w:val="000000"/>
                <w:sz w:val="24"/>
                <w:szCs w:val="24"/>
              </w:rPr>
              <w:t xml:space="preserve">Раздел </w:t>
            </w:r>
            <w:r w:rsidRPr="00DC4D1A">
              <w:rPr>
                <w:rFonts w:ascii="Times New Roman" w:hAnsi="Times New Roman" w:cs="Times New Roman"/>
                <w:bCs/>
                <w:color w:val="000000"/>
                <w:sz w:val="24"/>
                <w:szCs w:val="24"/>
                <w:lang w:val="en-US"/>
              </w:rPr>
              <w:t>VIII</w:t>
            </w:r>
            <w:r w:rsidRPr="00DC4D1A">
              <w:rPr>
                <w:rFonts w:ascii="Times New Roman" w:hAnsi="Times New Roman" w:cs="Times New Roman"/>
                <w:bCs/>
                <w:color w:val="000000"/>
                <w:sz w:val="24"/>
                <w:szCs w:val="24"/>
              </w:rPr>
              <w:t xml:space="preserve"> </w:t>
            </w:r>
            <w:r w:rsidRPr="006D6AD1">
              <w:rPr>
                <w:rFonts w:ascii="Times New Roman" w:eastAsia="Calibri" w:hAnsi="Times New Roman" w:cs="Times New Roman"/>
                <w:sz w:val="24"/>
                <w:szCs w:val="24"/>
                <w:lang w:eastAsia="ru-RU"/>
              </w:rPr>
              <w:t>Правовой статус педагогических работников, руководителя образовательной организации.</w:t>
            </w:r>
          </w:p>
        </w:tc>
      </w:tr>
      <w:tr w:rsidR="00C37FD7" w:rsidRPr="00DC4D1A" w14:paraId="2D6E8853" w14:textId="77777777" w:rsidTr="00362FE8">
        <w:trPr>
          <w:trHeight w:val="745"/>
        </w:trPr>
        <w:tc>
          <w:tcPr>
            <w:tcW w:w="260" w:type="pct"/>
          </w:tcPr>
          <w:p w14:paraId="65432625" w14:textId="77777777" w:rsidR="00C37FD7" w:rsidRPr="00DC4D1A" w:rsidRDefault="00C37FD7" w:rsidP="00362FE8">
            <w:pPr>
              <w:jc w:val="center"/>
              <w:rPr>
                <w:rFonts w:ascii="Times New Roman" w:hAnsi="Times New Roman" w:cs="Times New Roman"/>
                <w:sz w:val="24"/>
                <w:szCs w:val="24"/>
              </w:rPr>
            </w:pPr>
          </w:p>
        </w:tc>
        <w:tc>
          <w:tcPr>
            <w:tcW w:w="2468" w:type="pct"/>
          </w:tcPr>
          <w:p w14:paraId="5C1B41F7" w14:textId="2EF24E00" w:rsidR="00C37FD7" w:rsidRPr="00DC4D1A" w:rsidRDefault="00C37FD7" w:rsidP="00362F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Pr>
                <w:rFonts w:ascii="Times New Roman" w:hAnsi="Times New Roman" w:cs="Times New Roman"/>
              </w:rPr>
              <w:t>Тема 8</w:t>
            </w:r>
            <w:r w:rsidRPr="00DC4D1A">
              <w:rPr>
                <w:rFonts w:ascii="Times New Roman" w:hAnsi="Times New Roman" w:cs="Times New Roman"/>
              </w:rPr>
              <w:t xml:space="preserve">.1. </w:t>
            </w:r>
            <w:r w:rsidRPr="00EA6F25">
              <w:rPr>
                <w:rFonts w:ascii="Times New Roman" w:eastAsia="Calibri" w:hAnsi="Times New Roman" w:cs="Times New Roman"/>
                <w:sz w:val="24"/>
                <w:szCs w:val="24"/>
                <w:lang w:eastAsia="ru-RU"/>
              </w:rPr>
              <w:t>Понятие и виды</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педагогических работников.</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Требования к квалификации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педагогических работников</w:t>
            </w:r>
            <w:r>
              <w:rPr>
                <w:rFonts w:ascii="Times New Roman" w:eastAsia="Calibri" w:hAnsi="Times New Roman" w:cs="Times New Roman"/>
                <w:sz w:val="24"/>
                <w:szCs w:val="24"/>
                <w:lang w:eastAsia="ru-RU"/>
              </w:rPr>
              <w:t>.</w:t>
            </w:r>
          </w:p>
        </w:tc>
        <w:tc>
          <w:tcPr>
            <w:tcW w:w="454" w:type="pct"/>
            <w:vMerge w:val="restart"/>
          </w:tcPr>
          <w:p w14:paraId="1CBE897C" w14:textId="77777777" w:rsidR="00C37FD7" w:rsidRPr="00DC4D1A" w:rsidRDefault="00C37FD7"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vMerge w:val="restart"/>
          </w:tcPr>
          <w:p w14:paraId="54AD0AF9" w14:textId="30A9F244" w:rsidR="00C37FD7"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0D8AE3C1" w14:textId="620C011A" w:rsidR="00C37FD7"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245008CE" w14:textId="77777777" w:rsidR="00C37FD7" w:rsidRPr="00DC4D1A" w:rsidRDefault="00C37FD7" w:rsidP="00362FE8">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C37FD7" w:rsidRPr="00DC4D1A" w14:paraId="7D3932DF" w14:textId="77777777" w:rsidTr="00362FE8">
        <w:trPr>
          <w:trHeight w:val="104"/>
        </w:trPr>
        <w:tc>
          <w:tcPr>
            <w:tcW w:w="260" w:type="pct"/>
            <w:vMerge w:val="restart"/>
          </w:tcPr>
          <w:p w14:paraId="0470A88E" w14:textId="77777777" w:rsidR="00C37FD7" w:rsidRPr="00DC4D1A" w:rsidRDefault="00C37FD7" w:rsidP="00362FE8">
            <w:pPr>
              <w:jc w:val="center"/>
              <w:rPr>
                <w:rFonts w:ascii="Times New Roman" w:hAnsi="Times New Roman" w:cs="Times New Roman"/>
                <w:sz w:val="24"/>
                <w:szCs w:val="24"/>
              </w:rPr>
            </w:pPr>
          </w:p>
        </w:tc>
        <w:tc>
          <w:tcPr>
            <w:tcW w:w="2468" w:type="pct"/>
            <w:vMerge w:val="restart"/>
          </w:tcPr>
          <w:p w14:paraId="70FEFF3D" w14:textId="19BEEC9B" w:rsidR="00C37FD7" w:rsidRPr="00DC4D1A" w:rsidRDefault="00C37FD7" w:rsidP="00362FE8">
            <w:pPr>
              <w:pStyle w:val="p57"/>
              <w:spacing w:before="0" w:beforeAutospacing="0" w:after="0" w:afterAutospacing="0"/>
              <w:jc w:val="both"/>
            </w:pPr>
            <w:r>
              <w:t>Тема 8</w:t>
            </w:r>
            <w:r w:rsidRPr="00DC4D1A">
              <w:t xml:space="preserve">.2. </w:t>
            </w:r>
            <w:r w:rsidRPr="00EA6F25">
              <w:rPr>
                <w:rFonts w:eastAsia="Calibri"/>
              </w:rPr>
              <w:t>Академические права и</w:t>
            </w:r>
            <w:r>
              <w:rPr>
                <w:rFonts w:eastAsia="Calibri"/>
              </w:rPr>
              <w:t xml:space="preserve"> </w:t>
            </w:r>
            <w:r w:rsidRPr="00EA6F25">
              <w:rPr>
                <w:rFonts w:eastAsia="Calibri"/>
              </w:rPr>
              <w:t>обязанности, ответственность</w:t>
            </w:r>
            <w:r>
              <w:rPr>
                <w:rFonts w:eastAsia="Calibri"/>
              </w:rPr>
              <w:t xml:space="preserve"> </w:t>
            </w:r>
            <w:r w:rsidRPr="00EA6F25">
              <w:rPr>
                <w:rFonts w:eastAsia="Calibri"/>
              </w:rPr>
              <w:t>педагогических работников</w:t>
            </w:r>
            <w:r w:rsidRPr="00DC4D1A">
              <w:t>.</w:t>
            </w:r>
          </w:p>
        </w:tc>
        <w:tc>
          <w:tcPr>
            <w:tcW w:w="454" w:type="pct"/>
            <w:vMerge/>
          </w:tcPr>
          <w:p w14:paraId="0192B516" w14:textId="77777777" w:rsidR="00C37FD7" w:rsidRPr="00DC4D1A" w:rsidRDefault="00C37FD7" w:rsidP="00362FE8">
            <w:pPr>
              <w:jc w:val="center"/>
              <w:rPr>
                <w:rFonts w:ascii="Times New Roman" w:hAnsi="Times New Roman" w:cs="Times New Roman"/>
                <w:b/>
                <w:sz w:val="24"/>
                <w:szCs w:val="24"/>
              </w:rPr>
            </w:pPr>
          </w:p>
        </w:tc>
        <w:tc>
          <w:tcPr>
            <w:tcW w:w="649" w:type="pct"/>
            <w:vMerge/>
          </w:tcPr>
          <w:p w14:paraId="7439AC16" w14:textId="77777777" w:rsidR="00C37FD7" w:rsidRPr="00DC4D1A" w:rsidRDefault="00C37FD7" w:rsidP="00362FE8">
            <w:pPr>
              <w:jc w:val="center"/>
              <w:rPr>
                <w:rFonts w:ascii="Times New Roman" w:hAnsi="Times New Roman" w:cs="Times New Roman"/>
                <w:b/>
                <w:sz w:val="24"/>
                <w:szCs w:val="24"/>
              </w:rPr>
            </w:pPr>
          </w:p>
        </w:tc>
        <w:tc>
          <w:tcPr>
            <w:tcW w:w="585" w:type="pct"/>
            <w:vMerge w:val="restart"/>
          </w:tcPr>
          <w:p w14:paraId="638BB071" w14:textId="55147569" w:rsidR="00C37FD7"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Pr>
          <w:p w14:paraId="00FCCC60" w14:textId="77777777" w:rsidR="00C37FD7" w:rsidRPr="00DC4D1A" w:rsidRDefault="00C37FD7" w:rsidP="00362FE8">
            <w:pPr>
              <w:jc w:val="center"/>
              <w:rPr>
                <w:rFonts w:ascii="Times New Roman" w:hAnsi="Times New Roman" w:cs="Times New Roman"/>
                <w:b/>
                <w:sz w:val="24"/>
                <w:szCs w:val="24"/>
              </w:rPr>
            </w:pPr>
          </w:p>
        </w:tc>
      </w:tr>
      <w:tr w:rsidR="00C37FD7" w:rsidRPr="00DC4D1A" w14:paraId="408351C0" w14:textId="77777777" w:rsidTr="00362FE8">
        <w:trPr>
          <w:trHeight w:val="103"/>
        </w:trPr>
        <w:tc>
          <w:tcPr>
            <w:tcW w:w="260" w:type="pct"/>
            <w:vMerge/>
          </w:tcPr>
          <w:p w14:paraId="16619777" w14:textId="77777777" w:rsidR="00C37FD7" w:rsidRPr="00DC4D1A" w:rsidRDefault="00C37FD7" w:rsidP="00362FE8">
            <w:pPr>
              <w:jc w:val="center"/>
              <w:rPr>
                <w:rFonts w:ascii="Times New Roman" w:hAnsi="Times New Roman" w:cs="Times New Roman"/>
                <w:sz w:val="24"/>
                <w:szCs w:val="24"/>
              </w:rPr>
            </w:pPr>
          </w:p>
        </w:tc>
        <w:tc>
          <w:tcPr>
            <w:tcW w:w="2468" w:type="pct"/>
            <w:vMerge/>
          </w:tcPr>
          <w:p w14:paraId="38FC7863" w14:textId="77777777" w:rsidR="00C37FD7" w:rsidRPr="00DC4D1A" w:rsidRDefault="00C37FD7" w:rsidP="00362FE8">
            <w:pPr>
              <w:jc w:val="both"/>
              <w:rPr>
                <w:rFonts w:ascii="Times New Roman" w:hAnsi="Times New Roman" w:cs="Times New Roman"/>
                <w:sz w:val="24"/>
                <w:szCs w:val="24"/>
              </w:rPr>
            </w:pPr>
          </w:p>
        </w:tc>
        <w:tc>
          <w:tcPr>
            <w:tcW w:w="454" w:type="pct"/>
            <w:vMerge/>
          </w:tcPr>
          <w:p w14:paraId="48A344BB" w14:textId="77777777" w:rsidR="00C37FD7" w:rsidRPr="00DC4D1A" w:rsidRDefault="00C37FD7" w:rsidP="00362FE8">
            <w:pPr>
              <w:jc w:val="center"/>
              <w:rPr>
                <w:rFonts w:ascii="Times New Roman" w:hAnsi="Times New Roman" w:cs="Times New Roman"/>
                <w:b/>
                <w:sz w:val="24"/>
                <w:szCs w:val="24"/>
              </w:rPr>
            </w:pPr>
          </w:p>
        </w:tc>
        <w:tc>
          <w:tcPr>
            <w:tcW w:w="649" w:type="pct"/>
            <w:vMerge/>
          </w:tcPr>
          <w:p w14:paraId="3A90A0D0" w14:textId="77777777" w:rsidR="00C37FD7" w:rsidRPr="00DC4D1A" w:rsidRDefault="00C37FD7" w:rsidP="00362FE8">
            <w:pPr>
              <w:jc w:val="center"/>
              <w:rPr>
                <w:rFonts w:ascii="Times New Roman" w:hAnsi="Times New Roman" w:cs="Times New Roman"/>
                <w:sz w:val="24"/>
                <w:szCs w:val="24"/>
              </w:rPr>
            </w:pPr>
          </w:p>
        </w:tc>
        <w:tc>
          <w:tcPr>
            <w:tcW w:w="585" w:type="pct"/>
            <w:vMerge/>
          </w:tcPr>
          <w:p w14:paraId="59760E19" w14:textId="77777777" w:rsidR="00C37FD7" w:rsidRPr="00DC4D1A" w:rsidRDefault="00C37FD7" w:rsidP="00362FE8">
            <w:pPr>
              <w:jc w:val="center"/>
              <w:rPr>
                <w:rFonts w:ascii="Times New Roman" w:hAnsi="Times New Roman" w:cs="Times New Roman"/>
                <w:sz w:val="24"/>
                <w:szCs w:val="24"/>
              </w:rPr>
            </w:pPr>
          </w:p>
        </w:tc>
        <w:tc>
          <w:tcPr>
            <w:tcW w:w="584" w:type="pct"/>
          </w:tcPr>
          <w:p w14:paraId="2107BA50" w14:textId="77777777" w:rsidR="00C37FD7" w:rsidRPr="00DC4D1A" w:rsidRDefault="00C37FD7" w:rsidP="00362FE8">
            <w:pPr>
              <w:jc w:val="center"/>
              <w:rPr>
                <w:rFonts w:ascii="Times New Roman" w:hAnsi="Times New Roman" w:cs="Times New Roman"/>
                <w:sz w:val="24"/>
                <w:szCs w:val="24"/>
              </w:rPr>
            </w:pPr>
          </w:p>
        </w:tc>
      </w:tr>
      <w:tr w:rsidR="00C37FD7" w:rsidRPr="00DC4D1A" w14:paraId="562FD6A6" w14:textId="77777777" w:rsidTr="00874DB6">
        <w:trPr>
          <w:trHeight w:val="693"/>
        </w:trPr>
        <w:tc>
          <w:tcPr>
            <w:tcW w:w="260" w:type="pct"/>
          </w:tcPr>
          <w:p w14:paraId="2B7725F9" w14:textId="77777777" w:rsidR="00C37FD7" w:rsidRPr="00DC4D1A" w:rsidRDefault="00C37FD7" w:rsidP="00874DB6">
            <w:pPr>
              <w:jc w:val="center"/>
              <w:rPr>
                <w:rFonts w:ascii="Times New Roman" w:hAnsi="Times New Roman" w:cs="Times New Roman"/>
                <w:sz w:val="24"/>
                <w:szCs w:val="24"/>
              </w:rPr>
            </w:pPr>
          </w:p>
        </w:tc>
        <w:tc>
          <w:tcPr>
            <w:tcW w:w="2468" w:type="pct"/>
          </w:tcPr>
          <w:p w14:paraId="14F88558" w14:textId="2C17B424" w:rsidR="00C37FD7" w:rsidRPr="00DC4D1A" w:rsidRDefault="00C37FD7" w:rsidP="0087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8</w:t>
            </w:r>
            <w:r w:rsidRPr="00DC4D1A">
              <w:rPr>
                <w:rFonts w:ascii="Times New Roman" w:hAnsi="Times New Roman" w:cs="Times New Roman"/>
                <w:color w:val="000000" w:themeColor="text1"/>
                <w:sz w:val="24"/>
                <w:szCs w:val="24"/>
              </w:rPr>
              <w:t xml:space="preserve">.3. </w:t>
            </w:r>
            <w:r w:rsidRPr="00EA6F25">
              <w:rPr>
                <w:rFonts w:ascii="Times New Roman" w:eastAsia="Calibri" w:hAnsi="Times New Roman" w:cs="Times New Roman"/>
                <w:sz w:val="24"/>
                <w:szCs w:val="24"/>
                <w:lang w:eastAsia="ru-RU"/>
              </w:rPr>
              <w:t>Особенности трудовых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социальных прав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обязанностей педагогических</w:t>
            </w:r>
            <w:r>
              <w:rPr>
                <w:rFonts w:ascii="Times New Roman" w:eastAsia="Calibri" w:hAnsi="Times New Roman" w:cs="Times New Roman"/>
                <w:sz w:val="24"/>
                <w:szCs w:val="24"/>
                <w:lang w:eastAsia="ru-RU"/>
              </w:rPr>
              <w:t xml:space="preserve"> работников. </w:t>
            </w:r>
            <w:r w:rsidRPr="00EA6F25">
              <w:rPr>
                <w:rFonts w:ascii="Times New Roman" w:eastAsia="Calibri" w:hAnsi="Times New Roman" w:cs="Times New Roman"/>
                <w:sz w:val="24"/>
                <w:szCs w:val="24"/>
                <w:lang w:eastAsia="ru-RU"/>
              </w:rPr>
              <w:t>Аттестация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педагогических работников</w:t>
            </w:r>
            <w:r w:rsidRPr="00DC4D1A">
              <w:rPr>
                <w:rFonts w:ascii="Times New Roman" w:hAnsi="Times New Roman" w:cs="Times New Roman"/>
                <w:sz w:val="24"/>
                <w:szCs w:val="24"/>
              </w:rPr>
              <w:t>.</w:t>
            </w:r>
          </w:p>
        </w:tc>
        <w:tc>
          <w:tcPr>
            <w:tcW w:w="454" w:type="pct"/>
          </w:tcPr>
          <w:p w14:paraId="1D204A2D" w14:textId="77777777" w:rsidR="00C37FD7" w:rsidRPr="00DC4D1A" w:rsidRDefault="00C37FD7" w:rsidP="00874DB6">
            <w:pPr>
              <w:jc w:val="center"/>
              <w:rPr>
                <w:rFonts w:ascii="Times New Roman" w:hAnsi="Times New Roman" w:cs="Times New Roman"/>
                <w:b/>
                <w:sz w:val="24"/>
                <w:szCs w:val="24"/>
              </w:rPr>
            </w:pPr>
          </w:p>
        </w:tc>
        <w:tc>
          <w:tcPr>
            <w:tcW w:w="649" w:type="pct"/>
            <w:vMerge/>
          </w:tcPr>
          <w:p w14:paraId="7ACA6594" w14:textId="77777777" w:rsidR="00C37FD7" w:rsidRPr="00DC4D1A" w:rsidRDefault="00C37FD7" w:rsidP="00874DB6">
            <w:pPr>
              <w:jc w:val="center"/>
              <w:rPr>
                <w:rFonts w:ascii="Times New Roman" w:hAnsi="Times New Roman" w:cs="Times New Roman"/>
                <w:b/>
                <w:sz w:val="24"/>
                <w:szCs w:val="24"/>
              </w:rPr>
            </w:pPr>
          </w:p>
        </w:tc>
        <w:tc>
          <w:tcPr>
            <w:tcW w:w="585" w:type="pct"/>
          </w:tcPr>
          <w:p w14:paraId="41A7D8AD" w14:textId="01932FEB" w:rsidR="00C37FD7" w:rsidRPr="00DC4D1A" w:rsidRDefault="00C37FD7" w:rsidP="00874DB6">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5F302CB4" w14:textId="77777777" w:rsidR="00C37FD7" w:rsidRPr="00DC4D1A" w:rsidRDefault="00C37FD7" w:rsidP="00874DB6">
            <w:pPr>
              <w:jc w:val="center"/>
              <w:rPr>
                <w:rFonts w:ascii="Times New Roman" w:hAnsi="Times New Roman" w:cs="Times New Roman"/>
                <w:b/>
                <w:sz w:val="24"/>
                <w:szCs w:val="24"/>
              </w:rPr>
            </w:pPr>
          </w:p>
        </w:tc>
      </w:tr>
      <w:tr w:rsidR="00C37FD7" w:rsidRPr="00DC4D1A" w14:paraId="445F41A2" w14:textId="77777777" w:rsidTr="00C37FD7">
        <w:trPr>
          <w:trHeight w:val="311"/>
        </w:trPr>
        <w:tc>
          <w:tcPr>
            <w:tcW w:w="260" w:type="pct"/>
            <w:vMerge w:val="restart"/>
          </w:tcPr>
          <w:p w14:paraId="044A6F4E" w14:textId="77777777" w:rsidR="00C37FD7" w:rsidRPr="00DC4D1A" w:rsidRDefault="00C37FD7" w:rsidP="00874DB6">
            <w:pPr>
              <w:jc w:val="center"/>
              <w:rPr>
                <w:rFonts w:ascii="Times New Roman" w:hAnsi="Times New Roman" w:cs="Times New Roman"/>
                <w:sz w:val="24"/>
                <w:szCs w:val="24"/>
              </w:rPr>
            </w:pPr>
          </w:p>
        </w:tc>
        <w:tc>
          <w:tcPr>
            <w:tcW w:w="2468" w:type="pct"/>
            <w:vMerge w:val="restart"/>
          </w:tcPr>
          <w:p w14:paraId="369CC460" w14:textId="7A9D8A90" w:rsidR="00C37FD7" w:rsidRPr="00DC4D1A" w:rsidRDefault="00C37FD7" w:rsidP="0087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8.4</w:t>
            </w:r>
            <w:r w:rsidRPr="00DC4D1A">
              <w:rPr>
                <w:rFonts w:ascii="Times New Roman" w:hAnsi="Times New Roman" w:cs="Times New Roman"/>
                <w:color w:val="000000" w:themeColor="text1"/>
                <w:sz w:val="24"/>
                <w:szCs w:val="24"/>
              </w:rPr>
              <w:t xml:space="preserve">. </w:t>
            </w:r>
            <w:r w:rsidRPr="00EA6F25">
              <w:rPr>
                <w:rFonts w:ascii="Times New Roman" w:eastAsia="Calibri" w:hAnsi="Times New Roman" w:cs="Times New Roman"/>
                <w:sz w:val="24"/>
                <w:szCs w:val="24"/>
                <w:lang w:eastAsia="ru-RU"/>
              </w:rPr>
              <w:t>Нормы профессиональной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этики и понятие конфликта</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интересов педагогического</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работника</w:t>
            </w:r>
            <w:r w:rsidRPr="00DC4D1A">
              <w:rPr>
                <w:rFonts w:ascii="Times New Roman" w:hAnsi="Times New Roman" w:cs="Times New Roman"/>
                <w:sz w:val="24"/>
                <w:szCs w:val="24"/>
              </w:rPr>
              <w:t>.</w:t>
            </w:r>
          </w:p>
        </w:tc>
        <w:tc>
          <w:tcPr>
            <w:tcW w:w="454" w:type="pct"/>
            <w:vMerge w:val="restart"/>
          </w:tcPr>
          <w:p w14:paraId="372663D4" w14:textId="77777777" w:rsidR="00C37FD7" w:rsidRPr="00DC4D1A" w:rsidRDefault="00C37FD7" w:rsidP="00874DB6">
            <w:pPr>
              <w:jc w:val="center"/>
              <w:rPr>
                <w:rFonts w:ascii="Times New Roman" w:hAnsi="Times New Roman" w:cs="Times New Roman"/>
                <w:b/>
                <w:sz w:val="24"/>
                <w:szCs w:val="24"/>
              </w:rPr>
            </w:pPr>
          </w:p>
        </w:tc>
        <w:tc>
          <w:tcPr>
            <w:tcW w:w="649" w:type="pct"/>
            <w:vMerge/>
          </w:tcPr>
          <w:p w14:paraId="56D08465" w14:textId="77777777" w:rsidR="00C37FD7" w:rsidRPr="00DC4D1A" w:rsidRDefault="00C37FD7" w:rsidP="00874DB6">
            <w:pPr>
              <w:jc w:val="center"/>
              <w:rPr>
                <w:rFonts w:ascii="Times New Roman" w:hAnsi="Times New Roman" w:cs="Times New Roman"/>
                <w:b/>
                <w:sz w:val="24"/>
                <w:szCs w:val="24"/>
              </w:rPr>
            </w:pPr>
          </w:p>
        </w:tc>
        <w:tc>
          <w:tcPr>
            <w:tcW w:w="585" w:type="pct"/>
          </w:tcPr>
          <w:p w14:paraId="1874025E" w14:textId="0CE930D6" w:rsidR="00C37FD7" w:rsidRPr="00DC4D1A" w:rsidRDefault="00C37FD7" w:rsidP="00874DB6">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vMerge w:val="restart"/>
          </w:tcPr>
          <w:p w14:paraId="358B844D" w14:textId="77777777" w:rsidR="00C37FD7" w:rsidRPr="00DC4D1A" w:rsidRDefault="00C37FD7" w:rsidP="00874DB6">
            <w:pPr>
              <w:jc w:val="center"/>
              <w:rPr>
                <w:rFonts w:ascii="Times New Roman" w:hAnsi="Times New Roman" w:cs="Times New Roman"/>
                <w:b/>
                <w:sz w:val="24"/>
                <w:szCs w:val="24"/>
              </w:rPr>
            </w:pPr>
          </w:p>
        </w:tc>
      </w:tr>
      <w:tr w:rsidR="00C37FD7" w:rsidRPr="00DC4D1A" w14:paraId="5F8C2F29" w14:textId="77777777" w:rsidTr="00874DB6">
        <w:trPr>
          <w:trHeight w:val="310"/>
        </w:trPr>
        <w:tc>
          <w:tcPr>
            <w:tcW w:w="260" w:type="pct"/>
            <w:vMerge/>
          </w:tcPr>
          <w:p w14:paraId="0178AEFB" w14:textId="77777777" w:rsidR="00C37FD7" w:rsidRPr="00DC4D1A" w:rsidRDefault="00C37FD7" w:rsidP="00874DB6">
            <w:pPr>
              <w:jc w:val="center"/>
              <w:rPr>
                <w:rFonts w:ascii="Times New Roman" w:hAnsi="Times New Roman" w:cs="Times New Roman"/>
                <w:sz w:val="24"/>
                <w:szCs w:val="24"/>
              </w:rPr>
            </w:pPr>
          </w:p>
        </w:tc>
        <w:tc>
          <w:tcPr>
            <w:tcW w:w="2468" w:type="pct"/>
            <w:vMerge/>
          </w:tcPr>
          <w:p w14:paraId="0DDD963F" w14:textId="77777777" w:rsidR="00C37FD7" w:rsidRDefault="00C37FD7" w:rsidP="0087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4"/>
                <w:szCs w:val="24"/>
              </w:rPr>
            </w:pPr>
          </w:p>
        </w:tc>
        <w:tc>
          <w:tcPr>
            <w:tcW w:w="454" w:type="pct"/>
            <w:vMerge/>
          </w:tcPr>
          <w:p w14:paraId="08D9B82C" w14:textId="77777777" w:rsidR="00C37FD7" w:rsidRPr="00DC4D1A" w:rsidRDefault="00C37FD7" w:rsidP="00874DB6">
            <w:pPr>
              <w:jc w:val="center"/>
              <w:rPr>
                <w:rFonts w:ascii="Times New Roman" w:hAnsi="Times New Roman" w:cs="Times New Roman"/>
                <w:b/>
                <w:sz w:val="24"/>
                <w:szCs w:val="24"/>
              </w:rPr>
            </w:pPr>
          </w:p>
        </w:tc>
        <w:tc>
          <w:tcPr>
            <w:tcW w:w="649" w:type="pct"/>
            <w:vMerge/>
          </w:tcPr>
          <w:p w14:paraId="237B2154" w14:textId="77777777" w:rsidR="00C37FD7" w:rsidRPr="00DC4D1A" w:rsidRDefault="00C37FD7" w:rsidP="00874DB6">
            <w:pPr>
              <w:jc w:val="center"/>
              <w:rPr>
                <w:rFonts w:ascii="Times New Roman" w:hAnsi="Times New Roman" w:cs="Times New Roman"/>
                <w:b/>
                <w:sz w:val="24"/>
                <w:szCs w:val="24"/>
              </w:rPr>
            </w:pPr>
          </w:p>
        </w:tc>
        <w:tc>
          <w:tcPr>
            <w:tcW w:w="585" w:type="pct"/>
          </w:tcPr>
          <w:p w14:paraId="45BA4B3A" w14:textId="0368D503" w:rsidR="00C37FD7" w:rsidRPr="00DC4D1A" w:rsidRDefault="00C37FD7" w:rsidP="00874DB6">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4" w:type="pct"/>
            <w:vMerge/>
          </w:tcPr>
          <w:p w14:paraId="16E4B8A4" w14:textId="77777777" w:rsidR="00C37FD7" w:rsidRPr="00DC4D1A" w:rsidRDefault="00C37FD7" w:rsidP="00874DB6">
            <w:pPr>
              <w:jc w:val="center"/>
              <w:rPr>
                <w:rFonts w:ascii="Times New Roman" w:hAnsi="Times New Roman" w:cs="Times New Roman"/>
                <w:b/>
                <w:sz w:val="24"/>
                <w:szCs w:val="24"/>
              </w:rPr>
            </w:pPr>
          </w:p>
        </w:tc>
      </w:tr>
      <w:tr w:rsidR="00C37FD7" w:rsidRPr="00DC4D1A" w14:paraId="3E020A45" w14:textId="77777777" w:rsidTr="00874DB6">
        <w:trPr>
          <w:trHeight w:val="693"/>
        </w:trPr>
        <w:tc>
          <w:tcPr>
            <w:tcW w:w="260" w:type="pct"/>
          </w:tcPr>
          <w:p w14:paraId="1565BE85" w14:textId="77777777" w:rsidR="00C37FD7" w:rsidRPr="00DC4D1A" w:rsidRDefault="00C37FD7" w:rsidP="00874DB6">
            <w:pPr>
              <w:jc w:val="center"/>
              <w:rPr>
                <w:rFonts w:ascii="Times New Roman" w:hAnsi="Times New Roman" w:cs="Times New Roman"/>
                <w:sz w:val="24"/>
                <w:szCs w:val="24"/>
              </w:rPr>
            </w:pPr>
          </w:p>
        </w:tc>
        <w:tc>
          <w:tcPr>
            <w:tcW w:w="2468" w:type="pct"/>
          </w:tcPr>
          <w:p w14:paraId="7B4A9F8C" w14:textId="20AF34FC" w:rsidR="00C37FD7" w:rsidRPr="00DC4D1A" w:rsidRDefault="00C37FD7" w:rsidP="0087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8.5</w:t>
            </w:r>
            <w:r w:rsidRPr="00DC4D1A">
              <w:rPr>
                <w:rFonts w:ascii="Times New Roman" w:hAnsi="Times New Roman" w:cs="Times New Roman"/>
                <w:color w:val="000000" w:themeColor="text1"/>
                <w:sz w:val="24"/>
                <w:szCs w:val="24"/>
              </w:rPr>
              <w:t xml:space="preserve">. </w:t>
            </w:r>
            <w:r w:rsidRPr="00EA6F25">
              <w:rPr>
                <w:rFonts w:ascii="Times New Roman" w:eastAsia="Calibri" w:hAnsi="Times New Roman" w:cs="Times New Roman"/>
                <w:sz w:val="24"/>
                <w:szCs w:val="24"/>
                <w:lang w:eastAsia="ru-RU"/>
              </w:rPr>
              <w:t>Эффективный контракт</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педагогического работника</w:t>
            </w:r>
            <w:r w:rsidRPr="00DC4D1A">
              <w:rPr>
                <w:rFonts w:ascii="Times New Roman" w:hAnsi="Times New Roman" w:cs="Times New Roman"/>
                <w:sz w:val="24"/>
                <w:szCs w:val="24"/>
              </w:rPr>
              <w:t>.</w:t>
            </w:r>
          </w:p>
        </w:tc>
        <w:tc>
          <w:tcPr>
            <w:tcW w:w="454" w:type="pct"/>
          </w:tcPr>
          <w:p w14:paraId="78D7B6A4" w14:textId="77777777" w:rsidR="00C37FD7" w:rsidRPr="00DC4D1A" w:rsidRDefault="00C37FD7" w:rsidP="00874DB6">
            <w:pPr>
              <w:jc w:val="center"/>
              <w:rPr>
                <w:rFonts w:ascii="Times New Roman" w:hAnsi="Times New Roman" w:cs="Times New Roman"/>
                <w:b/>
                <w:sz w:val="24"/>
                <w:szCs w:val="24"/>
              </w:rPr>
            </w:pPr>
          </w:p>
        </w:tc>
        <w:tc>
          <w:tcPr>
            <w:tcW w:w="649" w:type="pct"/>
            <w:vMerge/>
          </w:tcPr>
          <w:p w14:paraId="0686AA4B" w14:textId="77777777" w:rsidR="00C37FD7" w:rsidRPr="00DC4D1A" w:rsidRDefault="00C37FD7" w:rsidP="00874DB6">
            <w:pPr>
              <w:jc w:val="center"/>
              <w:rPr>
                <w:rFonts w:ascii="Times New Roman" w:hAnsi="Times New Roman" w:cs="Times New Roman"/>
                <w:b/>
                <w:sz w:val="24"/>
                <w:szCs w:val="24"/>
              </w:rPr>
            </w:pPr>
          </w:p>
        </w:tc>
        <w:tc>
          <w:tcPr>
            <w:tcW w:w="585" w:type="pct"/>
          </w:tcPr>
          <w:p w14:paraId="773FA455" w14:textId="5F21B4BC" w:rsidR="00C37FD7" w:rsidRPr="00DC4D1A" w:rsidRDefault="00C37FD7" w:rsidP="00874DB6">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tcPr>
          <w:p w14:paraId="5F904DB5" w14:textId="77777777" w:rsidR="00C37FD7" w:rsidRPr="00DC4D1A" w:rsidRDefault="00C37FD7" w:rsidP="00874DB6">
            <w:pPr>
              <w:jc w:val="center"/>
              <w:rPr>
                <w:rFonts w:ascii="Times New Roman" w:hAnsi="Times New Roman" w:cs="Times New Roman"/>
                <w:b/>
                <w:sz w:val="24"/>
                <w:szCs w:val="24"/>
              </w:rPr>
            </w:pPr>
          </w:p>
        </w:tc>
      </w:tr>
      <w:tr w:rsidR="00C37FD7" w:rsidRPr="00DC4D1A" w14:paraId="0AAB581F" w14:textId="77777777" w:rsidTr="00362FE8">
        <w:trPr>
          <w:trHeight w:val="693"/>
        </w:trPr>
        <w:tc>
          <w:tcPr>
            <w:tcW w:w="260" w:type="pct"/>
          </w:tcPr>
          <w:p w14:paraId="08E3FF8E" w14:textId="77777777" w:rsidR="00C37FD7" w:rsidRPr="00DC4D1A" w:rsidRDefault="00C37FD7" w:rsidP="00362FE8">
            <w:pPr>
              <w:jc w:val="center"/>
              <w:rPr>
                <w:rFonts w:ascii="Times New Roman" w:hAnsi="Times New Roman" w:cs="Times New Roman"/>
                <w:sz w:val="24"/>
                <w:szCs w:val="24"/>
              </w:rPr>
            </w:pPr>
          </w:p>
        </w:tc>
        <w:tc>
          <w:tcPr>
            <w:tcW w:w="2468" w:type="pct"/>
          </w:tcPr>
          <w:p w14:paraId="2DCFA508" w14:textId="5FF6C61E" w:rsidR="00C37FD7" w:rsidRPr="00DC4D1A" w:rsidRDefault="00C37FD7"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8.6</w:t>
            </w:r>
            <w:r w:rsidRPr="00DC4D1A">
              <w:rPr>
                <w:rFonts w:ascii="Times New Roman" w:hAnsi="Times New Roman" w:cs="Times New Roman"/>
                <w:color w:val="000000" w:themeColor="text1"/>
                <w:sz w:val="24"/>
                <w:szCs w:val="24"/>
              </w:rPr>
              <w:t xml:space="preserve">. </w:t>
            </w:r>
            <w:r w:rsidRPr="00EA6F25">
              <w:rPr>
                <w:rFonts w:ascii="Times New Roman" w:eastAsia="Calibri" w:hAnsi="Times New Roman" w:cs="Times New Roman"/>
                <w:sz w:val="24"/>
                <w:szCs w:val="24"/>
                <w:lang w:eastAsia="ru-RU"/>
              </w:rPr>
              <w:t>Правовой статус</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руководителя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общеобразовательной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организации</w:t>
            </w:r>
            <w:r w:rsidRPr="00DC4D1A">
              <w:rPr>
                <w:rFonts w:ascii="Times New Roman" w:hAnsi="Times New Roman" w:cs="Times New Roman"/>
                <w:sz w:val="24"/>
                <w:szCs w:val="24"/>
              </w:rPr>
              <w:t>.</w:t>
            </w:r>
          </w:p>
        </w:tc>
        <w:tc>
          <w:tcPr>
            <w:tcW w:w="454" w:type="pct"/>
          </w:tcPr>
          <w:p w14:paraId="11FAF176" w14:textId="77777777" w:rsidR="00C37FD7" w:rsidRPr="00DC4D1A" w:rsidRDefault="00C37FD7" w:rsidP="00362FE8">
            <w:pPr>
              <w:jc w:val="center"/>
              <w:rPr>
                <w:rFonts w:ascii="Times New Roman" w:hAnsi="Times New Roman" w:cs="Times New Roman"/>
                <w:b/>
                <w:sz w:val="24"/>
                <w:szCs w:val="24"/>
              </w:rPr>
            </w:pPr>
          </w:p>
        </w:tc>
        <w:tc>
          <w:tcPr>
            <w:tcW w:w="649" w:type="pct"/>
            <w:vMerge/>
          </w:tcPr>
          <w:p w14:paraId="630DEF44" w14:textId="77777777" w:rsidR="00C37FD7" w:rsidRPr="00DC4D1A" w:rsidRDefault="00C37FD7" w:rsidP="00362FE8">
            <w:pPr>
              <w:jc w:val="center"/>
              <w:rPr>
                <w:rFonts w:ascii="Times New Roman" w:hAnsi="Times New Roman" w:cs="Times New Roman"/>
                <w:b/>
                <w:sz w:val="24"/>
                <w:szCs w:val="24"/>
              </w:rPr>
            </w:pPr>
          </w:p>
        </w:tc>
        <w:tc>
          <w:tcPr>
            <w:tcW w:w="585" w:type="pct"/>
          </w:tcPr>
          <w:p w14:paraId="28A0F4C6" w14:textId="3DB85903" w:rsidR="00C37FD7"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41DB0714" w14:textId="77777777" w:rsidR="00C37FD7" w:rsidRPr="00DC4D1A" w:rsidRDefault="00C37FD7" w:rsidP="00362FE8">
            <w:pPr>
              <w:jc w:val="center"/>
              <w:rPr>
                <w:rFonts w:ascii="Times New Roman" w:hAnsi="Times New Roman" w:cs="Times New Roman"/>
                <w:b/>
                <w:sz w:val="24"/>
                <w:szCs w:val="24"/>
              </w:rPr>
            </w:pPr>
          </w:p>
        </w:tc>
      </w:tr>
      <w:tr w:rsidR="00754C63" w:rsidRPr="00DC4D1A" w14:paraId="189EE1C1" w14:textId="77777777" w:rsidTr="00362FE8">
        <w:trPr>
          <w:trHeight w:val="103"/>
        </w:trPr>
        <w:tc>
          <w:tcPr>
            <w:tcW w:w="260" w:type="pct"/>
            <w:vMerge w:val="restart"/>
          </w:tcPr>
          <w:p w14:paraId="6A60462C" w14:textId="77777777" w:rsidR="00754C63" w:rsidRPr="00DC4D1A" w:rsidRDefault="00754C63" w:rsidP="00362FE8">
            <w:pPr>
              <w:jc w:val="center"/>
              <w:rPr>
                <w:rFonts w:ascii="Times New Roman" w:hAnsi="Times New Roman" w:cs="Times New Roman"/>
                <w:sz w:val="24"/>
                <w:szCs w:val="24"/>
              </w:rPr>
            </w:pPr>
          </w:p>
        </w:tc>
        <w:tc>
          <w:tcPr>
            <w:tcW w:w="2468" w:type="pct"/>
            <w:vMerge w:val="restart"/>
          </w:tcPr>
          <w:p w14:paraId="0A70E692" w14:textId="77777777" w:rsidR="00754C63" w:rsidRPr="00DC4D1A" w:rsidRDefault="00754C63" w:rsidP="00362FE8">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284A27B0" w14:textId="77777777" w:rsidR="00754C63" w:rsidRPr="00DC4D1A" w:rsidRDefault="00754C63" w:rsidP="00362FE8">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3FE14AB4"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tcPr>
          <w:p w14:paraId="40FBA4F8" w14:textId="152A174E"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10F4A62C" w14:textId="0BEEBE0A" w:rsidR="00754C63"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1497A4ED"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754C63" w:rsidRPr="00DC4D1A" w14:paraId="7E692EB3" w14:textId="77777777" w:rsidTr="00362FE8">
        <w:trPr>
          <w:trHeight w:val="103"/>
        </w:trPr>
        <w:tc>
          <w:tcPr>
            <w:tcW w:w="260" w:type="pct"/>
            <w:vMerge/>
          </w:tcPr>
          <w:p w14:paraId="224771CC" w14:textId="77777777" w:rsidR="00754C63" w:rsidRPr="00DC4D1A" w:rsidRDefault="00754C63" w:rsidP="00362FE8">
            <w:pPr>
              <w:jc w:val="center"/>
              <w:rPr>
                <w:rFonts w:ascii="Times New Roman" w:hAnsi="Times New Roman" w:cs="Times New Roman"/>
                <w:sz w:val="24"/>
                <w:szCs w:val="24"/>
              </w:rPr>
            </w:pPr>
          </w:p>
        </w:tc>
        <w:tc>
          <w:tcPr>
            <w:tcW w:w="2468" w:type="pct"/>
            <w:vMerge/>
          </w:tcPr>
          <w:p w14:paraId="29E559EE" w14:textId="77777777" w:rsidR="00754C63" w:rsidRPr="00DC4D1A" w:rsidRDefault="00754C63" w:rsidP="00362FE8">
            <w:pPr>
              <w:jc w:val="center"/>
              <w:rPr>
                <w:rFonts w:ascii="Times New Roman" w:hAnsi="Times New Roman" w:cs="Times New Roman"/>
                <w:sz w:val="24"/>
                <w:szCs w:val="24"/>
              </w:rPr>
            </w:pPr>
          </w:p>
        </w:tc>
        <w:tc>
          <w:tcPr>
            <w:tcW w:w="454" w:type="pct"/>
            <w:vMerge/>
          </w:tcPr>
          <w:p w14:paraId="5EB7C97D" w14:textId="77777777" w:rsidR="00754C63" w:rsidRPr="00DC4D1A" w:rsidRDefault="00754C63" w:rsidP="00362FE8">
            <w:pPr>
              <w:jc w:val="center"/>
              <w:rPr>
                <w:rFonts w:ascii="Times New Roman" w:hAnsi="Times New Roman" w:cs="Times New Roman"/>
                <w:b/>
                <w:sz w:val="24"/>
                <w:szCs w:val="24"/>
              </w:rPr>
            </w:pPr>
          </w:p>
        </w:tc>
        <w:tc>
          <w:tcPr>
            <w:tcW w:w="649" w:type="pct"/>
          </w:tcPr>
          <w:p w14:paraId="4BB9ABEF" w14:textId="77777777" w:rsidR="00754C63" w:rsidRPr="00DC4D1A" w:rsidRDefault="00754C63" w:rsidP="00362FE8">
            <w:pPr>
              <w:jc w:val="center"/>
              <w:rPr>
                <w:rFonts w:ascii="Times New Roman" w:hAnsi="Times New Roman" w:cs="Times New Roman"/>
                <w:b/>
                <w:sz w:val="24"/>
                <w:szCs w:val="24"/>
              </w:rPr>
            </w:pPr>
          </w:p>
        </w:tc>
        <w:tc>
          <w:tcPr>
            <w:tcW w:w="585" w:type="pct"/>
          </w:tcPr>
          <w:p w14:paraId="2D05BC67" w14:textId="2B1F7706" w:rsidR="00754C63"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4" w:type="pct"/>
          </w:tcPr>
          <w:p w14:paraId="50198752" w14:textId="77777777" w:rsidR="00754C63" w:rsidRPr="00DC4D1A" w:rsidRDefault="00754C63" w:rsidP="00362FE8">
            <w:pPr>
              <w:jc w:val="center"/>
              <w:rPr>
                <w:rFonts w:ascii="Times New Roman" w:hAnsi="Times New Roman" w:cs="Times New Roman"/>
                <w:b/>
                <w:sz w:val="24"/>
                <w:szCs w:val="24"/>
              </w:rPr>
            </w:pPr>
          </w:p>
        </w:tc>
      </w:tr>
      <w:tr w:rsidR="00754C63" w:rsidRPr="00DC4D1A" w14:paraId="78AB1CD1" w14:textId="77777777" w:rsidTr="00362FE8">
        <w:trPr>
          <w:trHeight w:val="395"/>
        </w:trPr>
        <w:tc>
          <w:tcPr>
            <w:tcW w:w="260" w:type="pct"/>
          </w:tcPr>
          <w:p w14:paraId="24318808" w14:textId="77777777" w:rsidR="00754C63" w:rsidRPr="00DC4D1A" w:rsidRDefault="00754C63" w:rsidP="00362FE8">
            <w:pPr>
              <w:jc w:val="center"/>
              <w:rPr>
                <w:rFonts w:ascii="Times New Roman" w:hAnsi="Times New Roman" w:cs="Times New Roman"/>
                <w:sz w:val="24"/>
                <w:szCs w:val="24"/>
              </w:rPr>
            </w:pPr>
          </w:p>
        </w:tc>
        <w:tc>
          <w:tcPr>
            <w:tcW w:w="4740" w:type="pct"/>
            <w:gridSpan w:val="5"/>
          </w:tcPr>
          <w:p w14:paraId="1B3C7041" w14:textId="7C22099E" w:rsidR="00754C63" w:rsidRPr="00DC4D1A" w:rsidRDefault="00754C63"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color w:val="000000"/>
                <w:sz w:val="24"/>
                <w:szCs w:val="24"/>
                <w:lang w:eastAsia="ru-RU"/>
              </w:rPr>
            </w:pPr>
            <w:r w:rsidRPr="00DC4D1A">
              <w:rPr>
                <w:rFonts w:ascii="Times New Roman" w:hAnsi="Times New Roman" w:cs="Times New Roman"/>
                <w:bCs/>
                <w:color w:val="000000"/>
                <w:sz w:val="24"/>
                <w:szCs w:val="24"/>
              </w:rPr>
              <w:t xml:space="preserve">Раздел </w:t>
            </w:r>
            <w:r w:rsidRPr="00DC4D1A">
              <w:rPr>
                <w:rFonts w:ascii="Times New Roman" w:hAnsi="Times New Roman" w:cs="Times New Roman"/>
                <w:bCs/>
                <w:color w:val="000000"/>
                <w:sz w:val="24"/>
                <w:szCs w:val="24"/>
                <w:lang w:val="en-US"/>
              </w:rPr>
              <w:t>I</w:t>
            </w:r>
            <w:r>
              <w:rPr>
                <w:rFonts w:ascii="Times New Roman" w:hAnsi="Times New Roman" w:cs="Times New Roman"/>
                <w:bCs/>
                <w:color w:val="000000"/>
                <w:sz w:val="24"/>
                <w:szCs w:val="24"/>
                <w:lang w:val="en-US"/>
              </w:rPr>
              <w:t>X</w:t>
            </w:r>
            <w:r w:rsidRPr="00DC4D1A">
              <w:rPr>
                <w:rFonts w:ascii="Times New Roman" w:hAnsi="Times New Roman" w:cs="Times New Roman"/>
                <w:bCs/>
                <w:color w:val="000000"/>
                <w:sz w:val="24"/>
                <w:szCs w:val="24"/>
              </w:rPr>
              <w:t xml:space="preserve"> </w:t>
            </w:r>
            <w:r w:rsidRPr="006D6AD1">
              <w:rPr>
                <w:rFonts w:ascii="Times New Roman" w:eastAsia="Calibri" w:hAnsi="Times New Roman" w:cs="Times New Roman"/>
                <w:sz w:val="24"/>
                <w:szCs w:val="24"/>
                <w:lang w:eastAsia="ru-RU"/>
              </w:rPr>
              <w:t>Управление сферой образования.</w:t>
            </w:r>
          </w:p>
        </w:tc>
      </w:tr>
      <w:tr w:rsidR="00C37FD7" w:rsidRPr="00DC4D1A" w14:paraId="77603596" w14:textId="77777777" w:rsidTr="00362FE8">
        <w:trPr>
          <w:trHeight w:val="745"/>
        </w:trPr>
        <w:tc>
          <w:tcPr>
            <w:tcW w:w="260" w:type="pct"/>
          </w:tcPr>
          <w:p w14:paraId="577D6866" w14:textId="77777777" w:rsidR="00C37FD7" w:rsidRPr="00DC4D1A" w:rsidRDefault="00C37FD7" w:rsidP="00362FE8">
            <w:pPr>
              <w:jc w:val="center"/>
              <w:rPr>
                <w:rFonts w:ascii="Times New Roman" w:hAnsi="Times New Roman" w:cs="Times New Roman"/>
                <w:sz w:val="24"/>
                <w:szCs w:val="24"/>
              </w:rPr>
            </w:pPr>
          </w:p>
        </w:tc>
        <w:tc>
          <w:tcPr>
            <w:tcW w:w="2468" w:type="pct"/>
          </w:tcPr>
          <w:p w14:paraId="011AEF3E" w14:textId="5C8D5010" w:rsidR="00C37FD7" w:rsidRPr="00DC4D1A" w:rsidRDefault="00C37FD7" w:rsidP="00362F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Pr>
                <w:rFonts w:ascii="Times New Roman" w:hAnsi="Times New Roman" w:cs="Times New Roman"/>
              </w:rPr>
              <w:t>Тема 9</w:t>
            </w:r>
            <w:r w:rsidRPr="00DC4D1A">
              <w:rPr>
                <w:rFonts w:ascii="Times New Roman" w:hAnsi="Times New Roman" w:cs="Times New Roman"/>
              </w:rPr>
              <w:t xml:space="preserve">.1. </w:t>
            </w:r>
            <w:r w:rsidRPr="00EA6F25">
              <w:rPr>
                <w:rFonts w:ascii="Times New Roman" w:eastAsia="Calibri" w:hAnsi="Times New Roman" w:cs="Times New Roman"/>
                <w:sz w:val="24"/>
                <w:szCs w:val="24"/>
                <w:lang w:eastAsia="ru-RU"/>
              </w:rPr>
              <w:t>Понятие и содержание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государственной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регламентации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деятельности</w:t>
            </w:r>
            <w:r>
              <w:rPr>
                <w:rFonts w:ascii="Times New Roman" w:eastAsia="Calibri" w:hAnsi="Times New Roman" w:cs="Times New Roman"/>
                <w:sz w:val="24"/>
                <w:szCs w:val="24"/>
                <w:lang w:eastAsia="ru-RU"/>
              </w:rPr>
              <w:t>.</w:t>
            </w:r>
          </w:p>
        </w:tc>
        <w:tc>
          <w:tcPr>
            <w:tcW w:w="454" w:type="pct"/>
            <w:vMerge w:val="restart"/>
          </w:tcPr>
          <w:p w14:paraId="0158DD5E" w14:textId="77777777" w:rsidR="00C37FD7" w:rsidRPr="00DC4D1A" w:rsidRDefault="00C37FD7"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tcPr>
          <w:p w14:paraId="49310956" w14:textId="41770813" w:rsidR="00C37FD7"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5" w:type="pct"/>
            <w:vMerge w:val="restart"/>
          </w:tcPr>
          <w:p w14:paraId="793FF154" w14:textId="4789E579" w:rsidR="00C37FD7"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251A273E" w14:textId="77777777" w:rsidR="00C37FD7" w:rsidRPr="00DC4D1A" w:rsidRDefault="00C37FD7" w:rsidP="00362FE8">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C37FD7" w:rsidRPr="00DC4D1A" w14:paraId="24908B4D" w14:textId="77777777" w:rsidTr="00362FE8">
        <w:trPr>
          <w:trHeight w:val="104"/>
        </w:trPr>
        <w:tc>
          <w:tcPr>
            <w:tcW w:w="260" w:type="pct"/>
            <w:vMerge w:val="restart"/>
          </w:tcPr>
          <w:p w14:paraId="40F4A0F2" w14:textId="77777777" w:rsidR="00C37FD7" w:rsidRPr="00DC4D1A" w:rsidRDefault="00C37FD7" w:rsidP="00362FE8">
            <w:pPr>
              <w:jc w:val="center"/>
              <w:rPr>
                <w:rFonts w:ascii="Times New Roman" w:hAnsi="Times New Roman" w:cs="Times New Roman"/>
                <w:sz w:val="24"/>
                <w:szCs w:val="24"/>
              </w:rPr>
            </w:pPr>
          </w:p>
        </w:tc>
        <w:tc>
          <w:tcPr>
            <w:tcW w:w="2468" w:type="pct"/>
            <w:vMerge w:val="restart"/>
          </w:tcPr>
          <w:p w14:paraId="03CF3BA9" w14:textId="529C6661" w:rsidR="00C37FD7" w:rsidRPr="00DC4D1A" w:rsidRDefault="00C37FD7" w:rsidP="00362FE8">
            <w:pPr>
              <w:pStyle w:val="p57"/>
              <w:spacing w:before="0" w:beforeAutospacing="0" w:after="0" w:afterAutospacing="0"/>
              <w:jc w:val="both"/>
            </w:pPr>
            <w:r>
              <w:t>Тема 9</w:t>
            </w:r>
            <w:r w:rsidRPr="00DC4D1A">
              <w:t xml:space="preserve">.2. </w:t>
            </w:r>
            <w:r w:rsidRPr="00EA6F25">
              <w:rPr>
                <w:rFonts w:eastAsia="Calibri"/>
              </w:rPr>
              <w:t>Лицензирование</w:t>
            </w:r>
            <w:r>
              <w:rPr>
                <w:rFonts w:eastAsia="Calibri"/>
              </w:rPr>
              <w:t xml:space="preserve"> </w:t>
            </w:r>
            <w:r w:rsidRPr="00EA6F25">
              <w:rPr>
                <w:rFonts w:eastAsia="Calibri"/>
              </w:rPr>
              <w:t>образовательной</w:t>
            </w:r>
            <w:r>
              <w:rPr>
                <w:rFonts w:eastAsia="Calibri"/>
              </w:rPr>
              <w:t xml:space="preserve"> </w:t>
            </w:r>
            <w:r w:rsidRPr="00EA6F25">
              <w:rPr>
                <w:rFonts w:eastAsia="Calibri"/>
              </w:rPr>
              <w:t>деятельности</w:t>
            </w:r>
            <w:r w:rsidRPr="00DC4D1A">
              <w:t>.</w:t>
            </w:r>
          </w:p>
        </w:tc>
        <w:tc>
          <w:tcPr>
            <w:tcW w:w="454" w:type="pct"/>
            <w:vMerge/>
          </w:tcPr>
          <w:p w14:paraId="40306A68" w14:textId="77777777" w:rsidR="00C37FD7" w:rsidRPr="00DC4D1A" w:rsidRDefault="00C37FD7" w:rsidP="00362FE8">
            <w:pPr>
              <w:jc w:val="center"/>
              <w:rPr>
                <w:rFonts w:ascii="Times New Roman" w:hAnsi="Times New Roman" w:cs="Times New Roman"/>
                <w:b/>
                <w:sz w:val="24"/>
                <w:szCs w:val="24"/>
              </w:rPr>
            </w:pPr>
          </w:p>
        </w:tc>
        <w:tc>
          <w:tcPr>
            <w:tcW w:w="649" w:type="pct"/>
          </w:tcPr>
          <w:p w14:paraId="1C6EF179" w14:textId="0E7D944D" w:rsidR="00C37FD7"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5" w:type="pct"/>
            <w:vMerge/>
          </w:tcPr>
          <w:p w14:paraId="673272B1" w14:textId="77777777" w:rsidR="00C37FD7" w:rsidRPr="00DC4D1A" w:rsidRDefault="00C37FD7" w:rsidP="00362FE8">
            <w:pPr>
              <w:jc w:val="center"/>
              <w:rPr>
                <w:rFonts w:ascii="Times New Roman" w:hAnsi="Times New Roman" w:cs="Times New Roman"/>
                <w:b/>
                <w:sz w:val="24"/>
                <w:szCs w:val="24"/>
              </w:rPr>
            </w:pPr>
          </w:p>
        </w:tc>
        <w:tc>
          <w:tcPr>
            <w:tcW w:w="584" w:type="pct"/>
          </w:tcPr>
          <w:p w14:paraId="1566D1EF" w14:textId="77777777" w:rsidR="00C37FD7" w:rsidRPr="00DC4D1A" w:rsidRDefault="00C37FD7" w:rsidP="00362FE8">
            <w:pPr>
              <w:jc w:val="center"/>
              <w:rPr>
                <w:rFonts w:ascii="Times New Roman" w:hAnsi="Times New Roman" w:cs="Times New Roman"/>
                <w:b/>
                <w:sz w:val="24"/>
                <w:szCs w:val="24"/>
              </w:rPr>
            </w:pPr>
          </w:p>
        </w:tc>
      </w:tr>
      <w:tr w:rsidR="00C37FD7" w:rsidRPr="00DC4D1A" w14:paraId="267FA00A" w14:textId="77777777" w:rsidTr="00362FE8">
        <w:trPr>
          <w:trHeight w:val="103"/>
        </w:trPr>
        <w:tc>
          <w:tcPr>
            <w:tcW w:w="260" w:type="pct"/>
            <w:vMerge/>
          </w:tcPr>
          <w:p w14:paraId="583CDBC4" w14:textId="77777777" w:rsidR="00C37FD7" w:rsidRPr="00DC4D1A" w:rsidRDefault="00C37FD7" w:rsidP="00362FE8">
            <w:pPr>
              <w:jc w:val="center"/>
              <w:rPr>
                <w:rFonts w:ascii="Times New Roman" w:hAnsi="Times New Roman" w:cs="Times New Roman"/>
                <w:sz w:val="24"/>
                <w:szCs w:val="24"/>
              </w:rPr>
            </w:pPr>
          </w:p>
        </w:tc>
        <w:tc>
          <w:tcPr>
            <w:tcW w:w="2468" w:type="pct"/>
            <w:vMerge/>
          </w:tcPr>
          <w:p w14:paraId="31C7E364" w14:textId="77777777" w:rsidR="00C37FD7" w:rsidRPr="00DC4D1A" w:rsidRDefault="00C37FD7" w:rsidP="00362FE8">
            <w:pPr>
              <w:jc w:val="both"/>
              <w:rPr>
                <w:rFonts w:ascii="Times New Roman" w:hAnsi="Times New Roman" w:cs="Times New Roman"/>
                <w:sz w:val="24"/>
                <w:szCs w:val="24"/>
              </w:rPr>
            </w:pPr>
          </w:p>
        </w:tc>
        <w:tc>
          <w:tcPr>
            <w:tcW w:w="454" w:type="pct"/>
            <w:vMerge/>
          </w:tcPr>
          <w:p w14:paraId="5C6B5076" w14:textId="77777777" w:rsidR="00C37FD7" w:rsidRPr="00DC4D1A" w:rsidRDefault="00C37FD7" w:rsidP="00362FE8">
            <w:pPr>
              <w:jc w:val="center"/>
              <w:rPr>
                <w:rFonts w:ascii="Times New Roman" w:hAnsi="Times New Roman" w:cs="Times New Roman"/>
                <w:b/>
                <w:sz w:val="24"/>
                <w:szCs w:val="24"/>
              </w:rPr>
            </w:pPr>
          </w:p>
        </w:tc>
        <w:tc>
          <w:tcPr>
            <w:tcW w:w="649" w:type="pct"/>
          </w:tcPr>
          <w:p w14:paraId="1BFAB69B" w14:textId="2183BD40" w:rsidR="00C37FD7" w:rsidRPr="00DC4D1A" w:rsidRDefault="00C37FD7" w:rsidP="00362FE8">
            <w:pPr>
              <w:jc w:val="center"/>
              <w:rPr>
                <w:rFonts w:ascii="Times New Roman" w:hAnsi="Times New Roman" w:cs="Times New Roman"/>
                <w:sz w:val="24"/>
                <w:szCs w:val="24"/>
              </w:rPr>
            </w:pPr>
            <w:r>
              <w:rPr>
                <w:rFonts w:ascii="Times New Roman" w:hAnsi="Times New Roman" w:cs="Times New Roman"/>
                <w:sz w:val="24"/>
                <w:szCs w:val="24"/>
              </w:rPr>
              <w:t>4</w:t>
            </w:r>
          </w:p>
        </w:tc>
        <w:tc>
          <w:tcPr>
            <w:tcW w:w="585" w:type="pct"/>
            <w:vMerge/>
          </w:tcPr>
          <w:p w14:paraId="7C3C15D2" w14:textId="77777777" w:rsidR="00C37FD7" w:rsidRPr="00DC4D1A" w:rsidRDefault="00C37FD7" w:rsidP="00362FE8">
            <w:pPr>
              <w:jc w:val="center"/>
              <w:rPr>
                <w:rFonts w:ascii="Times New Roman" w:hAnsi="Times New Roman" w:cs="Times New Roman"/>
                <w:sz w:val="24"/>
                <w:szCs w:val="24"/>
              </w:rPr>
            </w:pPr>
          </w:p>
        </w:tc>
        <w:tc>
          <w:tcPr>
            <w:tcW w:w="584" w:type="pct"/>
          </w:tcPr>
          <w:p w14:paraId="281E1E5D" w14:textId="77777777" w:rsidR="00C37FD7" w:rsidRPr="00DC4D1A" w:rsidRDefault="00C37FD7" w:rsidP="00362FE8">
            <w:pPr>
              <w:jc w:val="center"/>
              <w:rPr>
                <w:rFonts w:ascii="Times New Roman" w:hAnsi="Times New Roman" w:cs="Times New Roman"/>
                <w:sz w:val="24"/>
                <w:szCs w:val="24"/>
              </w:rPr>
            </w:pPr>
          </w:p>
        </w:tc>
      </w:tr>
      <w:tr w:rsidR="00C37FD7" w:rsidRPr="00DC4D1A" w14:paraId="73E6AC3B" w14:textId="77777777" w:rsidTr="00874DB6">
        <w:trPr>
          <w:trHeight w:val="693"/>
        </w:trPr>
        <w:tc>
          <w:tcPr>
            <w:tcW w:w="260" w:type="pct"/>
          </w:tcPr>
          <w:p w14:paraId="17C883B1" w14:textId="77777777" w:rsidR="00C37FD7" w:rsidRPr="00DC4D1A" w:rsidRDefault="00C37FD7" w:rsidP="00874DB6">
            <w:pPr>
              <w:jc w:val="center"/>
              <w:rPr>
                <w:rFonts w:ascii="Times New Roman" w:hAnsi="Times New Roman" w:cs="Times New Roman"/>
                <w:sz w:val="24"/>
                <w:szCs w:val="24"/>
              </w:rPr>
            </w:pPr>
          </w:p>
        </w:tc>
        <w:tc>
          <w:tcPr>
            <w:tcW w:w="2468" w:type="pct"/>
          </w:tcPr>
          <w:p w14:paraId="0270C8EA" w14:textId="0A903231" w:rsidR="00C37FD7" w:rsidRPr="00DC4D1A" w:rsidRDefault="00C37FD7" w:rsidP="0087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9</w:t>
            </w:r>
            <w:r w:rsidRPr="00DC4D1A">
              <w:rPr>
                <w:rFonts w:ascii="Times New Roman" w:hAnsi="Times New Roman" w:cs="Times New Roman"/>
                <w:color w:val="000000" w:themeColor="text1"/>
                <w:sz w:val="24"/>
                <w:szCs w:val="24"/>
              </w:rPr>
              <w:t xml:space="preserve">.3. </w:t>
            </w:r>
            <w:r w:rsidRPr="00EA6F25">
              <w:rPr>
                <w:rFonts w:ascii="Times New Roman" w:eastAsia="Calibri" w:hAnsi="Times New Roman" w:cs="Times New Roman"/>
                <w:sz w:val="24"/>
                <w:szCs w:val="24"/>
                <w:lang w:eastAsia="ru-RU"/>
              </w:rPr>
              <w:t>Государственная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аккредитация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деятельности</w:t>
            </w:r>
            <w:r w:rsidRPr="00DC4D1A">
              <w:rPr>
                <w:rFonts w:ascii="Times New Roman" w:hAnsi="Times New Roman" w:cs="Times New Roman"/>
                <w:sz w:val="24"/>
                <w:szCs w:val="24"/>
              </w:rPr>
              <w:t>.</w:t>
            </w:r>
          </w:p>
        </w:tc>
        <w:tc>
          <w:tcPr>
            <w:tcW w:w="454" w:type="pct"/>
          </w:tcPr>
          <w:p w14:paraId="3BD8618B" w14:textId="77777777" w:rsidR="00C37FD7" w:rsidRPr="00DC4D1A" w:rsidRDefault="00C37FD7" w:rsidP="00874DB6">
            <w:pPr>
              <w:jc w:val="center"/>
              <w:rPr>
                <w:rFonts w:ascii="Times New Roman" w:hAnsi="Times New Roman" w:cs="Times New Roman"/>
                <w:b/>
                <w:sz w:val="24"/>
                <w:szCs w:val="24"/>
              </w:rPr>
            </w:pPr>
          </w:p>
        </w:tc>
        <w:tc>
          <w:tcPr>
            <w:tcW w:w="649" w:type="pct"/>
          </w:tcPr>
          <w:p w14:paraId="7722F599" w14:textId="0FCBBF76" w:rsidR="00C37FD7" w:rsidRPr="00DC4D1A" w:rsidRDefault="00C37FD7" w:rsidP="00874DB6">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5" w:type="pct"/>
            <w:vMerge/>
          </w:tcPr>
          <w:p w14:paraId="1334F934" w14:textId="77777777" w:rsidR="00C37FD7" w:rsidRPr="00DC4D1A" w:rsidRDefault="00C37FD7" w:rsidP="00874DB6">
            <w:pPr>
              <w:jc w:val="center"/>
              <w:rPr>
                <w:rFonts w:ascii="Times New Roman" w:hAnsi="Times New Roman" w:cs="Times New Roman"/>
                <w:b/>
                <w:sz w:val="24"/>
                <w:szCs w:val="24"/>
              </w:rPr>
            </w:pPr>
          </w:p>
        </w:tc>
        <w:tc>
          <w:tcPr>
            <w:tcW w:w="584" w:type="pct"/>
          </w:tcPr>
          <w:p w14:paraId="7248F4DD" w14:textId="77777777" w:rsidR="00C37FD7" w:rsidRPr="00DC4D1A" w:rsidRDefault="00C37FD7" w:rsidP="00874DB6">
            <w:pPr>
              <w:jc w:val="center"/>
              <w:rPr>
                <w:rFonts w:ascii="Times New Roman" w:hAnsi="Times New Roman" w:cs="Times New Roman"/>
                <w:b/>
                <w:sz w:val="24"/>
                <w:szCs w:val="24"/>
              </w:rPr>
            </w:pPr>
          </w:p>
        </w:tc>
      </w:tr>
      <w:tr w:rsidR="00C37FD7" w:rsidRPr="00DC4D1A" w14:paraId="5CDF7599" w14:textId="77777777" w:rsidTr="00362FE8">
        <w:trPr>
          <w:trHeight w:val="693"/>
        </w:trPr>
        <w:tc>
          <w:tcPr>
            <w:tcW w:w="260" w:type="pct"/>
          </w:tcPr>
          <w:p w14:paraId="092B79B3" w14:textId="77777777" w:rsidR="00C37FD7" w:rsidRPr="00DC4D1A" w:rsidRDefault="00C37FD7" w:rsidP="00362FE8">
            <w:pPr>
              <w:jc w:val="center"/>
              <w:rPr>
                <w:rFonts w:ascii="Times New Roman" w:hAnsi="Times New Roman" w:cs="Times New Roman"/>
                <w:sz w:val="24"/>
                <w:szCs w:val="24"/>
              </w:rPr>
            </w:pPr>
          </w:p>
        </w:tc>
        <w:tc>
          <w:tcPr>
            <w:tcW w:w="2468" w:type="pct"/>
          </w:tcPr>
          <w:p w14:paraId="63E8883D" w14:textId="3DB650A9" w:rsidR="00C37FD7" w:rsidRPr="00DC4D1A" w:rsidRDefault="00C37FD7" w:rsidP="00362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9.4</w:t>
            </w:r>
            <w:r w:rsidRPr="00DC4D1A">
              <w:rPr>
                <w:rFonts w:ascii="Times New Roman" w:hAnsi="Times New Roman" w:cs="Times New Roman"/>
                <w:color w:val="000000" w:themeColor="text1"/>
                <w:sz w:val="24"/>
                <w:szCs w:val="24"/>
              </w:rPr>
              <w:t xml:space="preserve">. </w:t>
            </w:r>
            <w:r w:rsidRPr="00EA6F25">
              <w:rPr>
                <w:rFonts w:ascii="Times New Roman" w:eastAsia="Calibri" w:hAnsi="Times New Roman" w:cs="Times New Roman"/>
                <w:sz w:val="24"/>
                <w:szCs w:val="24"/>
                <w:lang w:eastAsia="ru-RU"/>
              </w:rPr>
              <w:t>Государственный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контроль (надзор) в сфере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образования</w:t>
            </w:r>
            <w:r w:rsidRPr="00DC4D1A">
              <w:rPr>
                <w:rFonts w:ascii="Times New Roman" w:hAnsi="Times New Roman" w:cs="Times New Roman"/>
                <w:sz w:val="24"/>
                <w:szCs w:val="24"/>
              </w:rPr>
              <w:t>.</w:t>
            </w:r>
          </w:p>
        </w:tc>
        <w:tc>
          <w:tcPr>
            <w:tcW w:w="454" w:type="pct"/>
          </w:tcPr>
          <w:p w14:paraId="6ABF7F8C" w14:textId="77777777" w:rsidR="00C37FD7" w:rsidRPr="00DC4D1A" w:rsidRDefault="00C37FD7" w:rsidP="00362FE8">
            <w:pPr>
              <w:jc w:val="center"/>
              <w:rPr>
                <w:rFonts w:ascii="Times New Roman" w:hAnsi="Times New Roman" w:cs="Times New Roman"/>
                <w:b/>
                <w:sz w:val="24"/>
                <w:szCs w:val="24"/>
              </w:rPr>
            </w:pPr>
          </w:p>
        </w:tc>
        <w:tc>
          <w:tcPr>
            <w:tcW w:w="649" w:type="pct"/>
          </w:tcPr>
          <w:p w14:paraId="4F8D1392" w14:textId="167CBFE1" w:rsidR="00C37FD7"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5" w:type="pct"/>
            <w:vMerge/>
          </w:tcPr>
          <w:p w14:paraId="7234AF96" w14:textId="77777777" w:rsidR="00C37FD7" w:rsidRPr="00DC4D1A" w:rsidRDefault="00C37FD7" w:rsidP="00362FE8">
            <w:pPr>
              <w:jc w:val="center"/>
              <w:rPr>
                <w:rFonts w:ascii="Times New Roman" w:hAnsi="Times New Roman" w:cs="Times New Roman"/>
                <w:b/>
                <w:sz w:val="24"/>
                <w:szCs w:val="24"/>
              </w:rPr>
            </w:pPr>
          </w:p>
        </w:tc>
        <w:tc>
          <w:tcPr>
            <w:tcW w:w="584" w:type="pct"/>
          </w:tcPr>
          <w:p w14:paraId="6A410EBE" w14:textId="77777777" w:rsidR="00C37FD7" w:rsidRPr="00DC4D1A" w:rsidRDefault="00C37FD7" w:rsidP="00362FE8">
            <w:pPr>
              <w:jc w:val="center"/>
              <w:rPr>
                <w:rFonts w:ascii="Times New Roman" w:hAnsi="Times New Roman" w:cs="Times New Roman"/>
                <w:b/>
                <w:sz w:val="24"/>
                <w:szCs w:val="24"/>
              </w:rPr>
            </w:pPr>
          </w:p>
        </w:tc>
      </w:tr>
      <w:tr w:rsidR="00754C63" w:rsidRPr="00DC4D1A" w14:paraId="265A4BB7" w14:textId="77777777" w:rsidTr="00362FE8">
        <w:trPr>
          <w:trHeight w:val="103"/>
        </w:trPr>
        <w:tc>
          <w:tcPr>
            <w:tcW w:w="260" w:type="pct"/>
            <w:vMerge w:val="restart"/>
          </w:tcPr>
          <w:p w14:paraId="03AF61FA" w14:textId="77777777" w:rsidR="00754C63" w:rsidRPr="00DC4D1A" w:rsidRDefault="00754C63" w:rsidP="00362FE8">
            <w:pPr>
              <w:jc w:val="center"/>
              <w:rPr>
                <w:rFonts w:ascii="Times New Roman" w:hAnsi="Times New Roman" w:cs="Times New Roman"/>
                <w:sz w:val="24"/>
                <w:szCs w:val="24"/>
              </w:rPr>
            </w:pPr>
          </w:p>
        </w:tc>
        <w:tc>
          <w:tcPr>
            <w:tcW w:w="2468" w:type="pct"/>
            <w:vMerge w:val="restart"/>
          </w:tcPr>
          <w:p w14:paraId="7A4E5CCE" w14:textId="77777777" w:rsidR="00754C63" w:rsidRPr="00DC4D1A" w:rsidRDefault="00754C63" w:rsidP="00362FE8">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2B4B3263" w14:textId="77777777" w:rsidR="00754C63" w:rsidRPr="00DC4D1A" w:rsidRDefault="00754C63" w:rsidP="00362FE8">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7ED8DB00"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2</w:t>
            </w:r>
          </w:p>
        </w:tc>
        <w:tc>
          <w:tcPr>
            <w:tcW w:w="649" w:type="pct"/>
          </w:tcPr>
          <w:p w14:paraId="60568370" w14:textId="6D2933D9"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71FD4404" w14:textId="6215CA83" w:rsidR="00754C63" w:rsidRPr="00DC4D1A" w:rsidRDefault="00C37FD7" w:rsidP="00362FE8">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1C272F9D" w14:textId="77777777" w:rsidR="00754C63" w:rsidRPr="00DC4D1A" w:rsidRDefault="00754C63" w:rsidP="00362FE8">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754C63" w:rsidRPr="00DC4D1A" w14:paraId="16EC975F" w14:textId="77777777" w:rsidTr="00362FE8">
        <w:trPr>
          <w:trHeight w:val="103"/>
        </w:trPr>
        <w:tc>
          <w:tcPr>
            <w:tcW w:w="260" w:type="pct"/>
            <w:vMerge/>
          </w:tcPr>
          <w:p w14:paraId="71176F5D" w14:textId="77777777" w:rsidR="00754C63" w:rsidRPr="00DC4D1A" w:rsidRDefault="00754C63" w:rsidP="00362FE8">
            <w:pPr>
              <w:jc w:val="center"/>
              <w:rPr>
                <w:rFonts w:ascii="Times New Roman" w:hAnsi="Times New Roman" w:cs="Times New Roman"/>
                <w:sz w:val="24"/>
                <w:szCs w:val="24"/>
              </w:rPr>
            </w:pPr>
          </w:p>
        </w:tc>
        <w:tc>
          <w:tcPr>
            <w:tcW w:w="2468" w:type="pct"/>
            <w:vMerge/>
          </w:tcPr>
          <w:p w14:paraId="2B18325B" w14:textId="77777777" w:rsidR="00754C63" w:rsidRPr="00DC4D1A" w:rsidRDefault="00754C63" w:rsidP="00362FE8">
            <w:pPr>
              <w:jc w:val="center"/>
              <w:rPr>
                <w:rFonts w:ascii="Times New Roman" w:hAnsi="Times New Roman" w:cs="Times New Roman"/>
                <w:sz w:val="24"/>
                <w:szCs w:val="24"/>
              </w:rPr>
            </w:pPr>
          </w:p>
        </w:tc>
        <w:tc>
          <w:tcPr>
            <w:tcW w:w="454" w:type="pct"/>
            <w:vMerge/>
          </w:tcPr>
          <w:p w14:paraId="5A50925E" w14:textId="77777777" w:rsidR="00754C63" w:rsidRPr="00DC4D1A" w:rsidRDefault="00754C63" w:rsidP="00362FE8">
            <w:pPr>
              <w:jc w:val="center"/>
              <w:rPr>
                <w:rFonts w:ascii="Times New Roman" w:hAnsi="Times New Roman" w:cs="Times New Roman"/>
                <w:b/>
                <w:sz w:val="24"/>
                <w:szCs w:val="24"/>
              </w:rPr>
            </w:pPr>
          </w:p>
        </w:tc>
        <w:tc>
          <w:tcPr>
            <w:tcW w:w="649" w:type="pct"/>
          </w:tcPr>
          <w:p w14:paraId="600BFAA9" w14:textId="55FFF3F3" w:rsidR="00754C63" w:rsidRPr="00DC4D1A" w:rsidRDefault="00874DB6" w:rsidP="00362F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469C0F6B" w14:textId="77777777" w:rsidR="00754C63" w:rsidRPr="00DC4D1A" w:rsidRDefault="00754C63" w:rsidP="00362FE8">
            <w:pPr>
              <w:jc w:val="center"/>
              <w:rPr>
                <w:rFonts w:ascii="Times New Roman" w:hAnsi="Times New Roman" w:cs="Times New Roman"/>
                <w:b/>
                <w:sz w:val="24"/>
                <w:szCs w:val="24"/>
              </w:rPr>
            </w:pPr>
          </w:p>
        </w:tc>
        <w:tc>
          <w:tcPr>
            <w:tcW w:w="584" w:type="pct"/>
          </w:tcPr>
          <w:p w14:paraId="6C085688" w14:textId="77777777" w:rsidR="00754C63" w:rsidRPr="00DC4D1A" w:rsidRDefault="00754C63" w:rsidP="00362FE8">
            <w:pPr>
              <w:jc w:val="center"/>
              <w:rPr>
                <w:rFonts w:ascii="Times New Roman" w:hAnsi="Times New Roman" w:cs="Times New Roman"/>
                <w:b/>
                <w:sz w:val="24"/>
                <w:szCs w:val="24"/>
              </w:rPr>
            </w:pPr>
          </w:p>
        </w:tc>
      </w:tr>
      <w:tr w:rsidR="00E53D2B" w:rsidRPr="00DC4D1A" w14:paraId="26E81BA9" w14:textId="77777777" w:rsidTr="00E53D2B">
        <w:trPr>
          <w:trHeight w:val="395"/>
        </w:trPr>
        <w:tc>
          <w:tcPr>
            <w:tcW w:w="260" w:type="pct"/>
          </w:tcPr>
          <w:p w14:paraId="6CBC4514" w14:textId="77777777" w:rsidR="00E53D2B" w:rsidRPr="00DC4D1A" w:rsidRDefault="00E53D2B" w:rsidP="00E53D2B">
            <w:pPr>
              <w:jc w:val="center"/>
              <w:rPr>
                <w:rFonts w:ascii="Times New Roman" w:hAnsi="Times New Roman" w:cs="Times New Roman"/>
                <w:sz w:val="24"/>
                <w:szCs w:val="24"/>
              </w:rPr>
            </w:pPr>
          </w:p>
        </w:tc>
        <w:tc>
          <w:tcPr>
            <w:tcW w:w="4740" w:type="pct"/>
            <w:gridSpan w:val="5"/>
          </w:tcPr>
          <w:p w14:paraId="0DB2FEDD" w14:textId="5AE7A193" w:rsidR="00E53D2B" w:rsidRPr="00DC4D1A" w:rsidRDefault="00E53D2B" w:rsidP="00B042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color w:val="000000"/>
                <w:sz w:val="24"/>
                <w:szCs w:val="24"/>
                <w:lang w:eastAsia="ru-RU"/>
              </w:rPr>
            </w:pPr>
            <w:r w:rsidRPr="00DC4D1A">
              <w:rPr>
                <w:rFonts w:ascii="Times New Roman" w:hAnsi="Times New Roman" w:cs="Times New Roman"/>
                <w:bCs/>
                <w:color w:val="000000"/>
                <w:sz w:val="24"/>
                <w:szCs w:val="24"/>
              </w:rPr>
              <w:t xml:space="preserve">Раздел </w:t>
            </w:r>
            <w:r w:rsidR="00754C63">
              <w:rPr>
                <w:rFonts w:ascii="Times New Roman" w:hAnsi="Times New Roman" w:cs="Times New Roman"/>
                <w:bCs/>
                <w:color w:val="000000"/>
                <w:sz w:val="24"/>
                <w:szCs w:val="24"/>
                <w:lang w:val="en-US"/>
              </w:rPr>
              <w:t>X</w:t>
            </w:r>
            <w:r w:rsidRPr="00DC4D1A">
              <w:rPr>
                <w:rFonts w:ascii="Times New Roman" w:hAnsi="Times New Roman" w:cs="Times New Roman"/>
                <w:bCs/>
                <w:color w:val="000000"/>
                <w:sz w:val="24"/>
                <w:szCs w:val="24"/>
              </w:rPr>
              <w:t xml:space="preserve"> </w:t>
            </w:r>
            <w:r w:rsidR="00754C63">
              <w:rPr>
                <w:rFonts w:ascii="Times New Roman" w:hAnsi="Times New Roman" w:cs="Times New Roman"/>
                <w:sz w:val="24"/>
                <w:szCs w:val="24"/>
              </w:rPr>
              <w:t>Международное сотрудничество в сфере образования.</w:t>
            </w:r>
          </w:p>
        </w:tc>
      </w:tr>
      <w:tr w:rsidR="00C37FD7" w:rsidRPr="00DC4D1A" w14:paraId="05FE6D68" w14:textId="77777777" w:rsidTr="00B04224">
        <w:trPr>
          <w:trHeight w:val="745"/>
        </w:trPr>
        <w:tc>
          <w:tcPr>
            <w:tcW w:w="260" w:type="pct"/>
          </w:tcPr>
          <w:p w14:paraId="3179DECA" w14:textId="77777777" w:rsidR="00C37FD7" w:rsidRPr="00DC4D1A" w:rsidRDefault="00C37FD7" w:rsidP="00E53D2B">
            <w:pPr>
              <w:jc w:val="center"/>
              <w:rPr>
                <w:rFonts w:ascii="Times New Roman" w:hAnsi="Times New Roman" w:cs="Times New Roman"/>
                <w:sz w:val="24"/>
                <w:szCs w:val="24"/>
              </w:rPr>
            </w:pPr>
          </w:p>
        </w:tc>
        <w:tc>
          <w:tcPr>
            <w:tcW w:w="2468" w:type="pct"/>
          </w:tcPr>
          <w:p w14:paraId="2B64AE4C" w14:textId="065D014E" w:rsidR="00C37FD7" w:rsidRPr="00DC4D1A" w:rsidRDefault="00C37FD7" w:rsidP="00B042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Pr>
                <w:rFonts w:ascii="Times New Roman" w:hAnsi="Times New Roman" w:cs="Times New Roman"/>
              </w:rPr>
              <w:t>Тема 10</w:t>
            </w:r>
            <w:r w:rsidRPr="00DC4D1A">
              <w:rPr>
                <w:rFonts w:ascii="Times New Roman" w:hAnsi="Times New Roman" w:cs="Times New Roman"/>
              </w:rPr>
              <w:t xml:space="preserve">.1. </w:t>
            </w:r>
            <w:r>
              <w:rPr>
                <w:rFonts w:ascii="Times New Roman" w:hAnsi="Times New Roman" w:cs="Times New Roman"/>
                <w:sz w:val="24"/>
                <w:szCs w:val="24"/>
              </w:rPr>
              <w:t>Формы и направления международного сотрудничества в сфере образования.</w:t>
            </w:r>
          </w:p>
        </w:tc>
        <w:tc>
          <w:tcPr>
            <w:tcW w:w="454" w:type="pct"/>
            <w:vMerge w:val="restart"/>
          </w:tcPr>
          <w:p w14:paraId="507F54F4" w14:textId="0DBE7852" w:rsidR="00C37FD7" w:rsidRPr="00DC4D1A" w:rsidRDefault="00C37FD7" w:rsidP="00E53D2B">
            <w:pPr>
              <w:jc w:val="center"/>
              <w:rPr>
                <w:rFonts w:ascii="Times New Roman" w:hAnsi="Times New Roman" w:cs="Times New Roman"/>
                <w:b/>
                <w:sz w:val="24"/>
                <w:szCs w:val="24"/>
              </w:rPr>
            </w:pPr>
          </w:p>
        </w:tc>
        <w:tc>
          <w:tcPr>
            <w:tcW w:w="649" w:type="pct"/>
            <w:vMerge w:val="restart"/>
          </w:tcPr>
          <w:p w14:paraId="3FEAE916" w14:textId="0BB48383" w:rsidR="00C37FD7" w:rsidRPr="00DC4D1A" w:rsidRDefault="00C37FD7" w:rsidP="00E53D2B">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31FCBFAB" w14:textId="44954BBC" w:rsidR="00C37FD7" w:rsidRPr="00DC4D1A" w:rsidRDefault="00C37FD7" w:rsidP="00E53D2B">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4851D252" w14:textId="4220255A" w:rsidR="00C37FD7" w:rsidRPr="00DC4D1A" w:rsidRDefault="00C37FD7" w:rsidP="00E53D2B">
            <w:pPr>
              <w:jc w:val="center"/>
              <w:rPr>
                <w:rFonts w:ascii="Times New Roman" w:hAnsi="Times New Roman" w:cs="Times New Roman"/>
                <w:b/>
                <w:sz w:val="24"/>
                <w:szCs w:val="24"/>
              </w:rPr>
            </w:pPr>
            <w:r w:rsidRPr="00DC4D1A">
              <w:rPr>
                <w:rFonts w:ascii="Times New Roman" w:hAnsi="Times New Roman" w:cs="Times New Roman"/>
                <w:b/>
                <w:sz w:val="24"/>
                <w:szCs w:val="24"/>
              </w:rPr>
              <w:t>11</w:t>
            </w:r>
          </w:p>
        </w:tc>
      </w:tr>
      <w:tr w:rsidR="00C37FD7" w:rsidRPr="00DC4D1A" w14:paraId="13F7B3B8" w14:textId="77777777" w:rsidTr="00E53D2B">
        <w:trPr>
          <w:trHeight w:val="104"/>
        </w:trPr>
        <w:tc>
          <w:tcPr>
            <w:tcW w:w="260" w:type="pct"/>
            <w:vMerge w:val="restart"/>
          </w:tcPr>
          <w:p w14:paraId="0CB7EB8D" w14:textId="77777777" w:rsidR="00C37FD7" w:rsidRPr="00DC4D1A" w:rsidRDefault="00C37FD7" w:rsidP="00E53D2B">
            <w:pPr>
              <w:jc w:val="center"/>
              <w:rPr>
                <w:rFonts w:ascii="Times New Roman" w:hAnsi="Times New Roman" w:cs="Times New Roman"/>
                <w:sz w:val="24"/>
                <w:szCs w:val="24"/>
              </w:rPr>
            </w:pPr>
          </w:p>
        </w:tc>
        <w:tc>
          <w:tcPr>
            <w:tcW w:w="2468" w:type="pct"/>
            <w:vMerge w:val="restart"/>
          </w:tcPr>
          <w:p w14:paraId="06D43F9E" w14:textId="1C73EF7B" w:rsidR="00C37FD7" w:rsidRPr="00DC4D1A" w:rsidRDefault="00C37FD7" w:rsidP="00E53D2B">
            <w:pPr>
              <w:pStyle w:val="p57"/>
              <w:spacing w:before="0" w:beforeAutospacing="0" w:after="0" w:afterAutospacing="0"/>
              <w:jc w:val="both"/>
            </w:pPr>
            <w:r>
              <w:t>Тема 10</w:t>
            </w:r>
            <w:r w:rsidRPr="00DC4D1A">
              <w:t xml:space="preserve">.2. </w:t>
            </w:r>
            <w:proofErr w:type="spellStart"/>
            <w:r>
              <w:rPr>
                <w:lang w:val="en-US"/>
              </w:rPr>
              <w:t>Межинституциональное</w:t>
            </w:r>
            <w:proofErr w:type="spellEnd"/>
            <w:r>
              <w:rPr>
                <w:lang w:val="en-US"/>
              </w:rPr>
              <w:t xml:space="preserve"> </w:t>
            </w:r>
            <w:proofErr w:type="spellStart"/>
            <w:r>
              <w:rPr>
                <w:lang w:val="en-US"/>
              </w:rPr>
              <w:lastRenderedPageBreak/>
              <w:t>сотрудничество</w:t>
            </w:r>
            <w:proofErr w:type="spellEnd"/>
            <w:r>
              <w:rPr>
                <w:lang w:val="en-US"/>
              </w:rPr>
              <w:t>.</w:t>
            </w:r>
          </w:p>
        </w:tc>
        <w:tc>
          <w:tcPr>
            <w:tcW w:w="454" w:type="pct"/>
            <w:vMerge/>
          </w:tcPr>
          <w:p w14:paraId="17993724" w14:textId="77777777" w:rsidR="00C37FD7" w:rsidRPr="00DC4D1A" w:rsidRDefault="00C37FD7" w:rsidP="00E53D2B">
            <w:pPr>
              <w:jc w:val="center"/>
              <w:rPr>
                <w:rFonts w:ascii="Times New Roman" w:hAnsi="Times New Roman" w:cs="Times New Roman"/>
                <w:b/>
                <w:sz w:val="24"/>
                <w:szCs w:val="24"/>
              </w:rPr>
            </w:pPr>
          </w:p>
        </w:tc>
        <w:tc>
          <w:tcPr>
            <w:tcW w:w="649" w:type="pct"/>
            <w:vMerge/>
          </w:tcPr>
          <w:p w14:paraId="6BE51008" w14:textId="77777777" w:rsidR="00C37FD7" w:rsidRPr="00DC4D1A" w:rsidRDefault="00C37FD7" w:rsidP="00E53D2B">
            <w:pPr>
              <w:jc w:val="center"/>
              <w:rPr>
                <w:rFonts w:ascii="Times New Roman" w:hAnsi="Times New Roman" w:cs="Times New Roman"/>
                <w:b/>
                <w:sz w:val="24"/>
                <w:szCs w:val="24"/>
              </w:rPr>
            </w:pPr>
          </w:p>
        </w:tc>
        <w:tc>
          <w:tcPr>
            <w:tcW w:w="585" w:type="pct"/>
            <w:vMerge w:val="restart"/>
          </w:tcPr>
          <w:p w14:paraId="4DA4E656" w14:textId="42C3424F" w:rsidR="00C37FD7" w:rsidRPr="00DC4D1A" w:rsidRDefault="00C37FD7" w:rsidP="00E53D2B">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4A254C94" w14:textId="5D7468FA" w:rsidR="00C37FD7" w:rsidRPr="00DC4D1A" w:rsidRDefault="00C37FD7" w:rsidP="00E53D2B">
            <w:pPr>
              <w:jc w:val="center"/>
              <w:rPr>
                <w:rFonts w:ascii="Times New Roman" w:hAnsi="Times New Roman" w:cs="Times New Roman"/>
                <w:b/>
                <w:sz w:val="24"/>
                <w:szCs w:val="24"/>
              </w:rPr>
            </w:pPr>
          </w:p>
        </w:tc>
      </w:tr>
      <w:tr w:rsidR="00C37FD7" w:rsidRPr="00DC4D1A" w14:paraId="1367A897" w14:textId="77777777" w:rsidTr="00E53D2B">
        <w:trPr>
          <w:trHeight w:val="103"/>
        </w:trPr>
        <w:tc>
          <w:tcPr>
            <w:tcW w:w="260" w:type="pct"/>
            <w:vMerge/>
          </w:tcPr>
          <w:p w14:paraId="20B6472D" w14:textId="77777777" w:rsidR="00C37FD7" w:rsidRPr="00DC4D1A" w:rsidRDefault="00C37FD7" w:rsidP="00E53D2B">
            <w:pPr>
              <w:jc w:val="center"/>
              <w:rPr>
                <w:rFonts w:ascii="Times New Roman" w:hAnsi="Times New Roman" w:cs="Times New Roman"/>
                <w:sz w:val="24"/>
                <w:szCs w:val="24"/>
              </w:rPr>
            </w:pPr>
          </w:p>
        </w:tc>
        <w:tc>
          <w:tcPr>
            <w:tcW w:w="2468" w:type="pct"/>
            <w:vMerge/>
          </w:tcPr>
          <w:p w14:paraId="0BD55F12" w14:textId="77777777" w:rsidR="00C37FD7" w:rsidRPr="00DC4D1A" w:rsidRDefault="00C37FD7" w:rsidP="00E53D2B">
            <w:pPr>
              <w:jc w:val="both"/>
              <w:rPr>
                <w:rFonts w:ascii="Times New Roman" w:hAnsi="Times New Roman" w:cs="Times New Roman"/>
                <w:sz w:val="24"/>
                <w:szCs w:val="24"/>
              </w:rPr>
            </w:pPr>
          </w:p>
        </w:tc>
        <w:tc>
          <w:tcPr>
            <w:tcW w:w="454" w:type="pct"/>
            <w:vMerge/>
          </w:tcPr>
          <w:p w14:paraId="13ACE13A" w14:textId="77777777" w:rsidR="00C37FD7" w:rsidRPr="00DC4D1A" w:rsidRDefault="00C37FD7" w:rsidP="00E53D2B">
            <w:pPr>
              <w:jc w:val="center"/>
              <w:rPr>
                <w:rFonts w:ascii="Times New Roman" w:hAnsi="Times New Roman" w:cs="Times New Roman"/>
                <w:b/>
                <w:sz w:val="24"/>
                <w:szCs w:val="24"/>
              </w:rPr>
            </w:pPr>
          </w:p>
        </w:tc>
        <w:tc>
          <w:tcPr>
            <w:tcW w:w="649" w:type="pct"/>
            <w:vMerge/>
          </w:tcPr>
          <w:p w14:paraId="6A491D93" w14:textId="77777777" w:rsidR="00C37FD7" w:rsidRPr="00DC4D1A" w:rsidRDefault="00C37FD7" w:rsidP="00E53D2B">
            <w:pPr>
              <w:jc w:val="center"/>
              <w:rPr>
                <w:rFonts w:ascii="Times New Roman" w:hAnsi="Times New Roman" w:cs="Times New Roman"/>
                <w:sz w:val="24"/>
                <w:szCs w:val="24"/>
              </w:rPr>
            </w:pPr>
          </w:p>
        </w:tc>
        <w:tc>
          <w:tcPr>
            <w:tcW w:w="585" w:type="pct"/>
            <w:vMerge/>
          </w:tcPr>
          <w:p w14:paraId="12007063" w14:textId="61FDE2CD" w:rsidR="00C37FD7" w:rsidRPr="00DC4D1A" w:rsidRDefault="00C37FD7" w:rsidP="00E53D2B">
            <w:pPr>
              <w:jc w:val="center"/>
              <w:rPr>
                <w:rFonts w:ascii="Times New Roman" w:hAnsi="Times New Roman" w:cs="Times New Roman"/>
                <w:sz w:val="24"/>
                <w:szCs w:val="24"/>
              </w:rPr>
            </w:pPr>
          </w:p>
        </w:tc>
        <w:tc>
          <w:tcPr>
            <w:tcW w:w="584" w:type="pct"/>
          </w:tcPr>
          <w:p w14:paraId="35E45397" w14:textId="55EC34D5" w:rsidR="00C37FD7" w:rsidRPr="00DC4D1A" w:rsidRDefault="00C37FD7" w:rsidP="00E53D2B">
            <w:pPr>
              <w:jc w:val="center"/>
              <w:rPr>
                <w:rFonts w:ascii="Times New Roman" w:hAnsi="Times New Roman" w:cs="Times New Roman"/>
                <w:sz w:val="24"/>
                <w:szCs w:val="24"/>
              </w:rPr>
            </w:pPr>
          </w:p>
        </w:tc>
      </w:tr>
      <w:tr w:rsidR="00C37FD7" w:rsidRPr="00DC4D1A" w14:paraId="54808120" w14:textId="77777777" w:rsidTr="00874DB6">
        <w:trPr>
          <w:trHeight w:val="693"/>
        </w:trPr>
        <w:tc>
          <w:tcPr>
            <w:tcW w:w="260" w:type="pct"/>
          </w:tcPr>
          <w:p w14:paraId="37C3365F" w14:textId="77777777" w:rsidR="00C37FD7" w:rsidRPr="00DC4D1A" w:rsidRDefault="00C37FD7" w:rsidP="00874DB6">
            <w:pPr>
              <w:jc w:val="center"/>
              <w:rPr>
                <w:rFonts w:ascii="Times New Roman" w:hAnsi="Times New Roman" w:cs="Times New Roman"/>
                <w:sz w:val="24"/>
                <w:szCs w:val="24"/>
              </w:rPr>
            </w:pPr>
          </w:p>
        </w:tc>
        <w:tc>
          <w:tcPr>
            <w:tcW w:w="2468" w:type="pct"/>
          </w:tcPr>
          <w:p w14:paraId="5709BC84" w14:textId="62214223" w:rsidR="00C37FD7" w:rsidRPr="00DC4D1A" w:rsidRDefault="00C37FD7" w:rsidP="0087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10</w:t>
            </w:r>
            <w:r w:rsidRPr="00DC4D1A">
              <w:rPr>
                <w:rFonts w:ascii="Times New Roman" w:hAnsi="Times New Roman" w:cs="Times New Roman"/>
                <w:color w:val="000000" w:themeColor="text1"/>
                <w:sz w:val="24"/>
                <w:szCs w:val="24"/>
              </w:rPr>
              <w:t xml:space="preserve">.3. </w:t>
            </w:r>
            <w:proofErr w:type="spellStart"/>
            <w:r>
              <w:rPr>
                <w:rFonts w:ascii="Times New Roman" w:hAnsi="Times New Roman" w:cs="Times New Roman"/>
                <w:sz w:val="24"/>
                <w:szCs w:val="24"/>
                <w:lang w:val="en-US"/>
              </w:rPr>
              <w:t>Межправительственное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сотрудничество</w:t>
            </w:r>
            <w:proofErr w:type="spellEnd"/>
            <w:r>
              <w:rPr>
                <w:rFonts w:ascii="Times New Roman" w:hAnsi="Times New Roman" w:cs="Times New Roman"/>
                <w:sz w:val="24"/>
                <w:szCs w:val="24"/>
                <w:lang w:val="en-US"/>
              </w:rPr>
              <w:t>.</w:t>
            </w:r>
          </w:p>
        </w:tc>
        <w:tc>
          <w:tcPr>
            <w:tcW w:w="454" w:type="pct"/>
          </w:tcPr>
          <w:p w14:paraId="2B920446" w14:textId="77777777" w:rsidR="00C37FD7" w:rsidRPr="00DC4D1A" w:rsidRDefault="00C37FD7" w:rsidP="00874DB6">
            <w:pPr>
              <w:jc w:val="center"/>
              <w:rPr>
                <w:rFonts w:ascii="Times New Roman" w:hAnsi="Times New Roman" w:cs="Times New Roman"/>
                <w:b/>
                <w:sz w:val="24"/>
                <w:szCs w:val="24"/>
              </w:rPr>
            </w:pPr>
          </w:p>
        </w:tc>
        <w:tc>
          <w:tcPr>
            <w:tcW w:w="649" w:type="pct"/>
            <w:vMerge/>
          </w:tcPr>
          <w:p w14:paraId="1BBAAF9F" w14:textId="77777777" w:rsidR="00C37FD7" w:rsidRPr="00DC4D1A" w:rsidRDefault="00C37FD7" w:rsidP="00874DB6">
            <w:pPr>
              <w:jc w:val="center"/>
              <w:rPr>
                <w:rFonts w:ascii="Times New Roman" w:hAnsi="Times New Roman" w:cs="Times New Roman"/>
                <w:b/>
                <w:sz w:val="24"/>
                <w:szCs w:val="24"/>
              </w:rPr>
            </w:pPr>
          </w:p>
        </w:tc>
        <w:tc>
          <w:tcPr>
            <w:tcW w:w="585" w:type="pct"/>
          </w:tcPr>
          <w:p w14:paraId="63F03775" w14:textId="4A1BAAA6" w:rsidR="00C37FD7" w:rsidRPr="00DC4D1A" w:rsidRDefault="00C37FD7" w:rsidP="00874DB6">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118C7566" w14:textId="77777777" w:rsidR="00C37FD7" w:rsidRPr="00DC4D1A" w:rsidRDefault="00C37FD7" w:rsidP="00874DB6">
            <w:pPr>
              <w:jc w:val="center"/>
              <w:rPr>
                <w:rFonts w:ascii="Times New Roman" w:hAnsi="Times New Roman" w:cs="Times New Roman"/>
                <w:b/>
                <w:sz w:val="24"/>
                <w:szCs w:val="24"/>
              </w:rPr>
            </w:pPr>
          </w:p>
        </w:tc>
      </w:tr>
      <w:tr w:rsidR="00C37FD7" w:rsidRPr="00DC4D1A" w14:paraId="0E27DDE0" w14:textId="77777777" w:rsidTr="00874DB6">
        <w:trPr>
          <w:trHeight w:val="693"/>
        </w:trPr>
        <w:tc>
          <w:tcPr>
            <w:tcW w:w="260" w:type="pct"/>
          </w:tcPr>
          <w:p w14:paraId="60E695DE" w14:textId="77777777" w:rsidR="00C37FD7" w:rsidRPr="00DC4D1A" w:rsidRDefault="00C37FD7" w:rsidP="00874DB6">
            <w:pPr>
              <w:jc w:val="center"/>
              <w:rPr>
                <w:rFonts w:ascii="Times New Roman" w:hAnsi="Times New Roman" w:cs="Times New Roman"/>
                <w:sz w:val="24"/>
                <w:szCs w:val="24"/>
              </w:rPr>
            </w:pPr>
          </w:p>
        </w:tc>
        <w:tc>
          <w:tcPr>
            <w:tcW w:w="2468" w:type="pct"/>
          </w:tcPr>
          <w:p w14:paraId="09105F69" w14:textId="07DBEDB4" w:rsidR="00C37FD7" w:rsidRPr="00DC4D1A" w:rsidRDefault="00C37FD7" w:rsidP="0087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10.4</w:t>
            </w:r>
            <w:r w:rsidRPr="00DC4D1A">
              <w:rPr>
                <w:rFonts w:ascii="Times New Roman" w:hAnsi="Times New Roman" w:cs="Times New Roman"/>
                <w:color w:val="000000" w:themeColor="text1"/>
                <w:sz w:val="24"/>
                <w:szCs w:val="24"/>
              </w:rPr>
              <w:t xml:space="preserve">. </w:t>
            </w:r>
            <w:proofErr w:type="spellStart"/>
            <w:r>
              <w:rPr>
                <w:rFonts w:ascii="Times New Roman" w:hAnsi="Times New Roman" w:cs="Times New Roman"/>
                <w:sz w:val="24"/>
                <w:szCs w:val="24"/>
                <w:lang w:val="en-US"/>
              </w:rPr>
              <w:t>Региональное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международное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сотрудничество</w:t>
            </w:r>
            <w:proofErr w:type="spellEnd"/>
            <w:r>
              <w:rPr>
                <w:rFonts w:ascii="Times New Roman" w:hAnsi="Times New Roman" w:cs="Times New Roman"/>
                <w:sz w:val="24"/>
                <w:szCs w:val="24"/>
                <w:lang w:val="en-US"/>
              </w:rPr>
              <w:t>.</w:t>
            </w:r>
          </w:p>
        </w:tc>
        <w:tc>
          <w:tcPr>
            <w:tcW w:w="454" w:type="pct"/>
          </w:tcPr>
          <w:p w14:paraId="5428F8FD" w14:textId="77777777" w:rsidR="00C37FD7" w:rsidRPr="00DC4D1A" w:rsidRDefault="00C37FD7" w:rsidP="00874DB6">
            <w:pPr>
              <w:jc w:val="center"/>
              <w:rPr>
                <w:rFonts w:ascii="Times New Roman" w:hAnsi="Times New Roman" w:cs="Times New Roman"/>
                <w:b/>
                <w:sz w:val="24"/>
                <w:szCs w:val="24"/>
              </w:rPr>
            </w:pPr>
          </w:p>
        </w:tc>
        <w:tc>
          <w:tcPr>
            <w:tcW w:w="649" w:type="pct"/>
            <w:vMerge/>
          </w:tcPr>
          <w:p w14:paraId="42E4E471" w14:textId="77777777" w:rsidR="00C37FD7" w:rsidRPr="00DC4D1A" w:rsidRDefault="00C37FD7" w:rsidP="00874DB6">
            <w:pPr>
              <w:jc w:val="center"/>
              <w:rPr>
                <w:rFonts w:ascii="Times New Roman" w:hAnsi="Times New Roman" w:cs="Times New Roman"/>
                <w:b/>
                <w:sz w:val="24"/>
                <w:szCs w:val="24"/>
              </w:rPr>
            </w:pPr>
          </w:p>
        </w:tc>
        <w:tc>
          <w:tcPr>
            <w:tcW w:w="585" w:type="pct"/>
          </w:tcPr>
          <w:p w14:paraId="621C976B" w14:textId="226E76E7" w:rsidR="00C37FD7" w:rsidRPr="00DC4D1A" w:rsidRDefault="00C37FD7" w:rsidP="00874DB6">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7DE9D1F0" w14:textId="77777777" w:rsidR="00C37FD7" w:rsidRPr="00DC4D1A" w:rsidRDefault="00C37FD7" w:rsidP="00874DB6">
            <w:pPr>
              <w:jc w:val="center"/>
              <w:rPr>
                <w:rFonts w:ascii="Times New Roman" w:hAnsi="Times New Roman" w:cs="Times New Roman"/>
                <w:b/>
                <w:sz w:val="24"/>
                <w:szCs w:val="24"/>
              </w:rPr>
            </w:pPr>
          </w:p>
        </w:tc>
      </w:tr>
      <w:tr w:rsidR="00C37FD7" w:rsidRPr="00DC4D1A" w14:paraId="2F3EEDD3" w14:textId="77777777" w:rsidTr="00C37FD7">
        <w:trPr>
          <w:trHeight w:val="266"/>
        </w:trPr>
        <w:tc>
          <w:tcPr>
            <w:tcW w:w="260" w:type="pct"/>
            <w:vMerge w:val="restart"/>
          </w:tcPr>
          <w:p w14:paraId="0ABB6F71" w14:textId="77777777" w:rsidR="00C37FD7" w:rsidRPr="00DC4D1A" w:rsidRDefault="00C37FD7" w:rsidP="00E53D2B">
            <w:pPr>
              <w:jc w:val="center"/>
              <w:rPr>
                <w:rFonts w:ascii="Times New Roman" w:hAnsi="Times New Roman" w:cs="Times New Roman"/>
                <w:sz w:val="24"/>
                <w:szCs w:val="24"/>
              </w:rPr>
            </w:pPr>
          </w:p>
        </w:tc>
        <w:tc>
          <w:tcPr>
            <w:tcW w:w="2468" w:type="pct"/>
            <w:vMerge w:val="restart"/>
          </w:tcPr>
          <w:p w14:paraId="53AEF992" w14:textId="02B52BD6" w:rsidR="00C37FD7" w:rsidRPr="00DC4D1A" w:rsidRDefault="00C37FD7" w:rsidP="00E53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themeColor="text1"/>
                <w:sz w:val="24"/>
                <w:szCs w:val="24"/>
              </w:rPr>
              <w:t>Тема 10.5</w:t>
            </w:r>
            <w:r w:rsidRPr="00DC4D1A">
              <w:rPr>
                <w:rFonts w:ascii="Times New Roman" w:hAnsi="Times New Roman" w:cs="Times New Roman"/>
                <w:color w:val="000000" w:themeColor="text1"/>
                <w:sz w:val="24"/>
                <w:szCs w:val="24"/>
              </w:rPr>
              <w:t xml:space="preserve">. </w:t>
            </w:r>
            <w:r w:rsidRPr="00600528">
              <w:rPr>
                <w:rFonts w:ascii="Times New Roman" w:hAnsi="Times New Roman" w:cs="Times New Roman"/>
                <w:sz w:val="24"/>
                <w:szCs w:val="24"/>
              </w:rPr>
              <w:t>Глобальное сотрудничество в сфере образования.</w:t>
            </w:r>
          </w:p>
        </w:tc>
        <w:tc>
          <w:tcPr>
            <w:tcW w:w="454" w:type="pct"/>
            <w:vMerge w:val="restart"/>
          </w:tcPr>
          <w:p w14:paraId="7AA946BA" w14:textId="77777777" w:rsidR="00C37FD7" w:rsidRPr="00DC4D1A" w:rsidRDefault="00C37FD7" w:rsidP="00E53D2B">
            <w:pPr>
              <w:jc w:val="center"/>
              <w:rPr>
                <w:rFonts w:ascii="Times New Roman" w:hAnsi="Times New Roman" w:cs="Times New Roman"/>
                <w:b/>
                <w:sz w:val="24"/>
                <w:szCs w:val="24"/>
              </w:rPr>
            </w:pPr>
          </w:p>
        </w:tc>
        <w:tc>
          <w:tcPr>
            <w:tcW w:w="649" w:type="pct"/>
            <w:vMerge/>
          </w:tcPr>
          <w:p w14:paraId="4B0B54F7" w14:textId="77777777" w:rsidR="00C37FD7" w:rsidRPr="00DC4D1A" w:rsidRDefault="00C37FD7" w:rsidP="00E53D2B">
            <w:pPr>
              <w:jc w:val="center"/>
              <w:rPr>
                <w:rFonts w:ascii="Times New Roman" w:hAnsi="Times New Roman" w:cs="Times New Roman"/>
                <w:b/>
                <w:sz w:val="24"/>
                <w:szCs w:val="24"/>
              </w:rPr>
            </w:pPr>
          </w:p>
        </w:tc>
        <w:tc>
          <w:tcPr>
            <w:tcW w:w="585" w:type="pct"/>
          </w:tcPr>
          <w:p w14:paraId="0CC76A44" w14:textId="78B523A2" w:rsidR="00C37FD7" w:rsidRPr="00DC4D1A" w:rsidRDefault="00C37FD7" w:rsidP="00E53D2B">
            <w:pPr>
              <w:jc w:val="center"/>
              <w:rPr>
                <w:rFonts w:ascii="Times New Roman" w:hAnsi="Times New Roman" w:cs="Times New Roman"/>
                <w:b/>
                <w:sz w:val="24"/>
                <w:szCs w:val="24"/>
              </w:rPr>
            </w:pPr>
            <w:r>
              <w:rPr>
                <w:rFonts w:ascii="Times New Roman" w:hAnsi="Times New Roman" w:cs="Times New Roman"/>
                <w:b/>
                <w:sz w:val="24"/>
                <w:szCs w:val="24"/>
              </w:rPr>
              <w:t>1</w:t>
            </w:r>
          </w:p>
        </w:tc>
        <w:tc>
          <w:tcPr>
            <w:tcW w:w="584" w:type="pct"/>
            <w:vMerge w:val="restart"/>
          </w:tcPr>
          <w:p w14:paraId="594460B5" w14:textId="61B3AC70" w:rsidR="00C37FD7" w:rsidRPr="00DC4D1A" w:rsidRDefault="00C37FD7" w:rsidP="00E53D2B">
            <w:pPr>
              <w:jc w:val="center"/>
              <w:rPr>
                <w:rFonts w:ascii="Times New Roman" w:hAnsi="Times New Roman" w:cs="Times New Roman"/>
                <w:b/>
                <w:sz w:val="24"/>
                <w:szCs w:val="24"/>
              </w:rPr>
            </w:pPr>
          </w:p>
        </w:tc>
      </w:tr>
      <w:tr w:rsidR="00C37FD7" w:rsidRPr="00DC4D1A" w14:paraId="2C11C612" w14:textId="77777777" w:rsidTr="00B04224">
        <w:trPr>
          <w:trHeight w:val="265"/>
        </w:trPr>
        <w:tc>
          <w:tcPr>
            <w:tcW w:w="260" w:type="pct"/>
            <w:vMerge/>
          </w:tcPr>
          <w:p w14:paraId="330D8CF2" w14:textId="77777777" w:rsidR="00C37FD7" w:rsidRPr="00DC4D1A" w:rsidRDefault="00C37FD7" w:rsidP="00E53D2B">
            <w:pPr>
              <w:jc w:val="center"/>
              <w:rPr>
                <w:rFonts w:ascii="Times New Roman" w:hAnsi="Times New Roman" w:cs="Times New Roman"/>
                <w:sz w:val="24"/>
                <w:szCs w:val="24"/>
              </w:rPr>
            </w:pPr>
          </w:p>
        </w:tc>
        <w:tc>
          <w:tcPr>
            <w:tcW w:w="2468" w:type="pct"/>
            <w:vMerge/>
          </w:tcPr>
          <w:p w14:paraId="29E4EA05" w14:textId="77777777" w:rsidR="00C37FD7" w:rsidRDefault="00C37FD7" w:rsidP="00E53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4"/>
                <w:szCs w:val="24"/>
              </w:rPr>
            </w:pPr>
          </w:p>
        </w:tc>
        <w:tc>
          <w:tcPr>
            <w:tcW w:w="454" w:type="pct"/>
            <w:vMerge/>
          </w:tcPr>
          <w:p w14:paraId="4DF28DF1" w14:textId="77777777" w:rsidR="00C37FD7" w:rsidRPr="00DC4D1A" w:rsidRDefault="00C37FD7" w:rsidP="00E53D2B">
            <w:pPr>
              <w:jc w:val="center"/>
              <w:rPr>
                <w:rFonts w:ascii="Times New Roman" w:hAnsi="Times New Roman" w:cs="Times New Roman"/>
                <w:b/>
                <w:sz w:val="24"/>
                <w:szCs w:val="24"/>
              </w:rPr>
            </w:pPr>
          </w:p>
        </w:tc>
        <w:tc>
          <w:tcPr>
            <w:tcW w:w="649" w:type="pct"/>
            <w:vMerge/>
          </w:tcPr>
          <w:p w14:paraId="6D3C455E" w14:textId="77777777" w:rsidR="00C37FD7" w:rsidRPr="00DC4D1A" w:rsidRDefault="00C37FD7" w:rsidP="00E53D2B">
            <w:pPr>
              <w:jc w:val="center"/>
              <w:rPr>
                <w:rFonts w:ascii="Times New Roman" w:hAnsi="Times New Roman" w:cs="Times New Roman"/>
                <w:b/>
                <w:sz w:val="24"/>
                <w:szCs w:val="24"/>
              </w:rPr>
            </w:pPr>
          </w:p>
        </w:tc>
        <w:tc>
          <w:tcPr>
            <w:tcW w:w="585" w:type="pct"/>
          </w:tcPr>
          <w:p w14:paraId="3C3E19CA" w14:textId="5824F762" w:rsidR="00C37FD7" w:rsidRPr="00DC4D1A" w:rsidRDefault="00C37FD7" w:rsidP="00E53D2B">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vMerge/>
          </w:tcPr>
          <w:p w14:paraId="357030ED" w14:textId="77777777" w:rsidR="00C37FD7" w:rsidRPr="00DC4D1A" w:rsidRDefault="00C37FD7" w:rsidP="00E53D2B">
            <w:pPr>
              <w:jc w:val="center"/>
              <w:rPr>
                <w:rFonts w:ascii="Times New Roman" w:hAnsi="Times New Roman" w:cs="Times New Roman"/>
                <w:b/>
                <w:sz w:val="24"/>
                <w:szCs w:val="24"/>
              </w:rPr>
            </w:pPr>
          </w:p>
        </w:tc>
      </w:tr>
      <w:tr w:rsidR="00E53D2B" w:rsidRPr="00DC4D1A" w14:paraId="793DE92B" w14:textId="77777777" w:rsidTr="00E53D2B">
        <w:trPr>
          <w:trHeight w:val="103"/>
        </w:trPr>
        <w:tc>
          <w:tcPr>
            <w:tcW w:w="260" w:type="pct"/>
            <w:vMerge w:val="restart"/>
          </w:tcPr>
          <w:p w14:paraId="1C368AFA" w14:textId="77777777" w:rsidR="00E53D2B" w:rsidRPr="00DC4D1A" w:rsidRDefault="00E53D2B" w:rsidP="00E53D2B">
            <w:pPr>
              <w:jc w:val="center"/>
              <w:rPr>
                <w:rFonts w:ascii="Times New Roman" w:hAnsi="Times New Roman" w:cs="Times New Roman"/>
                <w:sz w:val="24"/>
                <w:szCs w:val="24"/>
              </w:rPr>
            </w:pPr>
          </w:p>
        </w:tc>
        <w:tc>
          <w:tcPr>
            <w:tcW w:w="2468" w:type="pct"/>
            <w:vMerge w:val="restart"/>
          </w:tcPr>
          <w:p w14:paraId="737E4BB2" w14:textId="77777777" w:rsidR="00E53D2B" w:rsidRPr="00DC4D1A" w:rsidRDefault="00E53D2B" w:rsidP="00E53D2B">
            <w:pPr>
              <w:jc w:val="right"/>
              <w:rPr>
                <w:rFonts w:ascii="Times New Roman" w:hAnsi="Times New Roman" w:cs="Times New Roman"/>
                <w:i/>
                <w:sz w:val="24"/>
                <w:szCs w:val="24"/>
              </w:rPr>
            </w:pPr>
            <w:r w:rsidRPr="00DC4D1A">
              <w:rPr>
                <w:rFonts w:ascii="Times New Roman" w:hAnsi="Times New Roman" w:cs="Times New Roman"/>
                <w:i/>
                <w:sz w:val="24"/>
                <w:szCs w:val="24"/>
              </w:rPr>
              <w:t>Итого:</w:t>
            </w:r>
          </w:p>
          <w:p w14:paraId="4F2AD251" w14:textId="77777777" w:rsidR="00E53D2B" w:rsidRPr="00DC4D1A" w:rsidRDefault="00E53D2B" w:rsidP="00E53D2B">
            <w:pPr>
              <w:jc w:val="right"/>
              <w:rPr>
                <w:rFonts w:ascii="Times New Roman" w:hAnsi="Times New Roman" w:cs="Times New Roman"/>
                <w:i/>
                <w:sz w:val="24"/>
                <w:szCs w:val="24"/>
              </w:rPr>
            </w:pPr>
            <w:r w:rsidRPr="00DC4D1A">
              <w:rPr>
                <w:rFonts w:ascii="Times New Roman" w:hAnsi="Times New Roman" w:cs="Times New Roman"/>
                <w:i/>
                <w:sz w:val="24"/>
                <w:szCs w:val="24"/>
              </w:rPr>
              <w:t>В том числе ПП:</w:t>
            </w:r>
          </w:p>
        </w:tc>
        <w:tc>
          <w:tcPr>
            <w:tcW w:w="454" w:type="pct"/>
            <w:vMerge w:val="restart"/>
          </w:tcPr>
          <w:p w14:paraId="38D34192" w14:textId="5F1A8ED2" w:rsidR="00E53D2B" w:rsidRPr="00DC4D1A" w:rsidRDefault="00E53D2B" w:rsidP="00E53D2B">
            <w:pPr>
              <w:jc w:val="center"/>
              <w:rPr>
                <w:rFonts w:ascii="Times New Roman" w:hAnsi="Times New Roman" w:cs="Times New Roman"/>
                <w:b/>
                <w:sz w:val="24"/>
                <w:szCs w:val="24"/>
              </w:rPr>
            </w:pPr>
          </w:p>
        </w:tc>
        <w:tc>
          <w:tcPr>
            <w:tcW w:w="649" w:type="pct"/>
          </w:tcPr>
          <w:p w14:paraId="1B875735" w14:textId="77311F13" w:rsidR="00E53D2B" w:rsidRPr="00DC4D1A" w:rsidRDefault="00874DB6" w:rsidP="00E53D2B">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5" w:type="pct"/>
          </w:tcPr>
          <w:p w14:paraId="32294593" w14:textId="566D4B56" w:rsidR="00E53D2B" w:rsidRPr="00DC4D1A" w:rsidRDefault="00C37FD7" w:rsidP="00E53D2B">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4" w:type="pct"/>
          </w:tcPr>
          <w:p w14:paraId="745EF084" w14:textId="0FD98DD0" w:rsidR="00E53D2B" w:rsidRPr="00DC4D1A" w:rsidRDefault="00E53D2B" w:rsidP="00E53D2B">
            <w:pPr>
              <w:jc w:val="center"/>
              <w:rPr>
                <w:rFonts w:ascii="Times New Roman" w:hAnsi="Times New Roman" w:cs="Times New Roman"/>
                <w:b/>
                <w:sz w:val="24"/>
                <w:szCs w:val="24"/>
              </w:rPr>
            </w:pPr>
            <w:r w:rsidRPr="00DC4D1A">
              <w:rPr>
                <w:rFonts w:ascii="Times New Roman" w:hAnsi="Times New Roman" w:cs="Times New Roman"/>
                <w:b/>
                <w:sz w:val="24"/>
                <w:szCs w:val="24"/>
              </w:rPr>
              <w:t>1</w:t>
            </w:r>
            <w:r w:rsidR="00DC4D1A" w:rsidRPr="00DC4D1A">
              <w:rPr>
                <w:rFonts w:ascii="Times New Roman" w:hAnsi="Times New Roman" w:cs="Times New Roman"/>
                <w:b/>
                <w:sz w:val="24"/>
                <w:szCs w:val="24"/>
              </w:rPr>
              <w:t>1</w:t>
            </w:r>
          </w:p>
        </w:tc>
      </w:tr>
      <w:tr w:rsidR="00E53D2B" w:rsidRPr="00DC4D1A" w14:paraId="06D5CB35" w14:textId="77777777" w:rsidTr="00E53D2B">
        <w:trPr>
          <w:trHeight w:val="103"/>
        </w:trPr>
        <w:tc>
          <w:tcPr>
            <w:tcW w:w="260" w:type="pct"/>
            <w:vMerge/>
          </w:tcPr>
          <w:p w14:paraId="57270224" w14:textId="77777777" w:rsidR="00E53D2B" w:rsidRPr="00DC4D1A" w:rsidRDefault="00E53D2B" w:rsidP="00E53D2B">
            <w:pPr>
              <w:jc w:val="center"/>
              <w:rPr>
                <w:rFonts w:ascii="Times New Roman" w:hAnsi="Times New Roman" w:cs="Times New Roman"/>
                <w:sz w:val="24"/>
                <w:szCs w:val="24"/>
              </w:rPr>
            </w:pPr>
          </w:p>
        </w:tc>
        <w:tc>
          <w:tcPr>
            <w:tcW w:w="2468" w:type="pct"/>
            <w:vMerge/>
          </w:tcPr>
          <w:p w14:paraId="0E8A1219" w14:textId="77777777" w:rsidR="00E53D2B" w:rsidRPr="00DC4D1A" w:rsidRDefault="00E53D2B" w:rsidP="00E53D2B">
            <w:pPr>
              <w:jc w:val="center"/>
              <w:rPr>
                <w:rFonts w:ascii="Times New Roman" w:hAnsi="Times New Roman" w:cs="Times New Roman"/>
                <w:sz w:val="24"/>
                <w:szCs w:val="24"/>
              </w:rPr>
            </w:pPr>
          </w:p>
        </w:tc>
        <w:tc>
          <w:tcPr>
            <w:tcW w:w="454" w:type="pct"/>
            <w:vMerge/>
          </w:tcPr>
          <w:p w14:paraId="61E4F596" w14:textId="77777777" w:rsidR="00E53D2B" w:rsidRPr="00DC4D1A" w:rsidRDefault="00E53D2B" w:rsidP="00E53D2B">
            <w:pPr>
              <w:jc w:val="center"/>
              <w:rPr>
                <w:rFonts w:ascii="Times New Roman" w:hAnsi="Times New Roman" w:cs="Times New Roman"/>
                <w:b/>
                <w:sz w:val="24"/>
                <w:szCs w:val="24"/>
              </w:rPr>
            </w:pPr>
          </w:p>
        </w:tc>
        <w:tc>
          <w:tcPr>
            <w:tcW w:w="649" w:type="pct"/>
          </w:tcPr>
          <w:p w14:paraId="27AE77A6" w14:textId="77777777" w:rsidR="00E53D2B" w:rsidRPr="00DC4D1A" w:rsidRDefault="00E53D2B" w:rsidP="00E53D2B">
            <w:pPr>
              <w:jc w:val="center"/>
              <w:rPr>
                <w:rFonts w:ascii="Times New Roman" w:hAnsi="Times New Roman" w:cs="Times New Roman"/>
                <w:b/>
                <w:sz w:val="24"/>
                <w:szCs w:val="24"/>
              </w:rPr>
            </w:pPr>
          </w:p>
        </w:tc>
        <w:tc>
          <w:tcPr>
            <w:tcW w:w="585" w:type="pct"/>
          </w:tcPr>
          <w:p w14:paraId="6B30F451" w14:textId="39F0139C" w:rsidR="00E53D2B" w:rsidRPr="00DC4D1A" w:rsidRDefault="00C37FD7" w:rsidP="00E53D2B">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4" w:type="pct"/>
          </w:tcPr>
          <w:p w14:paraId="5019BF89" w14:textId="2AF89F7D" w:rsidR="00E53D2B" w:rsidRPr="00DC4D1A" w:rsidRDefault="00E53D2B" w:rsidP="00E53D2B">
            <w:pPr>
              <w:jc w:val="center"/>
              <w:rPr>
                <w:rFonts w:ascii="Times New Roman" w:hAnsi="Times New Roman" w:cs="Times New Roman"/>
                <w:b/>
                <w:sz w:val="24"/>
                <w:szCs w:val="24"/>
              </w:rPr>
            </w:pPr>
          </w:p>
        </w:tc>
      </w:tr>
      <w:tr w:rsidR="00E53D2B" w:rsidRPr="00DC4D1A" w14:paraId="3FBE8942" w14:textId="77777777" w:rsidTr="00581EF2">
        <w:trPr>
          <w:trHeight w:val="103"/>
        </w:trPr>
        <w:tc>
          <w:tcPr>
            <w:tcW w:w="260" w:type="pct"/>
          </w:tcPr>
          <w:p w14:paraId="7D55EF67" w14:textId="77777777" w:rsidR="00E53D2B" w:rsidRPr="00DC4D1A" w:rsidRDefault="00E53D2B" w:rsidP="007A4089">
            <w:pPr>
              <w:jc w:val="center"/>
              <w:rPr>
                <w:rFonts w:ascii="Times New Roman" w:hAnsi="Times New Roman" w:cs="Times New Roman"/>
                <w:sz w:val="24"/>
                <w:szCs w:val="24"/>
              </w:rPr>
            </w:pPr>
          </w:p>
        </w:tc>
        <w:tc>
          <w:tcPr>
            <w:tcW w:w="2468" w:type="pct"/>
          </w:tcPr>
          <w:p w14:paraId="64CE4145" w14:textId="77777777" w:rsidR="00E53D2B" w:rsidRPr="00DC4D1A" w:rsidRDefault="00E53D2B" w:rsidP="00AC3677">
            <w:pPr>
              <w:jc w:val="right"/>
              <w:rPr>
                <w:rFonts w:ascii="Times New Roman" w:hAnsi="Times New Roman" w:cs="Times New Roman"/>
                <w:i/>
                <w:sz w:val="24"/>
                <w:szCs w:val="24"/>
              </w:rPr>
            </w:pPr>
            <w:r w:rsidRPr="00DC4D1A">
              <w:rPr>
                <w:rFonts w:ascii="Times New Roman" w:hAnsi="Times New Roman" w:cs="Times New Roman"/>
                <w:i/>
                <w:sz w:val="24"/>
                <w:szCs w:val="24"/>
              </w:rPr>
              <w:t>Всего:</w:t>
            </w:r>
          </w:p>
        </w:tc>
        <w:tc>
          <w:tcPr>
            <w:tcW w:w="454" w:type="pct"/>
          </w:tcPr>
          <w:p w14:paraId="57AAE1D6" w14:textId="47FB60AB" w:rsidR="00E53D2B" w:rsidRPr="00DC4D1A" w:rsidRDefault="00391C34" w:rsidP="007A4089">
            <w:pPr>
              <w:jc w:val="center"/>
              <w:rPr>
                <w:rFonts w:ascii="Times New Roman" w:hAnsi="Times New Roman" w:cs="Times New Roman"/>
                <w:b/>
                <w:sz w:val="24"/>
                <w:szCs w:val="24"/>
              </w:rPr>
            </w:pPr>
            <w:r>
              <w:rPr>
                <w:rFonts w:ascii="Times New Roman" w:hAnsi="Times New Roman" w:cs="Times New Roman"/>
                <w:b/>
                <w:sz w:val="24"/>
                <w:szCs w:val="24"/>
              </w:rPr>
              <w:t>14</w:t>
            </w:r>
          </w:p>
        </w:tc>
        <w:tc>
          <w:tcPr>
            <w:tcW w:w="649" w:type="pct"/>
          </w:tcPr>
          <w:p w14:paraId="51A6AC8D" w14:textId="56F304F5" w:rsidR="00E53D2B"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36</w:t>
            </w:r>
          </w:p>
        </w:tc>
        <w:tc>
          <w:tcPr>
            <w:tcW w:w="585" w:type="pct"/>
          </w:tcPr>
          <w:p w14:paraId="023686F3" w14:textId="17547996" w:rsidR="00E53D2B"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94</w:t>
            </w:r>
          </w:p>
        </w:tc>
        <w:tc>
          <w:tcPr>
            <w:tcW w:w="584" w:type="pct"/>
          </w:tcPr>
          <w:p w14:paraId="00E3D712" w14:textId="2DEBF8EC" w:rsidR="00E53D2B"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144</w:t>
            </w:r>
          </w:p>
        </w:tc>
      </w:tr>
      <w:tr w:rsidR="00E53D2B" w:rsidRPr="00DC4D1A" w14:paraId="749D4673" w14:textId="77777777" w:rsidTr="00581EF2">
        <w:trPr>
          <w:trHeight w:val="103"/>
        </w:trPr>
        <w:tc>
          <w:tcPr>
            <w:tcW w:w="260" w:type="pct"/>
          </w:tcPr>
          <w:p w14:paraId="0BA490E6" w14:textId="77777777" w:rsidR="00E53D2B" w:rsidRPr="00DC4D1A" w:rsidRDefault="00E53D2B" w:rsidP="007A4089">
            <w:pPr>
              <w:jc w:val="center"/>
              <w:rPr>
                <w:rFonts w:ascii="Times New Roman" w:hAnsi="Times New Roman" w:cs="Times New Roman"/>
                <w:sz w:val="24"/>
                <w:szCs w:val="24"/>
              </w:rPr>
            </w:pPr>
          </w:p>
        </w:tc>
        <w:tc>
          <w:tcPr>
            <w:tcW w:w="2468" w:type="pct"/>
          </w:tcPr>
          <w:p w14:paraId="43578BD1" w14:textId="77777777" w:rsidR="00E53D2B" w:rsidRPr="00DC4D1A" w:rsidRDefault="00E53D2B" w:rsidP="00857D04">
            <w:pPr>
              <w:jc w:val="right"/>
              <w:rPr>
                <w:rFonts w:ascii="Times New Roman" w:hAnsi="Times New Roman" w:cs="Times New Roman"/>
                <w:sz w:val="24"/>
                <w:szCs w:val="24"/>
              </w:rPr>
            </w:pPr>
            <w:r w:rsidRPr="00DC4D1A">
              <w:rPr>
                <w:rFonts w:ascii="Times New Roman" w:hAnsi="Times New Roman" w:cs="Times New Roman"/>
                <w:i/>
                <w:sz w:val="24"/>
                <w:szCs w:val="24"/>
              </w:rPr>
              <w:t>В том числе ПП:</w:t>
            </w:r>
          </w:p>
        </w:tc>
        <w:tc>
          <w:tcPr>
            <w:tcW w:w="454" w:type="pct"/>
          </w:tcPr>
          <w:p w14:paraId="109B969D" w14:textId="77777777" w:rsidR="00E53D2B" w:rsidRPr="00DC4D1A" w:rsidRDefault="00E53D2B" w:rsidP="007A4089">
            <w:pPr>
              <w:jc w:val="center"/>
              <w:rPr>
                <w:rFonts w:ascii="Times New Roman" w:hAnsi="Times New Roman" w:cs="Times New Roman"/>
                <w:b/>
                <w:sz w:val="24"/>
                <w:szCs w:val="24"/>
              </w:rPr>
            </w:pPr>
          </w:p>
        </w:tc>
        <w:tc>
          <w:tcPr>
            <w:tcW w:w="649" w:type="pct"/>
          </w:tcPr>
          <w:p w14:paraId="3BEDB5AA" w14:textId="04F145E2" w:rsidR="00E53D2B"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7</w:t>
            </w:r>
          </w:p>
        </w:tc>
        <w:tc>
          <w:tcPr>
            <w:tcW w:w="585" w:type="pct"/>
          </w:tcPr>
          <w:p w14:paraId="295F102E" w14:textId="1EC93ED8" w:rsidR="00E53D2B" w:rsidRPr="00DC4D1A" w:rsidRDefault="00874DB6" w:rsidP="007A4089">
            <w:pPr>
              <w:jc w:val="center"/>
              <w:rPr>
                <w:rFonts w:ascii="Times New Roman" w:hAnsi="Times New Roman" w:cs="Times New Roman"/>
                <w:b/>
                <w:sz w:val="24"/>
                <w:szCs w:val="24"/>
              </w:rPr>
            </w:pPr>
            <w:r>
              <w:rPr>
                <w:rFonts w:ascii="Times New Roman" w:hAnsi="Times New Roman" w:cs="Times New Roman"/>
                <w:b/>
                <w:sz w:val="24"/>
                <w:szCs w:val="24"/>
              </w:rPr>
              <w:t>1</w:t>
            </w:r>
            <w:r w:rsidR="005F70F4" w:rsidRPr="00DC4D1A">
              <w:rPr>
                <w:rFonts w:ascii="Times New Roman" w:hAnsi="Times New Roman" w:cs="Times New Roman"/>
                <w:b/>
                <w:sz w:val="24"/>
                <w:szCs w:val="24"/>
              </w:rPr>
              <w:t>8</w:t>
            </w:r>
          </w:p>
        </w:tc>
        <w:tc>
          <w:tcPr>
            <w:tcW w:w="584" w:type="pct"/>
          </w:tcPr>
          <w:p w14:paraId="3EFC6AE2" w14:textId="77777777" w:rsidR="00E53D2B" w:rsidRPr="00DC4D1A" w:rsidRDefault="00E53D2B" w:rsidP="007A4089">
            <w:pPr>
              <w:jc w:val="center"/>
              <w:rPr>
                <w:rFonts w:ascii="Times New Roman" w:hAnsi="Times New Roman" w:cs="Times New Roman"/>
                <w:sz w:val="24"/>
                <w:szCs w:val="24"/>
              </w:rPr>
            </w:pPr>
          </w:p>
        </w:tc>
      </w:tr>
    </w:tbl>
    <w:p w14:paraId="4273557F" w14:textId="77777777" w:rsidR="0086305F" w:rsidRPr="00DC4D1A" w:rsidRDefault="0086305F" w:rsidP="00D4718B">
      <w:pPr>
        <w:spacing w:after="0" w:line="240" w:lineRule="auto"/>
        <w:ind w:firstLine="709"/>
        <w:rPr>
          <w:rFonts w:ascii="Times New Roman" w:hAnsi="Times New Roman" w:cs="Times New Roman"/>
          <w:b/>
          <w:sz w:val="24"/>
          <w:szCs w:val="24"/>
        </w:rPr>
      </w:pPr>
    </w:p>
    <w:p w14:paraId="50A4AEA0" w14:textId="77777777" w:rsidR="00CD59EC" w:rsidRPr="00DC4D1A" w:rsidRDefault="00D4718B" w:rsidP="00D4718B">
      <w:pPr>
        <w:spacing w:after="0" w:line="240" w:lineRule="auto"/>
        <w:ind w:firstLine="709"/>
        <w:rPr>
          <w:rFonts w:ascii="Times New Roman" w:hAnsi="Times New Roman" w:cs="Times New Roman"/>
          <w:b/>
          <w:sz w:val="24"/>
          <w:szCs w:val="24"/>
        </w:rPr>
      </w:pPr>
      <w:r w:rsidRPr="00DC4D1A">
        <w:rPr>
          <w:rFonts w:ascii="Times New Roman" w:hAnsi="Times New Roman" w:cs="Times New Roman"/>
          <w:b/>
          <w:sz w:val="24"/>
          <w:szCs w:val="24"/>
        </w:rPr>
        <w:t xml:space="preserve">2.4. </w:t>
      </w:r>
      <w:r w:rsidR="005B4520" w:rsidRPr="00DC4D1A">
        <w:rPr>
          <w:rFonts w:ascii="Times New Roman" w:hAnsi="Times New Roman" w:cs="Times New Roman"/>
          <w:b/>
          <w:sz w:val="24"/>
          <w:szCs w:val="24"/>
        </w:rPr>
        <w:t>План самостоятельной</w:t>
      </w:r>
      <w:r w:rsidR="00CD59EC" w:rsidRPr="00DC4D1A">
        <w:rPr>
          <w:rFonts w:ascii="Times New Roman" w:hAnsi="Times New Roman" w:cs="Times New Roman"/>
          <w:b/>
          <w:sz w:val="24"/>
          <w:szCs w:val="24"/>
        </w:rPr>
        <w:t xml:space="preserve"> работ</w:t>
      </w:r>
      <w:r w:rsidR="005B4520" w:rsidRPr="00DC4D1A">
        <w:rPr>
          <w:rFonts w:ascii="Times New Roman" w:hAnsi="Times New Roman" w:cs="Times New Roman"/>
          <w:b/>
          <w:sz w:val="24"/>
          <w:szCs w:val="24"/>
        </w:rPr>
        <w:t>ы</w:t>
      </w:r>
      <w:r w:rsidR="00CD59EC" w:rsidRPr="00DC4D1A">
        <w:rPr>
          <w:rFonts w:ascii="Times New Roman" w:hAnsi="Times New Roman" w:cs="Times New Roman"/>
          <w:b/>
          <w:sz w:val="24"/>
          <w:szCs w:val="24"/>
        </w:rPr>
        <w:t xml:space="preserve"> </w:t>
      </w:r>
      <w:proofErr w:type="gramStart"/>
      <w:r w:rsidR="00CD59EC" w:rsidRPr="00DC4D1A">
        <w:rPr>
          <w:rFonts w:ascii="Times New Roman" w:hAnsi="Times New Roman" w:cs="Times New Roman"/>
          <w:b/>
          <w:sz w:val="24"/>
          <w:szCs w:val="24"/>
        </w:rPr>
        <w:t>обучающегося</w:t>
      </w:r>
      <w:proofErr w:type="gramEnd"/>
      <w:r w:rsidR="00CD59EC" w:rsidRPr="00DC4D1A">
        <w:rPr>
          <w:rFonts w:ascii="Times New Roman" w:hAnsi="Times New Roman" w:cs="Times New Roman"/>
          <w:b/>
          <w:sz w:val="24"/>
          <w:szCs w:val="24"/>
        </w:rPr>
        <w:t xml:space="preserve"> по дисциплине (модулю)</w:t>
      </w:r>
    </w:p>
    <w:p w14:paraId="58CC0BE9" w14:textId="77777777" w:rsidR="000600F3" w:rsidRPr="00DC4D1A" w:rsidRDefault="000600F3" w:rsidP="000600F3">
      <w:pPr>
        <w:spacing w:after="0" w:line="240" w:lineRule="auto"/>
        <w:ind w:firstLine="709"/>
        <w:rPr>
          <w:rFonts w:ascii="Times New Roman" w:hAnsi="Times New Roman" w:cs="Times New Roman"/>
          <w:b/>
          <w:sz w:val="24"/>
          <w:szCs w:val="24"/>
        </w:rPr>
      </w:pPr>
    </w:p>
    <w:tbl>
      <w:tblPr>
        <w:tblStyle w:val="a4"/>
        <w:tblW w:w="10916" w:type="dxa"/>
        <w:tblInd w:w="-885" w:type="dxa"/>
        <w:tblLayout w:type="fixed"/>
        <w:tblLook w:val="04A0" w:firstRow="1" w:lastRow="0" w:firstColumn="1" w:lastColumn="0" w:noHBand="0" w:noVBand="1"/>
      </w:tblPr>
      <w:tblGrid>
        <w:gridCol w:w="508"/>
        <w:gridCol w:w="4880"/>
        <w:gridCol w:w="1842"/>
        <w:gridCol w:w="567"/>
        <w:gridCol w:w="1134"/>
        <w:gridCol w:w="1985"/>
      </w:tblGrid>
      <w:tr w:rsidR="000600F3" w:rsidRPr="00DC4D1A" w14:paraId="43D7C7AB" w14:textId="77777777" w:rsidTr="001B16D5">
        <w:tc>
          <w:tcPr>
            <w:tcW w:w="508" w:type="dxa"/>
          </w:tcPr>
          <w:p w14:paraId="26F1D70B" w14:textId="77777777" w:rsidR="000600F3" w:rsidRPr="00DC4D1A" w:rsidRDefault="000600F3"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w:t>
            </w:r>
          </w:p>
        </w:tc>
        <w:tc>
          <w:tcPr>
            <w:tcW w:w="4880" w:type="dxa"/>
          </w:tcPr>
          <w:p w14:paraId="26D37BF7" w14:textId="77777777" w:rsidR="000600F3" w:rsidRPr="00DC4D1A" w:rsidRDefault="000600F3"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Название разделов и тем</w:t>
            </w:r>
          </w:p>
        </w:tc>
        <w:tc>
          <w:tcPr>
            <w:tcW w:w="1842" w:type="dxa"/>
          </w:tcPr>
          <w:p w14:paraId="1A478AB3" w14:textId="77777777" w:rsidR="000600F3" w:rsidRPr="00DC4D1A" w:rsidRDefault="000600F3"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 xml:space="preserve">Виды </w:t>
            </w:r>
            <w:proofErr w:type="gramStart"/>
            <w:r w:rsidRPr="00DC4D1A">
              <w:rPr>
                <w:rFonts w:ascii="Times New Roman" w:hAnsi="Times New Roman" w:cs="Times New Roman"/>
                <w:b/>
                <w:sz w:val="24"/>
                <w:szCs w:val="24"/>
              </w:rPr>
              <w:t>самостоятельной</w:t>
            </w:r>
            <w:proofErr w:type="gramEnd"/>
            <w:r w:rsidRPr="00DC4D1A">
              <w:rPr>
                <w:rFonts w:ascii="Times New Roman" w:hAnsi="Times New Roman" w:cs="Times New Roman"/>
                <w:b/>
                <w:sz w:val="24"/>
                <w:szCs w:val="24"/>
              </w:rPr>
              <w:t xml:space="preserve"> работы</w:t>
            </w:r>
          </w:p>
        </w:tc>
        <w:tc>
          <w:tcPr>
            <w:tcW w:w="567" w:type="dxa"/>
          </w:tcPr>
          <w:p w14:paraId="45A0B1F2" w14:textId="77777777" w:rsidR="000600F3" w:rsidRPr="00DC4D1A" w:rsidRDefault="000600F3"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Трудоемкость</w:t>
            </w:r>
          </w:p>
        </w:tc>
        <w:tc>
          <w:tcPr>
            <w:tcW w:w="1134" w:type="dxa"/>
          </w:tcPr>
          <w:p w14:paraId="40D75E3E" w14:textId="77777777" w:rsidR="000600F3" w:rsidRPr="00DC4D1A" w:rsidRDefault="000600F3"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Формируемые компетенции</w:t>
            </w:r>
          </w:p>
        </w:tc>
        <w:tc>
          <w:tcPr>
            <w:tcW w:w="1985" w:type="dxa"/>
          </w:tcPr>
          <w:p w14:paraId="21473562" w14:textId="77777777" w:rsidR="000600F3" w:rsidRPr="00DC4D1A" w:rsidRDefault="000600F3" w:rsidP="00500CEE">
            <w:pPr>
              <w:pStyle w:val="a3"/>
              <w:ind w:left="0"/>
              <w:jc w:val="center"/>
              <w:rPr>
                <w:rFonts w:ascii="Times New Roman" w:hAnsi="Times New Roman" w:cs="Times New Roman"/>
                <w:b/>
                <w:sz w:val="24"/>
                <w:szCs w:val="24"/>
              </w:rPr>
            </w:pPr>
            <w:r w:rsidRPr="00DC4D1A">
              <w:rPr>
                <w:rFonts w:ascii="Times New Roman" w:hAnsi="Times New Roman" w:cs="Times New Roman"/>
                <w:b/>
                <w:sz w:val="24"/>
                <w:szCs w:val="24"/>
              </w:rPr>
              <w:t>Формы контроля</w:t>
            </w:r>
          </w:p>
        </w:tc>
      </w:tr>
      <w:tr w:rsidR="001B16D5" w:rsidRPr="00DC4D1A" w14:paraId="6FB46657" w14:textId="77777777" w:rsidTr="00AC3677">
        <w:trPr>
          <w:trHeight w:val="1656"/>
        </w:trPr>
        <w:tc>
          <w:tcPr>
            <w:tcW w:w="508" w:type="dxa"/>
            <w:vMerge w:val="restart"/>
          </w:tcPr>
          <w:p w14:paraId="4813C782" w14:textId="77777777" w:rsidR="001B16D5" w:rsidRPr="00DC4D1A" w:rsidRDefault="001B16D5" w:rsidP="001B16D5">
            <w:pPr>
              <w:pStyle w:val="a3"/>
              <w:ind w:left="0"/>
              <w:jc w:val="both"/>
              <w:rPr>
                <w:rFonts w:ascii="Times New Roman" w:hAnsi="Times New Roman" w:cs="Times New Roman"/>
                <w:sz w:val="24"/>
                <w:szCs w:val="24"/>
              </w:rPr>
            </w:pPr>
            <w:r w:rsidRPr="00DC4D1A">
              <w:rPr>
                <w:rFonts w:ascii="Times New Roman" w:hAnsi="Times New Roman" w:cs="Times New Roman"/>
                <w:sz w:val="24"/>
                <w:szCs w:val="24"/>
              </w:rPr>
              <w:t>1</w:t>
            </w:r>
          </w:p>
        </w:tc>
        <w:tc>
          <w:tcPr>
            <w:tcW w:w="4880" w:type="dxa"/>
            <w:vMerge w:val="restart"/>
          </w:tcPr>
          <w:p w14:paraId="31BFEC2C" w14:textId="77777777" w:rsidR="00D62E86" w:rsidRPr="00D62E86" w:rsidRDefault="001B16D5" w:rsidP="00D62E86">
            <w:pPr>
              <w:pStyle w:val="p136"/>
              <w:spacing w:before="0" w:beforeAutospacing="0" w:after="0" w:afterAutospacing="0"/>
              <w:jc w:val="both"/>
            </w:pPr>
            <w:r w:rsidRPr="00DC4D1A">
              <w:rPr>
                <w:bCs/>
                <w:color w:val="000000"/>
              </w:rPr>
              <w:t xml:space="preserve">Раздел </w:t>
            </w:r>
            <w:r w:rsidRPr="00DC4D1A">
              <w:rPr>
                <w:bCs/>
                <w:color w:val="000000"/>
                <w:lang w:val="en-US"/>
              </w:rPr>
              <w:t>I</w:t>
            </w:r>
            <w:r w:rsidRPr="00DC4D1A">
              <w:rPr>
                <w:bCs/>
                <w:color w:val="000000"/>
              </w:rPr>
              <w:t xml:space="preserve"> </w:t>
            </w:r>
            <w:r w:rsidR="00D62E86" w:rsidRPr="00D62E86">
              <w:t>Образовательная политика РФ.</w:t>
            </w:r>
          </w:p>
          <w:p w14:paraId="1A2E76E5" w14:textId="77777777" w:rsidR="00246AE8" w:rsidRPr="00DC4D1A" w:rsidRDefault="00246AE8" w:rsidP="00246AE8">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1.1. </w:t>
            </w:r>
            <w:r>
              <w:rPr>
                <w:rFonts w:ascii="Times New Roman" w:eastAsia="Calibri" w:hAnsi="Times New Roman" w:cs="Times New Roman"/>
                <w:sz w:val="24"/>
                <w:szCs w:val="24"/>
                <w:lang w:eastAsia="ru-RU"/>
              </w:rPr>
              <w:t>Понятие и составляющие государственной политики в сфере образования</w:t>
            </w:r>
            <w:r w:rsidRPr="007B7EC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Принципы государственной политики в сфере образования</w:t>
            </w:r>
            <w:r w:rsidRPr="007B7ECD">
              <w:rPr>
                <w:rFonts w:ascii="Times New Roman" w:eastAsia="Calibri" w:hAnsi="Times New Roman" w:cs="Times New Roman"/>
                <w:sz w:val="24"/>
                <w:szCs w:val="24"/>
                <w:lang w:eastAsia="ru-RU"/>
              </w:rPr>
              <w:t>.</w:t>
            </w:r>
          </w:p>
          <w:p w14:paraId="77D3B03A" w14:textId="0393FC26" w:rsidR="001B16D5" w:rsidRPr="00DC4D1A" w:rsidRDefault="00246AE8" w:rsidP="00246AE8">
            <w:pPr>
              <w:pStyle w:val="a3"/>
              <w:ind w:left="0"/>
              <w:jc w:val="both"/>
              <w:rPr>
                <w:rFonts w:ascii="Times New Roman" w:hAnsi="Times New Roman" w:cs="Times New Roman"/>
                <w:sz w:val="24"/>
                <w:szCs w:val="24"/>
              </w:rPr>
            </w:pPr>
            <w:r w:rsidRPr="00DC4D1A">
              <w:rPr>
                <w:rFonts w:eastAsia="Calibri"/>
              </w:rPr>
              <w:t xml:space="preserve">Тема 1.2. </w:t>
            </w:r>
            <w:r w:rsidRPr="00DD6024">
              <w:rPr>
                <w:rFonts w:eastAsia="Calibri"/>
              </w:rPr>
              <w:t>Основные  направления модернизации образовательных систем в России.</w:t>
            </w:r>
          </w:p>
        </w:tc>
        <w:tc>
          <w:tcPr>
            <w:tcW w:w="1842" w:type="dxa"/>
          </w:tcPr>
          <w:p w14:paraId="0F1C9763" w14:textId="77777777" w:rsidR="001B16D5" w:rsidRPr="00DC4D1A" w:rsidRDefault="001B16D5" w:rsidP="00500CEE">
            <w:pPr>
              <w:keepNext/>
              <w:keepLines/>
              <w:suppressLineNumbers/>
              <w:jc w:val="both"/>
              <w:rPr>
                <w:rFonts w:ascii="Times New Roman" w:hAnsi="Times New Roman" w:cs="Times New Roman"/>
                <w:b/>
                <w:sz w:val="24"/>
                <w:szCs w:val="24"/>
              </w:rPr>
            </w:pPr>
            <w:r w:rsidRPr="00DC4D1A">
              <w:rPr>
                <w:rFonts w:ascii="Times New Roman" w:hAnsi="Times New Roman" w:cs="Times New Roman"/>
                <w:sz w:val="24"/>
                <w:szCs w:val="24"/>
              </w:rPr>
              <w:t xml:space="preserve">Подготовка докладов - презентаций в соответствии с выбранной темой </w:t>
            </w:r>
          </w:p>
        </w:tc>
        <w:tc>
          <w:tcPr>
            <w:tcW w:w="567" w:type="dxa"/>
          </w:tcPr>
          <w:p w14:paraId="56E85D3F" w14:textId="3D6366F6" w:rsidR="001B16D5" w:rsidRPr="00DC4D1A" w:rsidRDefault="00246AE8" w:rsidP="00500CEE">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2B4E2124" w14:textId="33C0E522" w:rsidR="001B16D5" w:rsidRPr="00DC4D1A" w:rsidRDefault="00D62E86" w:rsidP="00500CEE">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c>
          <w:tcPr>
            <w:tcW w:w="1985" w:type="dxa"/>
          </w:tcPr>
          <w:p w14:paraId="6F5A2117" w14:textId="77777777" w:rsidR="001B16D5" w:rsidRPr="00DC4D1A" w:rsidRDefault="001B16D5" w:rsidP="00500CEE">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 xml:space="preserve">Доклад - презентация и его обсуждение </w:t>
            </w:r>
          </w:p>
        </w:tc>
      </w:tr>
      <w:tr w:rsidR="000600F3" w:rsidRPr="00DC4D1A" w14:paraId="1F2979DF" w14:textId="77777777" w:rsidTr="001B16D5">
        <w:tc>
          <w:tcPr>
            <w:tcW w:w="508" w:type="dxa"/>
            <w:vMerge/>
          </w:tcPr>
          <w:p w14:paraId="76C70286" w14:textId="77777777" w:rsidR="000600F3" w:rsidRPr="00DC4D1A" w:rsidRDefault="000600F3" w:rsidP="001B16D5">
            <w:pPr>
              <w:pStyle w:val="a3"/>
              <w:ind w:left="0"/>
              <w:jc w:val="both"/>
              <w:rPr>
                <w:rFonts w:ascii="Times New Roman" w:hAnsi="Times New Roman" w:cs="Times New Roman"/>
                <w:sz w:val="24"/>
                <w:szCs w:val="24"/>
              </w:rPr>
            </w:pPr>
          </w:p>
        </w:tc>
        <w:tc>
          <w:tcPr>
            <w:tcW w:w="4880" w:type="dxa"/>
            <w:vMerge/>
          </w:tcPr>
          <w:p w14:paraId="4BB8D6AD" w14:textId="77777777" w:rsidR="000600F3" w:rsidRPr="00DC4D1A" w:rsidRDefault="000600F3" w:rsidP="001B16D5">
            <w:pPr>
              <w:pStyle w:val="a3"/>
              <w:ind w:left="0"/>
              <w:jc w:val="both"/>
              <w:rPr>
                <w:rFonts w:ascii="Times New Roman" w:hAnsi="Times New Roman" w:cs="Times New Roman"/>
                <w:sz w:val="24"/>
                <w:szCs w:val="24"/>
              </w:rPr>
            </w:pPr>
          </w:p>
        </w:tc>
        <w:tc>
          <w:tcPr>
            <w:tcW w:w="1842" w:type="dxa"/>
          </w:tcPr>
          <w:p w14:paraId="0D107867" w14:textId="77777777" w:rsidR="000600F3" w:rsidRPr="00DC4D1A" w:rsidRDefault="000600F3" w:rsidP="00500CEE">
            <w:pPr>
              <w:jc w:val="both"/>
              <w:rPr>
                <w:rFonts w:ascii="Times New Roman" w:hAnsi="Times New Roman" w:cs="Times New Roman"/>
                <w:b/>
                <w:sz w:val="24"/>
                <w:szCs w:val="24"/>
              </w:rPr>
            </w:pPr>
            <w:r w:rsidRPr="00DC4D1A">
              <w:rPr>
                <w:rFonts w:ascii="Times New Roman" w:hAnsi="Times New Roman" w:cs="Times New Roman"/>
                <w:sz w:val="24"/>
                <w:szCs w:val="24"/>
              </w:rPr>
              <w:t>Самостоятельный поиск и изучение научных материалов в рамках курса, в том числе при подготовке к практическим занятиям</w:t>
            </w:r>
          </w:p>
        </w:tc>
        <w:tc>
          <w:tcPr>
            <w:tcW w:w="567" w:type="dxa"/>
          </w:tcPr>
          <w:p w14:paraId="4BE7BAD2" w14:textId="094EFA17" w:rsidR="000600F3" w:rsidRPr="00DC4D1A" w:rsidRDefault="00DC4D1A" w:rsidP="00500CEE">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13F6D4FF" w14:textId="00BC43F8" w:rsidR="000600F3" w:rsidRPr="00DC4D1A" w:rsidRDefault="00D62E86" w:rsidP="00500CEE">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tc>
        <w:tc>
          <w:tcPr>
            <w:tcW w:w="1985" w:type="dxa"/>
          </w:tcPr>
          <w:p w14:paraId="7F55F1C8" w14:textId="77777777" w:rsidR="000600F3" w:rsidRPr="00DC4D1A" w:rsidRDefault="000600F3" w:rsidP="00500CEE">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DC4D1A" w:rsidRPr="00DC4D1A" w14:paraId="0B69F331" w14:textId="77777777" w:rsidTr="001B16D5">
        <w:tc>
          <w:tcPr>
            <w:tcW w:w="508" w:type="dxa"/>
            <w:vMerge w:val="restart"/>
          </w:tcPr>
          <w:p w14:paraId="15352F5D" w14:textId="77777777" w:rsidR="00DC4D1A" w:rsidRPr="00DC4D1A" w:rsidRDefault="00DC4D1A" w:rsidP="001B16D5">
            <w:pPr>
              <w:pStyle w:val="a3"/>
              <w:ind w:left="0"/>
              <w:jc w:val="both"/>
              <w:rPr>
                <w:rFonts w:ascii="Times New Roman" w:hAnsi="Times New Roman" w:cs="Times New Roman"/>
                <w:sz w:val="24"/>
                <w:szCs w:val="24"/>
              </w:rPr>
            </w:pPr>
            <w:r w:rsidRPr="00DC4D1A">
              <w:rPr>
                <w:rFonts w:ascii="Times New Roman" w:hAnsi="Times New Roman" w:cs="Times New Roman"/>
                <w:sz w:val="24"/>
                <w:szCs w:val="24"/>
              </w:rPr>
              <w:t>2</w:t>
            </w:r>
          </w:p>
        </w:tc>
        <w:tc>
          <w:tcPr>
            <w:tcW w:w="4880" w:type="dxa"/>
            <w:vMerge w:val="restart"/>
          </w:tcPr>
          <w:p w14:paraId="3466C3F9" w14:textId="0C2B70E8" w:rsidR="00DC4D1A" w:rsidRPr="00DC4D1A" w:rsidRDefault="00DC4D1A" w:rsidP="001B16D5">
            <w:pPr>
              <w:pStyle w:val="a3"/>
              <w:ind w:left="0"/>
              <w:jc w:val="both"/>
              <w:rPr>
                <w:rFonts w:ascii="Times New Roman" w:hAnsi="Times New Roman" w:cs="Times New Roman"/>
                <w:color w:val="000000" w:themeColor="text1"/>
                <w:sz w:val="24"/>
                <w:szCs w:val="24"/>
              </w:rPr>
            </w:pPr>
            <w:r w:rsidRPr="00DC4D1A">
              <w:rPr>
                <w:rFonts w:ascii="Times New Roman" w:hAnsi="Times New Roman" w:cs="Times New Roman"/>
                <w:sz w:val="24"/>
                <w:szCs w:val="24"/>
              </w:rPr>
              <w:t xml:space="preserve">Раздел </w:t>
            </w:r>
            <w:r w:rsidRPr="00DC4D1A">
              <w:rPr>
                <w:rFonts w:ascii="Times New Roman" w:hAnsi="Times New Roman" w:cs="Times New Roman"/>
                <w:sz w:val="24"/>
                <w:szCs w:val="24"/>
                <w:lang w:val="en-US"/>
              </w:rPr>
              <w:t>II</w:t>
            </w:r>
            <w:r w:rsidRPr="00DC4D1A">
              <w:rPr>
                <w:rFonts w:ascii="Times New Roman" w:hAnsi="Times New Roman" w:cs="Times New Roman"/>
                <w:sz w:val="24"/>
                <w:szCs w:val="24"/>
              </w:rPr>
              <w:t xml:space="preserve"> </w:t>
            </w:r>
            <w:r w:rsidR="00D62E86" w:rsidRPr="006D6AD1">
              <w:rPr>
                <w:rFonts w:ascii="Times New Roman" w:eastAsia="Calibri" w:hAnsi="Times New Roman" w:cs="Times New Roman"/>
                <w:sz w:val="24"/>
                <w:szCs w:val="24"/>
                <w:lang w:eastAsia="ru-RU"/>
              </w:rPr>
              <w:t>Образовательное законодательство РФ.  Право на образование.</w:t>
            </w:r>
          </w:p>
          <w:p w14:paraId="5323AD19" w14:textId="77777777" w:rsidR="00246AE8" w:rsidRDefault="00246AE8" w:rsidP="00246AE8">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2.1. </w:t>
            </w:r>
            <w:r w:rsidRPr="006D6AD1">
              <w:rPr>
                <w:rFonts w:ascii="Times New Roman" w:eastAsia="Calibri" w:hAnsi="Times New Roman" w:cs="Times New Roman"/>
                <w:sz w:val="24"/>
                <w:szCs w:val="24"/>
                <w:lang w:eastAsia="ru-RU"/>
              </w:rPr>
              <w:t>Образовательное законодательство: система, предмет регулирования, принципы, цели и задачи.</w:t>
            </w:r>
          </w:p>
          <w:p w14:paraId="1AB485B4" w14:textId="77777777" w:rsidR="00246AE8" w:rsidRPr="00DC4D1A" w:rsidRDefault="00246AE8" w:rsidP="00246AE8">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2.2. </w:t>
            </w:r>
            <w:r w:rsidRPr="006D6AD1">
              <w:rPr>
                <w:rFonts w:ascii="Times New Roman" w:eastAsia="Calibri" w:hAnsi="Times New Roman" w:cs="Times New Roman"/>
                <w:sz w:val="24"/>
                <w:szCs w:val="24"/>
                <w:lang w:eastAsia="ru-RU"/>
              </w:rPr>
              <w:t>Источники</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образовательного</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законодательства</w:t>
            </w:r>
            <w:r>
              <w:rPr>
                <w:rFonts w:ascii="Times New Roman" w:eastAsia="Calibri" w:hAnsi="Times New Roman" w:cs="Times New Roman"/>
                <w:sz w:val="24"/>
                <w:szCs w:val="24"/>
                <w:lang w:eastAsia="ru-RU"/>
              </w:rPr>
              <w:t>.</w:t>
            </w:r>
          </w:p>
          <w:p w14:paraId="53597804" w14:textId="1A7A1A44" w:rsidR="00DC4D1A" w:rsidRPr="00DC4D1A" w:rsidRDefault="00246AE8" w:rsidP="00246AE8">
            <w:pPr>
              <w:pStyle w:val="a3"/>
              <w:ind w:left="0"/>
              <w:jc w:val="both"/>
              <w:rPr>
                <w:rFonts w:ascii="Times New Roman" w:hAnsi="Times New Roman" w:cs="Times New Roman"/>
                <w:sz w:val="24"/>
                <w:szCs w:val="24"/>
              </w:rPr>
            </w:pPr>
            <w:r w:rsidRPr="00DC4D1A">
              <w:rPr>
                <w:rFonts w:ascii="Times New Roman" w:eastAsia="Calibri" w:hAnsi="Times New Roman" w:cs="Times New Roman"/>
                <w:sz w:val="24"/>
                <w:szCs w:val="24"/>
                <w:lang w:eastAsia="ru-RU"/>
              </w:rPr>
              <w:t xml:space="preserve">Тема 2.3. </w:t>
            </w:r>
            <w:r w:rsidRPr="006D6AD1">
              <w:rPr>
                <w:rFonts w:ascii="Times New Roman" w:eastAsia="Calibri" w:hAnsi="Times New Roman" w:cs="Times New Roman"/>
                <w:sz w:val="24"/>
                <w:szCs w:val="24"/>
                <w:lang w:eastAsia="ru-RU"/>
              </w:rPr>
              <w:t>Право на образование</w:t>
            </w:r>
            <w:r>
              <w:rPr>
                <w:rFonts w:ascii="Times New Roman" w:eastAsia="Calibri" w:hAnsi="Times New Roman" w:cs="Times New Roman"/>
                <w:sz w:val="24"/>
                <w:szCs w:val="24"/>
                <w:lang w:eastAsia="ru-RU"/>
              </w:rPr>
              <w:t>:</w:t>
            </w:r>
            <w:r w:rsidRPr="006D6AD1">
              <w:rPr>
                <w:rFonts w:ascii="Times New Roman" w:eastAsia="Calibri" w:hAnsi="Times New Roman" w:cs="Times New Roman"/>
                <w:sz w:val="24"/>
                <w:szCs w:val="24"/>
                <w:lang w:eastAsia="ru-RU"/>
              </w:rPr>
              <w:t xml:space="preserve"> его</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роль и место среди основных</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прав и свобод человека.</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Механизмы реализации</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 xml:space="preserve">гарантий </w:t>
            </w:r>
            <w:r w:rsidRPr="006D6AD1">
              <w:rPr>
                <w:rFonts w:ascii="Times New Roman" w:eastAsia="Calibri" w:hAnsi="Times New Roman" w:cs="Times New Roman"/>
                <w:sz w:val="24"/>
                <w:szCs w:val="24"/>
                <w:lang w:eastAsia="ru-RU"/>
              </w:rPr>
              <w:lastRenderedPageBreak/>
              <w:t>права на</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образование</w:t>
            </w:r>
            <w:r>
              <w:rPr>
                <w:rFonts w:ascii="Times New Roman" w:eastAsia="Calibri" w:hAnsi="Times New Roman" w:cs="Times New Roman"/>
                <w:sz w:val="24"/>
                <w:szCs w:val="24"/>
                <w:lang w:eastAsia="ru-RU"/>
              </w:rPr>
              <w:t>.</w:t>
            </w:r>
          </w:p>
        </w:tc>
        <w:tc>
          <w:tcPr>
            <w:tcW w:w="1842" w:type="dxa"/>
          </w:tcPr>
          <w:p w14:paraId="2A5E0500" w14:textId="77777777" w:rsidR="00DC4D1A" w:rsidRPr="00DC4D1A" w:rsidRDefault="00DC4D1A" w:rsidP="00500CEE">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lastRenderedPageBreak/>
              <w:t>Самостоятельный поиск и изучение научных материалов в рамках курса, в том числе при подготовке к практическим занятиям</w:t>
            </w:r>
          </w:p>
        </w:tc>
        <w:tc>
          <w:tcPr>
            <w:tcW w:w="567" w:type="dxa"/>
          </w:tcPr>
          <w:p w14:paraId="73F298C7" w14:textId="30EA8ABE" w:rsidR="00DC4D1A" w:rsidRPr="00DC4D1A" w:rsidRDefault="00246AE8" w:rsidP="00500CEE">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3CDC0AF2" w14:textId="70B1BE15" w:rsidR="00DC4D1A" w:rsidRPr="00DC4D1A" w:rsidRDefault="00D62E86" w:rsidP="00500CEE">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609CBB1B" w14:textId="033E6FF4" w:rsidR="00DC4D1A" w:rsidRPr="00DC4D1A" w:rsidRDefault="00DC4D1A" w:rsidP="00500CEE">
            <w:pPr>
              <w:pStyle w:val="a3"/>
              <w:ind w:left="0"/>
              <w:jc w:val="center"/>
              <w:rPr>
                <w:rFonts w:ascii="Times New Roman" w:hAnsi="Times New Roman" w:cs="Times New Roman"/>
                <w:sz w:val="24"/>
                <w:szCs w:val="24"/>
              </w:rPr>
            </w:pPr>
          </w:p>
        </w:tc>
        <w:tc>
          <w:tcPr>
            <w:tcW w:w="1985" w:type="dxa"/>
          </w:tcPr>
          <w:p w14:paraId="77C2E8CD" w14:textId="77777777" w:rsidR="00DC4D1A" w:rsidRPr="00DC4D1A" w:rsidRDefault="00DC4D1A" w:rsidP="00500CEE">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DC4D1A" w:rsidRPr="00DC4D1A" w14:paraId="75F6C859" w14:textId="77777777" w:rsidTr="00AC3677">
        <w:trPr>
          <w:trHeight w:val="2311"/>
        </w:trPr>
        <w:tc>
          <w:tcPr>
            <w:tcW w:w="508" w:type="dxa"/>
            <w:vMerge/>
          </w:tcPr>
          <w:p w14:paraId="7AA355DF" w14:textId="77777777" w:rsidR="00DC4D1A" w:rsidRPr="00DC4D1A" w:rsidRDefault="00DC4D1A" w:rsidP="001B16D5">
            <w:pPr>
              <w:pStyle w:val="a3"/>
              <w:ind w:left="0"/>
              <w:jc w:val="both"/>
              <w:rPr>
                <w:rFonts w:ascii="Times New Roman" w:hAnsi="Times New Roman" w:cs="Times New Roman"/>
                <w:sz w:val="24"/>
                <w:szCs w:val="24"/>
              </w:rPr>
            </w:pPr>
          </w:p>
        </w:tc>
        <w:tc>
          <w:tcPr>
            <w:tcW w:w="4880" w:type="dxa"/>
            <w:vMerge/>
          </w:tcPr>
          <w:p w14:paraId="67223941" w14:textId="77777777" w:rsidR="00DC4D1A" w:rsidRPr="00DC4D1A" w:rsidRDefault="00DC4D1A" w:rsidP="001B16D5">
            <w:pPr>
              <w:pStyle w:val="a3"/>
              <w:ind w:left="0"/>
              <w:jc w:val="both"/>
              <w:rPr>
                <w:rFonts w:ascii="Times New Roman" w:hAnsi="Times New Roman" w:cs="Times New Roman"/>
                <w:sz w:val="24"/>
                <w:szCs w:val="24"/>
              </w:rPr>
            </w:pPr>
          </w:p>
        </w:tc>
        <w:tc>
          <w:tcPr>
            <w:tcW w:w="1842" w:type="dxa"/>
          </w:tcPr>
          <w:p w14:paraId="26FB6C86" w14:textId="77777777" w:rsidR="00DC4D1A" w:rsidRPr="00DC4D1A" w:rsidRDefault="00DC4D1A" w:rsidP="00500CEE">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167F1877" w14:textId="7BE5B5DB" w:rsidR="00DC4D1A" w:rsidRPr="00DC4D1A" w:rsidRDefault="00DC4D1A" w:rsidP="00500CEE">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24DA4128" w14:textId="746C2B49" w:rsidR="00DC4D1A" w:rsidRPr="00DC4D1A" w:rsidRDefault="00D62E86" w:rsidP="001B16D5">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640270A6" w14:textId="0D599E50" w:rsidR="00DC4D1A" w:rsidRPr="00DC4D1A" w:rsidRDefault="00DC4D1A" w:rsidP="001B16D5">
            <w:pPr>
              <w:pStyle w:val="a3"/>
              <w:ind w:left="0"/>
              <w:jc w:val="center"/>
              <w:rPr>
                <w:rFonts w:ascii="Times New Roman" w:hAnsi="Times New Roman" w:cs="Times New Roman"/>
                <w:sz w:val="24"/>
                <w:szCs w:val="24"/>
              </w:rPr>
            </w:pPr>
          </w:p>
        </w:tc>
        <w:tc>
          <w:tcPr>
            <w:tcW w:w="1985" w:type="dxa"/>
          </w:tcPr>
          <w:p w14:paraId="4CA87755" w14:textId="77777777" w:rsidR="00DC4D1A" w:rsidRPr="00DC4D1A" w:rsidRDefault="00DC4D1A" w:rsidP="00500CEE">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DC4D1A" w:rsidRPr="00DC4D1A" w14:paraId="5E3822C3" w14:textId="77777777" w:rsidTr="001B16D5">
        <w:trPr>
          <w:trHeight w:val="645"/>
        </w:trPr>
        <w:tc>
          <w:tcPr>
            <w:tcW w:w="508" w:type="dxa"/>
            <w:vMerge w:val="restart"/>
          </w:tcPr>
          <w:p w14:paraId="177101AF" w14:textId="77777777" w:rsidR="00DC4D1A" w:rsidRPr="00DC4D1A" w:rsidRDefault="00DC4D1A" w:rsidP="001B16D5">
            <w:pPr>
              <w:pStyle w:val="a3"/>
              <w:ind w:left="0"/>
              <w:jc w:val="both"/>
              <w:rPr>
                <w:rFonts w:ascii="Times New Roman" w:hAnsi="Times New Roman" w:cs="Times New Roman"/>
                <w:sz w:val="24"/>
                <w:szCs w:val="24"/>
              </w:rPr>
            </w:pPr>
            <w:r w:rsidRPr="00DC4D1A">
              <w:rPr>
                <w:rFonts w:ascii="Times New Roman" w:hAnsi="Times New Roman" w:cs="Times New Roman"/>
                <w:sz w:val="24"/>
                <w:szCs w:val="24"/>
              </w:rPr>
              <w:lastRenderedPageBreak/>
              <w:t>3</w:t>
            </w:r>
          </w:p>
        </w:tc>
        <w:tc>
          <w:tcPr>
            <w:tcW w:w="4880" w:type="dxa"/>
            <w:vMerge w:val="restart"/>
          </w:tcPr>
          <w:p w14:paraId="655A5A15" w14:textId="5B529C1B" w:rsidR="00DC4D1A" w:rsidRPr="00DC4D1A" w:rsidRDefault="00DC4D1A" w:rsidP="001B16D5">
            <w:pPr>
              <w:pStyle w:val="p57"/>
              <w:spacing w:before="0" w:beforeAutospacing="0" w:after="0" w:afterAutospacing="0"/>
              <w:jc w:val="both"/>
            </w:pPr>
            <w:r w:rsidRPr="00DC4D1A">
              <w:rPr>
                <w:color w:val="000000" w:themeColor="text1"/>
              </w:rPr>
              <w:t xml:space="preserve">Раздел </w:t>
            </w:r>
            <w:r w:rsidRPr="00DC4D1A">
              <w:rPr>
                <w:color w:val="000000" w:themeColor="text1"/>
                <w:lang w:val="en-US"/>
              </w:rPr>
              <w:t>III</w:t>
            </w:r>
            <w:r w:rsidRPr="00DC4D1A">
              <w:rPr>
                <w:color w:val="000000" w:themeColor="text1"/>
              </w:rPr>
              <w:t xml:space="preserve"> </w:t>
            </w:r>
            <w:r w:rsidR="00D62E86" w:rsidRPr="006D6AD1">
              <w:rPr>
                <w:rFonts w:eastAsia="Calibri"/>
              </w:rPr>
              <w:t>Система образования в РФ</w:t>
            </w:r>
            <w:r w:rsidRPr="00DC4D1A">
              <w:t>.</w:t>
            </w:r>
          </w:p>
          <w:p w14:paraId="38ACF26B" w14:textId="77777777" w:rsidR="00246AE8" w:rsidRPr="006D6AD1" w:rsidRDefault="00246AE8" w:rsidP="00246AE8">
            <w:pPr>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3.1. </w:t>
            </w:r>
            <w:r w:rsidRPr="006D6AD1">
              <w:rPr>
                <w:rFonts w:ascii="Times New Roman" w:eastAsia="Calibri" w:hAnsi="Times New Roman" w:cs="Times New Roman"/>
                <w:sz w:val="24"/>
                <w:szCs w:val="24"/>
                <w:lang w:eastAsia="ru-RU"/>
              </w:rPr>
              <w:t>Понятие и структура</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системы образования в</w:t>
            </w:r>
            <w:r>
              <w:rPr>
                <w:rFonts w:ascii="Times New Roman" w:eastAsia="Calibri" w:hAnsi="Times New Roman" w:cs="Times New Roman"/>
                <w:sz w:val="24"/>
                <w:szCs w:val="24"/>
                <w:lang w:eastAsia="ru-RU"/>
              </w:rPr>
              <w:t xml:space="preserve"> РФ.</w:t>
            </w:r>
          </w:p>
          <w:p w14:paraId="5DDCD241" w14:textId="77777777" w:rsidR="00246AE8" w:rsidRPr="00DC4D1A" w:rsidRDefault="00246AE8" w:rsidP="00246AE8">
            <w:pPr>
              <w:rPr>
                <w:rFonts w:ascii="Times New Roman" w:eastAsia="Times New Roman"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3.2. </w:t>
            </w:r>
            <w:r w:rsidRPr="006D6AD1">
              <w:rPr>
                <w:rFonts w:ascii="Times New Roman" w:eastAsia="Calibri" w:hAnsi="Times New Roman" w:cs="Times New Roman"/>
                <w:sz w:val="24"/>
                <w:szCs w:val="24"/>
                <w:lang w:eastAsia="ru-RU"/>
              </w:rPr>
              <w:t>Правовые основы</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управления системой</w:t>
            </w:r>
            <w:r>
              <w:rPr>
                <w:rFonts w:ascii="Times New Roman" w:eastAsia="Calibri" w:hAnsi="Times New Roman" w:cs="Times New Roman"/>
                <w:sz w:val="24"/>
                <w:szCs w:val="24"/>
                <w:lang w:eastAsia="ru-RU"/>
              </w:rPr>
              <w:t xml:space="preserve"> </w:t>
            </w:r>
            <w:r w:rsidRPr="006D6AD1">
              <w:rPr>
                <w:rFonts w:ascii="Times New Roman" w:eastAsia="Calibri" w:hAnsi="Times New Roman" w:cs="Times New Roman"/>
                <w:sz w:val="24"/>
                <w:szCs w:val="24"/>
                <w:lang w:eastAsia="ru-RU"/>
              </w:rPr>
              <w:t>образования</w:t>
            </w:r>
            <w:r w:rsidRPr="00DC4D1A">
              <w:rPr>
                <w:rFonts w:ascii="Times New Roman" w:eastAsia="Times New Roman" w:hAnsi="Times New Roman" w:cs="Times New Roman"/>
                <w:sz w:val="24"/>
                <w:szCs w:val="24"/>
                <w:lang w:eastAsia="ru-RU"/>
              </w:rPr>
              <w:t xml:space="preserve"> </w:t>
            </w:r>
          </w:p>
          <w:p w14:paraId="414CE13F" w14:textId="7B7AEA37" w:rsidR="00DC4D1A" w:rsidRPr="00DC4D1A" w:rsidRDefault="00246AE8" w:rsidP="00246AE8">
            <w:pPr>
              <w:pStyle w:val="a3"/>
              <w:ind w:left="0"/>
              <w:jc w:val="both"/>
              <w:rPr>
                <w:rFonts w:ascii="Times New Roman" w:hAnsi="Times New Roman" w:cs="Times New Roman"/>
                <w:sz w:val="24"/>
                <w:szCs w:val="24"/>
              </w:rPr>
            </w:pPr>
            <w:r w:rsidRPr="00DC4D1A">
              <w:rPr>
                <w:rFonts w:eastAsia="Calibri"/>
              </w:rPr>
              <w:t xml:space="preserve">Тема 3.3. </w:t>
            </w:r>
            <w:r w:rsidRPr="006D6AD1">
              <w:rPr>
                <w:rFonts w:eastAsia="Calibri"/>
              </w:rPr>
              <w:t>Разграничение</w:t>
            </w:r>
            <w:r>
              <w:rPr>
                <w:rFonts w:eastAsia="Calibri"/>
              </w:rPr>
              <w:t xml:space="preserve"> </w:t>
            </w:r>
            <w:r w:rsidRPr="006D6AD1">
              <w:rPr>
                <w:rFonts w:eastAsia="Calibri"/>
              </w:rPr>
              <w:t>полномочий в сфере</w:t>
            </w:r>
            <w:r>
              <w:rPr>
                <w:rFonts w:eastAsia="Calibri"/>
              </w:rPr>
              <w:t xml:space="preserve"> </w:t>
            </w:r>
            <w:r w:rsidRPr="006D6AD1">
              <w:rPr>
                <w:rFonts w:eastAsia="Calibri"/>
              </w:rPr>
              <w:t>образования между уровнями</w:t>
            </w:r>
            <w:r>
              <w:rPr>
                <w:rFonts w:eastAsia="Calibri"/>
              </w:rPr>
              <w:t xml:space="preserve"> </w:t>
            </w:r>
            <w:r w:rsidRPr="006D6AD1">
              <w:rPr>
                <w:rFonts w:eastAsia="Calibri"/>
              </w:rPr>
              <w:t>публичной власти в</w:t>
            </w:r>
            <w:r>
              <w:rPr>
                <w:rFonts w:eastAsia="Calibri"/>
              </w:rPr>
              <w:t xml:space="preserve"> </w:t>
            </w:r>
            <w:r w:rsidRPr="006D6AD1">
              <w:rPr>
                <w:rFonts w:eastAsia="Calibri"/>
              </w:rPr>
              <w:t>Российской Федерации</w:t>
            </w:r>
            <w:r w:rsidRPr="00DC4D1A">
              <w:rPr>
                <w:rFonts w:eastAsia="Calibri"/>
              </w:rPr>
              <w:t>.</w:t>
            </w:r>
          </w:p>
        </w:tc>
        <w:tc>
          <w:tcPr>
            <w:tcW w:w="1842" w:type="dxa"/>
          </w:tcPr>
          <w:p w14:paraId="3D6A0747" w14:textId="77777777" w:rsidR="00DC4D1A" w:rsidRPr="00DC4D1A" w:rsidRDefault="00DC4D1A" w:rsidP="00AC3677">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t>Самостоятельный поиск и изучение научных материалов в рамках курса, в том числе при подготовке к практическим занятиям</w:t>
            </w:r>
          </w:p>
        </w:tc>
        <w:tc>
          <w:tcPr>
            <w:tcW w:w="567" w:type="dxa"/>
          </w:tcPr>
          <w:p w14:paraId="27A5FD05" w14:textId="617C9A3C" w:rsidR="00DC4D1A" w:rsidRPr="00DC4D1A" w:rsidRDefault="00246AE8"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25E87492" w14:textId="20CECEED" w:rsidR="00DC4D1A" w:rsidRPr="00DC4D1A" w:rsidRDefault="00D62E86" w:rsidP="001B16D5">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61CCD104" w14:textId="421B1F28" w:rsidR="00DC4D1A" w:rsidRPr="00DC4D1A" w:rsidRDefault="00DC4D1A" w:rsidP="001B16D5">
            <w:pPr>
              <w:pStyle w:val="a3"/>
              <w:ind w:left="0"/>
              <w:jc w:val="center"/>
              <w:rPr>
                <w:rFonts w:ascii="Times New Roman" w:hAnsi="Times New Roman" w:cs="Times New Roman"/>
                <w:sz w:val="24"/>
                <w:szCs w:val="24"/>
              </w:rPr>
            </w:pPr>
          </w:p>
        </w:tc>
        <w:tc>
          <w:tcPr>
            <w:tcW w:w="1985" w:type="dxa"/>
          </w:tcPr>
          <w:p w14:paraId="097B6757" w14:textId="77777777" w:rsidR="00DC4D1A" w:rsidRPr="00DC4D1A" w:rsidRDefault="00DC4D1A" w:rsidP="00AC3677">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DC4D1A" w:rsidRPr="00DC4D1A" w14:paraId="3B1C4222" w14:textId="77777777" w:rsidTr="00AC3677">
        <w:trPr>
          <w:trHeight w:val="2311"/>
        </w:trPr>
        <w:tc>
          <w:tcPr>
            <w:tcW w:w="508" w:type="dxa"/>
            <w:vMerge/>
          </w:tcPr>
          <w:p w14:paraId="2A9A687C" w14:textId="77777777" w:rsidR="00DC4D1A" w:rsidRPr="00DC4D1A" w:rsidRDefault="00DC4D1A" w:rsidP="001B16D5">
            <w:pPr>
              <w:pStyle w:val="a3"/>
              <w:ind w:left="0"/>
              <w:jc w:val="both"/>
              <w:rPr>
                <w:rFonts w:ascii="Times New Roman" w:hAnsi="Times New Roman" w:cs="Times New Roman"/>
                <w:sz w:val="24"/>
                <w:szCs w:val="24"/>
              </w:rPr>
            </w:pPr>
          </w:p>
        </w:tc>
        <w:tc>
          <w:tcPr>
            <w:tcW w:w="4880" w:type="dxa"/>
            <w:vMerge/>
          </w:tcPr>
          <w:p w14:paraId="00A72821" w14:textId="77777777" w:rsidR="00DC4D1A" w:rsidRPr="00DC4D1A" w:rsidRDefault="00DC4D1A" w:rsidP="001B16D5">
            <w:pPr>
              <w:pStyle w:val="a3"/>
              <w:ind w:left="0"/>
              <w:jc w:val="both"/>
              <w:rPr>
                <w:rFonts w:ascii="Times New Roman" w:hAnsi="Times New Roman" w:cs="Times New Roman"/>
                <w:sz w:val="24"/>
                <w:szCs w:val="24"/>
              </w:rPr>
            </w:pPr>
          </w:p>
        </w:tc>
        <w:tc>
          <w:tcPr>
            <w:tcW w:w="1842" w:type="dxa"/>
          </w:tcPr>
          <w:p w14:paraId="27BB2D9E" w14:textId="77777777" w:rsidR="00DC4D1A" w:rsidRPr="00DC4D1A" w:rsidRDefault="00DC4D1A" w:rsidP="00AC3677">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52D1BFA5" w14:textId="297FEEDE" w:rsidR="00DC4D1A" w:rsidRPr="00DC4D1A" w:rsidRDefault="00DC4D1A"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53B1F997" w14:textId="3B3562DD" w:rsidR="00DC4D1A" w:rsidRPr="00DC4D1A" w:rsidRDefault="00D62E86" w:rsidP="001B16D5">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6DC0F383" w14:textId="258725F0" w:rsidR="00DC4D1A" w:rsidRPr="00DC4D1A" w:rsidRDefault="00DC4D1A" w:rsidP="001B16D5">
            <w:pPr>
              <w:pStyle w:val="a3"/>
              <w:ind w:left="0"/>
              <w:jc w:val="center"/>
              <w:rPr>
                <w:rFonts w:ascii="Times New Roman" w:hAnsi="Times New Roman" w:cs="Times New Roman"/>
                <w:sz w:val="24"/>
                <w:szCs w:val="24"/>
              </w:rPr>
            </w:pPr>
          </w:p>
        </w:tc>
        <w:tc>
          <w:tcPr>
            <w:tcW w:w="1985" w:type="dxa"/>
          </w:tcPr>
          <w:p w14:paraId="1E4AEABE" w14:textId="77777777" w:rsidR="00DC4D1A" w:rsidRPr="00DC4D1A" w:rsidRDefault="00DC4D1A" w:rsidP="00AC3677">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DC4D1A" w:rsidRPr="00DC4D1A" w14:paraId="50BA4998" w14:textId="77777777" w:rsidTr="001B16D5">
        <w:trPr>
          <w:trHeight w:val="645"/>
        </w:trPr>
        <w:tc>
          <w:tcPr>
            <w:tcW w:w="508" w:type="dxa"/>
            <w:vMerge w:val="restart"/>
          </w:tcPr>
          <w:p w14:paraId="4621D44A" w14:textId="77777777" w:rsidR="00DC4D1A" w:rsidRPr="00DC4D1A" w:rsidRDefault="00DC4D1A" w:rsidP="001B16D5">
            <w:pPr>
              <w:pStyle w:val="a3"/>
              <w:ind w:left="0"/>
              <w:jc w:val="both"/>
              <w:rPr>
                <w:rFonts w:ascii="Times New Roman" w:hAnsi="Times New Roman" w:cs="Times New Roman"/>
                <w:sz w:val="24"/>
                <w:szCs w:val="24"/>
              </w:rPr>
            </w:pPr>
            <w:r w:rsidRPr="00DC4D1A">
              <w:rPr>
                <w:rFonts w:ascii="Times New Roman" w:hAnsi="Times New Roman" w:cs="Times New Roman"/>
                <w:sz w:val="24"/>
                <w:szCs w:val="24"/>
              </w:rPr>
              <w:t>4</w:t>
            </w:r>
          </w:p>
        </w:tc>
        <w:tc>
          <w:tcPr>
            <w:tcW w:w="4880" w:type="dxa"/>
            <w:vMerge w:val="restart"/>
          </w:tcPr>
          <w:p w14:paraId="1AD9EEBB" w14:textId="2D409180" w:rsidR="00DC4D1A" w:rsidRPr="00DC4D1A" w:rsidRDefault="00DC4D1A" w:rsidP="001B16D5">
            <w:pPr>
              <w:pStyle w:val="p57"/>
              <w:spacing w:before="0" w:beforeAutospacing="0" w:after="0" w:afterAutospacing="0"/>
              <w:jc w:val="both"/>
            </w:pPr>
            <w:r w:rsidRPr="00DC4D1A">
              <w:rPr>
                <w:bCs/>
                <w:color w:val="000000"/>
              </w:rPr>
              <w:t xml:space="preserve">Раздел </w:t>
            </w:r>
            <w:r w:rsidRPr="00DC4D1A">
              <w:rPr>
                <w:bCs/>
                <w:color w:val="000000"/>
                <w:lang w:val="en-US"/>
              </w:rPr>
              <w:t>IV</w:t>
            </w:r>
            <w:r w:rsidRPr="00DC4D1A">
              <w:rPr>
                <w:bCs/>
                <w:color w:val="000000"/>
              </w:rPr>
              <w:t xml:space="preserve"> </w:t>
            </w:r>
            <w:r w:rsidR="00A0030A" w:rsidRPr="006D6AD1">
              <w:rPr>
                <w:rFonts w:eastAsia="Calibri"/>
              </w:rPr>
              <w:t>Регулирование содержания образования</w:t>
            </w:r>
            <w:r w:rsidR="00A0030A" w:rsidRPr="007B7ECD">
              <w:rPr>
                <w:rFonts w:eastAsia="Calibri"/>
              </w:rPr>
              <w:t>.</w:t>
            </w:r>
          </w:p>
          <w:p w14:paraId="58A8FBB6" w14:textId="77777777" w:rsidR="00246AE8" w:rsidRDefault="00246AE8" w:rsidP="00246A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4.1. </w:t>
            </w:r>
            <w:r w:rsidRPr="002F2EF4">
              <w:rPr>
                <w:rFonts w:ascii="Times New Roman" w:eastAsia="Calibri" w:hAnsi="Times New Roman" w:cs="Times New Roman"/>
                <w:sz w:val="24"/>
                <w:szCs w:val="24"/>
                <w:lang w:eastAsia="ru-RU"/>
              </w:rPr>
              <w:t>Формы получения</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образования и формы</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 xml:space="preserve">обучения </w:t>
            </w:r>
          </w:p>
          <w:p w14:paraId="65CD5AA5" w14:textId="77777777" w:rsidR="00246AE8" w:rsidRPr="002F2EF4" w:rsidRDefault="00246AE8" w:rsidP="00246A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4.</w:t>
            </w:r>
            <w:r>
              <w:rPr>
                <w:rFonts w:ascii="Times New Roman" w:eastAsia="Calibri" w:hAnsi="Times New Roman" w:cs="Times New Roman"/>
                <w:sz w:val="24"/>
                <w:szCs w:val="24"/>
                <w:lang w:eastAsia="ru-RU"/>
              </w:rPr>
              <w:t>2</w:t>
            </w:r>
            <w:r w:rsidRPr="002F2EF4">
              <w:rPr>
                <w:rFonts w:ascii="Times New Roman" w:eastAsia="Calibri" w:hAnsi="Times New Roman" w:cs="Times New Roman"/>
                <w:sz w:val="24"/>
                <w:szCs w:val="24"/>
                <w:lang w:eastAsia="ru-RU"/>
              </w:rPr>
              <w:t>. Правовое регулирование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содержания образования</w:t>
            </w:r>
          </w:p>
          <w:p w14:paraId="121B4A81" w14:textId="77777777" w:rsidR="00246AE8" w:rsidRPr="002F2EF4" w:rsidRDefault="00246AE8" w:rsidP="00246A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4.</w:t>
            </w:r>
            <w:r w:rsidRPr="002F2EF4">
              <w:rPr>
                <w:rFonts w:ascii="Times New Roman" w:eastAsia="Calibri" w:hAnsi="Times New Roman" w:cs="Times New Roman"/>
                <w:sz w:val="24"/>
                <w:szCs w:val="24"/>
                <w:lang w:eastAsia="ru-RU"/>
              </w:rPr>
              <w:t>3. Федеральные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государственные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образовательные стандарты и</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федеральные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государственные требования</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Примерные основные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образовательные программы.</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Профессиональные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стандарты и иные источники</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требований к содержанию</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образования</w:t>
            </w:r>
          </w:p>
          <w:p w14:paraId="3C05F32E" w14:textId="77777777" w:rsidR="00246AE8" w:rsidRDefault="00246AE8" w:rsidP="00246A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4.</w:t>
            </w:r>
            <w:r>
              <w:rPr>
                <w:rFonts w:ascii="Times New Roman" w:eastAsia="Calibri" w:hAnsi="Times New Roman" w:cs="Times New Roman"/>
                <w:sz w:val="24"/>
                <w:szCs w:val="24"/>
                <w:lang w:eastAsia="ru-RU"/>
              </w:rPr>
              <w:t>4</w:t>
            </w:r>
            <w:r w:rsidRPr="002F2EF4">
              <w:rPr>
                <w:rFonts w:ascii="Times New Roman" w:eastAsia="Calibri" w:hAnsi="Times New Roman" w:cs="Times New Roman"/>
                <w:sz w:val="24"/>
                <w:szCs w:val="24"/>
                <w:lang w:eastAsia="ru-RU"/>
              </w:rPr>
              <w:t>. Образовательные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программы организаций,</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осуществляющих</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образовательную</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деятельность</w:t>
            </w:r>
            <w:r>
              <w:rPr>
                <w:rFonts w:ascii="Times New Roman" w:eastAsia="Calibri" w:hAnsi="Times New Roman" w:cs="Times New Roman"/>
                <w:sz w:val="24"/>
                <w:szCs w:val="24"/>
                <w:lang w:eastAsia="ru-RU"/>
              </w:rPr>
              <w:t xml:space="preserve"> и их реализация.</w:t>
            </w:r>
          </w:p>
          <w:p w14:paraId="4B4F0E04" w14:textId="77777777" w:rsidR="00246AE8" w:rsidRDefault="00246AE8" w:rsidP="00246A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4.</w:t>
            </w:r>
            <w:r>
              <w:rPr>
                <w:rFonts w:ascii="Times New Roman" w:eastAsia="Calibri" w:hAnsi="Times New Roman" w:cs="Times New Roman"/>
                <w:sz w:val="24"/>
                <w:szCs w:val="24"/>
                <w:lang w:eastAsia="ru-RU"/>
              </w:rPr>
              <w:t xml:space="preserve">5. </w:t>
            </w:r>
            <w:r w:rsidRPr="002F2EF4">
              <w:rPr>
                <w:rFonts w:ascii="Times New Roman" w:eastAsia="Calibri" w:hAnsi="Times New Roman" w:cs="Times New Roman"/>
                <w:sz w:val="24"/>
                <w:szCs w:val="24"/>
                <w:lang w:eastAsia="ru-RU"/>
              </w:rPr>
              <w:t>Научно-методическое и</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ресурсное обеспечение</w:t>
            </w:r>
            <w:r>
              <w:rPr>
                <w:rFonts w:ascii="Times New Roman" w:eastAsia="Calibri" w:hAnsi="Times New Roman" w:cs="Times New Roman"/>
                <w:sz w:val="24"/>
                <w:szCs w:val="24"/>
                <w:lang w:eastAsia="ru-RU"/>
              </w:rPr>
              <w:t xml:space="preserve"> </w:t>
            </w:r>
            <w:r w:rsidRPr="002F2EF4">
              <w:rPr>
                <w:rFonts w:ascii="Times New Roman" w:eastAsia="Calibri" w:hAnsi="Times New Roman" w:cs="Times New Roman"/>
                <w:sz w:val="24"/>
                <w:szCs w:val="24"/>
                <w:lang w:eastAsia="ru-RU"/>
              </w:rPr>
              <w:t>системы образования</w:t>
            </w:r>
          </w:p>
          <w:p w14:paraId="77183B36" w14:textId="32D99548" w:rsidR="00DC4D1A" w:rsidRPr="00DC4D1A" w:rsidRDefault="00246AE8" w:rsidP="00246AE8">
            <w:pPr>
              <w:pStyle w:val="a3"/>
              <w:ind w:left="0"/>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Тема 4.6. </w:t>
            </w:r>
            <w:r w:rsidRPr="00897C6A">
              <w:rPr>
                <w:rFonts w:ascii="Times New Roman" w:eastAsia="Calibri" w:hAnsi="Times New Roman" w:cs="Times New Roman"/>
                <w:sz w:val="24"/>
                <w:szCs w:val="24"/>
                <w:lang w:eastAsia="ru-RU"/>
              </w:rPr>
              <w:t>Экспериментальная и</w:t>
            </w:r>
            <w:r>
              <w:rPr>
                <w:rFonts w:ascii="Times New Roman" w:eastAsia="Calibri" w:hAnsi="Times New Roman" w:cs="Times New Roman"/>
                <w:sz w:val="24"/>
                <w:szCs w:val="24"/>
                <w:lang w:eastAsia="ru-RU"/>
              </w:rPr>
              <w:t xml:space="preserve"> </w:t>
            </w:r>
            <w:r w:rsidRPr="00897C6A">
              <w:rPr>
                <w:rFonts w:ascii="Times New Roman" w:eastAsia="Calibri" w:hAnsi="Times New Roman" w:cs="Times New Roman"/>
                <w:sz w:val="24"/>
                <w:szCs w:val="24"/>
                <w:lang w:eastAsia="ru-RU"/>
              </w:rPr>
              <w:t>инновационная деятельность</w:t>
            </w:r>
            <w:r>
              <w:rPr>
                <w:rFonts w:ascii="Times New Roman" w:eastAsia="Calibri" w:hAnsi="Times New Roman" w:cs="Times New Roman"/>
                <w:sz w:val="24"/>
                <w:szCs w:val="24"/>
                <w:lang w:eastAsia="ru-RU"/>
              </w:rPr>
              <w:t xml:space="preserve"> </w:t>
            </w:r>
            <w:r w:rsidRPr="00897C6A">
              <w:rPr>
                <w:rFonts w:ascii="Times New Roman" w:eastAsia="Calibri" w:hAnsi="Times New Roman" w:cs="Times New Roman"/>
                <w:sz w:val="24"/>
                <w:szCs w:val="24"/>
                <w:lang w:eastAsia="ru-RU"/>
              </w:rPr>
              <w:t>в сфере образования</w:t>
            </w:r>
            <w:r>
              <w:rPr>
                <w:rFonts w:ascii="Times New Roman" w:eastAsia="Calibri" w:hAnsi="Times New Roman" w:cs="Times New Roman"/>
                <w:sz w:val="24"/>
                <w:szCs w:val="24"/>
                <w:lang w:eastAsia="ru-RU"/>
              </w:rPr>
              <w:t>.</w:t>
            </w:r>
          </w:p>
        </w:tc>
        <w:tc>
          <w:tcPr>
            <w:tcW w:w="1842" w:type="dxa"/>
          </w:tcPr>
          <w:p w14:paraId="77A477D5" w14:textId="77777777" w:rsidR="00DC4D1A" w:rsidRPr="00DC4D1A" w:rsidRDefault="00DC4D1A" w:rsidP="00AC3677">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t>Самостоятельный поиск и изучение научных материалов в рамках курса, в том числе при подготовке к практическим занятиям</w:t>
            </w:r>
          </w:p>
        </w:tc>
        <w:tc>
          <w:tcPr>
            <w:tcW w:w="567" w:type="dxa"/>
          </w:tcPr>
          <w:p w14:paraId="7B9611E6" w14:textId="2EF4E645" w:rsidR="00DC4D1A" w:rsidRPr="00DC4D1A" w:rsidRDefault="00246AE8"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47399792" w14:textId="47853502" w:rsidR="00DC4D1A" w:rsidRPr="00DC4D1A" w:rsidRDefault="00D62E86" w:rsidP="001B16D5">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07788EFD" w14:textId="4CC72AF3" w:rsidR="00DC4D1A" w:rsidRPr="00DC4D1A" w:rsidRDefault="00DC4D1A" w:rsidP="001B16D5">
            <w:pPr>
              <w:pStyle w:val="a3"/>
              <w:ind w:left="0"/>
              <w:jc w:val="center"/>
              <w:rPr>
                <w:rFonts w:ascii="Times New Roman" w:hAnsi="Times New Roman" w:cs="Times New Roman"/>
                <w:sz w:val="24"/>
                <w:szCs w:val="24"/>
              </w:rPr>
            </w:pPr>
          </w:p>
        </w:tc>
        <w:tc>
          <w:tcPr>
            <w:tcW w:w="1985" w:type="dxa"/>
          </w:tcPr>
          <w:p w14:paraId="3712364F" w14:textId="77777777" w:rsidR="00DC4D1A" w:rsidRPr="00DC4D1A" w:rsidRDefault="00DC4D1A" w:rsidP="00AC3677">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DC4D1A" w:rsidRPr="00DC4D1A" w14:paraId="21815AB5" w14:textId="77777777" w:rsidTr="00AC3677">
        <w:trPr>
          <w:trHeight w:val="1656"/>
        </w:trPr>
        <w:tc>
          <w:tcPr>
            <w:tcW w:w="508" w:type="dxa"/>
            <w:vMerge/>
          </w:tcPr>
          <w:p w14:paraId="15A61E58" w14:textId="77777777" w:rsidR="00DC4D1A" w:rsidRPr="00DC4D1A" w:rsidRDefault="00DC4D1A" w:rsidP="001B16D5">
            <w:pPr>
              <w:pStyle w:val="a3"/>
              <w:ind w:left="0"/>
              <w:jc w:val="both"/>
              <w:rPr>
                <w:rFonts w:ascii="Times New Roman" w:hAnsi="Times New Roman" w:cs="Times New Roman"/>
                <w:sz w:val="24"/>
                <w:szCs w:val="24"/>
              </w:rPr>
            </w:pPr>
          </w:p>
        </w:tc>
        <w:tc>
          <w:tcPr>
            <w:tcW w:w="4880" w:type="dxa"/>
            <w:vMerge/>
          </w:tcPr>
          <w:p w14:paraId="20E6CC72" w14:textId="77777777" w:rsidR="00DC4D1A" w:rsidRPr="00DC4D1A" w:rsidRDefault="00DC4D1A" w:rsidP="001B16D5">
            <w:pPr>
              <w:pStyle w:val="a3"/>
              <w:ind w:left="0"/>
              <w:jc w:val="both"/>
              <w:rPr>
                <w:rFonts w:ascii="Times New Roman" w:hAnsi="Times New Roman" w:cs="Times New Roman"/>
                <w:sz w:val="24"/>
                <w:szCs w:val="24"/>
              </w:rPr>
            </w:pPr>
          </w:p>
        </w:tc>
        <w:tc>
          <w:tcPr>
            <w:tcW w:w="1842" w:type="dxa"/>
          </w:tcPr>
          <w:p w14:paraId="513DE6EA" w14:textId="77777777" w:rsidR="00DC4D1A" w:rsidRPr="00DC4D1A" w:rsidRDefault="00DC4D1A" w:rsidP="00AC3677">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4ED06D02" w14:textId="5C81EF12" w:rsidR="00DC4D1A" w:rsidRPr="00DC4D1A" w:rsidRDefault="00D326B3"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2CF2C2F0" w14:textId="0B2BFC92" w:rsidR="00DC4D1A" w:rsidRPr="00DC4D1A" w:rsidRDefault="00D62E86" w:rsidP="001B16D5">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782D4986" w14:textId="0FC7800D" w:rsidR="00DC4D1A" w:rsidRPr="00DC4D1A" w:rsidRDefault="00DC4D1A" w:rsidP="001B16D5">
            <w:pPr>
              <w:pStyle w:val="a3"/>
              <w:ind w:left="0"/>
              <w:jc w:val="center"/>
              <w:rPr>
                <w:rFonts w:ascii="Times New Roman" w:hAnsi="Times New Roman" w:cs="Times New Roman"/>
                <w:sz w:val="24"/>
                <w:szCs w:val="24"/>
              </w:rPr>
            </w:pPr>
          </w:p>
        </w:tc>
        <w:tc>
          <w:tcPr>
            <w:tcW w:w="1985" w:type="dxa"/>
          </w:tcPr>
          <w:p w14:paraId="7C6A9FCC" w14:textId="77777777" w:rsidR="00DC4D1A" w:rsidRPr="00DC4D1A" w:rsidRDefault="00DC4D1A" w:rsidP="00AC3677">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857D04" w:rsidRPr="00DC4D1A" w14:paraId="35C26053" w14:textId="77777777" w:rsidTr="001B16D5">
        <w:trPr>
          <w:trHeight w:val="645"/>
        </w:trPr>
        <w:tc>
          <w:tcPr>
            <w:tcW w:w="508" w:type="dxa"/>
            <w:vMerge/>
          </w:tcPr>
          <w:p w14:paraId="7A81A67F" w14:textId="77777777" w:rsidR="00857D04" w:rsidRPr="00DC4D1A" w:rsidRDefault="00857D04" w:rsidP="001B16D5">
            <w:pPr>
              <w:pStyle w:val="a3"/>
              <w:ind w:left="0"/>
              <w:jc w:val="both"/>
              <w:rPr>
                <w:rFonts w:ascii="Times New Roman" w:hAnsi="Times New Roman" w:cs="Times New Roman"/>
                <w:sz w:val="24"/>
                <w:szCs w:val="24"/>
              </w:rPr>
            </w:pPr>
          </w:p>
        </w:tc>
        <w:tc>
          <w:tcPr>
            <w:tcW w:w="4880" w:type="dxa"/>
            <w:vMerge/>
          </w:tcPr>
          <w:p w14:paraId="5ADD40AF" w14:textId="77777777" w:rsidR="00857D04" w:rsidRPr="00DC4D1A" w:rsidRDefault="00857D04" w:rsidP="001B16D5">
            <w:pPr>
              <w:pStyle w:val="a3"/>
              <w:ind w:left="0"/>
              <w:jc w:val="both"/>
              <w:rPr>
                <w:rFonts w:ascii="Times New Roman" w:hAnsi="Times New Roman" w:cs="Times New Roman"/>
                <w:sz w:val="24"/>
                <w:szCs w:val="24"/>
              </w:rPr>
            </w:pPr>
          </w:p>
        </w:tc>
        <w:tc>
          <w:tcPr>
            <w:tcW w:w="1842" w:type="dxa"/>
          </w:tcPr>
          <w:p w14:paraId="75075ECD" w14:textId="72452CA3" w:rsidR="00857D04" w:rsidRPr="005C7889" w:rsidRDefault="00857D04" w:rsidP="005C7889">
            <w:pPr>
              <w:pStyle w:val="a3"/>
              <w:ind w:left="0"/>
              <w:jc w:val="both"/>
              <w:rPr>
                <w:rFonts w:ascii="Times New Roman" w:eastAsia="Calibri" w:hAnsi="Times New Roman" w:cs="Times New Roman"/>
                <w:sz w:val="24"/>
                <w:szCs w:val="24"/>
                <w:lang w:eastAsia="ru-RU"/>
              </w:rPr>
            </w:pPr>
            <w:r w:rsidRPr="005C7889">
              <w:rPr>
                <w:rFonts w:ascii="Times New Roman" w:eastAsia="Calibri" w:hAnsi="Times New Roman" w:cs="Times New Roman"/>
                <w:i/>
                <w:color w:val="000000"/>
                <w:sz w:val="24"/>
                <w:szCs w:val="24"/>
                <w:lang w:eastAsia="ru-RU"/>
              </w:rPr>
              <w:t xml:space="preserve">СРПП </w:t>
            </w:r>
            <w:r w:rsidR="005C7889">
              <w:rPr>
                <w:rFonts w:ascii="Times New Roman" w:eastAsia="Calibri" w:hAnsi="Times New Roman" w:cs="Times New Roman"/>
                <w:i/>
                <w:color w:val="000000"/>
                <w:sz w:val="24"/>
                <w:szCs w:val="24"/>
                <w:lang w:eastAsia="ru-RU"/>
              </w:rPr>
              <w:t>–</w:t>
            </w:r>
            <w:r w:rsidRPr="005C7889">
              <w:rPr>
                <w:rFonts w:ascii="Times New Roman" w:eastAsia="Calibri" w:hAnsi="Times New Roman" w:cs="Times New Roman"/>
                <w:i/>
                <w:color w:val="000000"/>
                <w:sz w:val="24"/>
                <w:szCs w:val="24"/>
                <w:lang w:eastAsia="ru-RU"/>
              </w:rPr>
              <w:t xml:space="preserve"> </w:t>
            </w:r>
            <w:r w:rsidR="005C7889">
              <w:rPr>
                <w:rFonts w:ascii="Times New Roman" w:eastAsia="Calibri" w:hAnsi="Times New Roman" w:cs="Times New Roman"/>
                <w:i/>
                <w:color w:val="000000"/>
                <w:sz w:val="24"/>
                <w:szCs w:val="24"/>
                <w:lang w:eastAsia="ru-RU"/>
              </w:rPr>
              <w:t>Подготовка эссе</w:t>
            </w:r>
          </w:p>
        </w:tc>
        <w:tc>
          <w:tcPr>
            <w:tcW w:w="567" w:type="dxa"/>
          </w:tcPr>
          <w:p w14:paraId="36CCC786" w14:textId="77777777" w:rsidR="00857D04" w:rsidRPr="00DC4D1A" w:rsidRDefault="00367AE0" w:rsidP="00AC3677">
            <w:pPr>
              <w:pStyle w:val="a3"/>
              <w:ind w:left="0"/>
              <w:jc w:val="center"/>
              <w:rPr>
                <w:rFonts w:ascii="Times New Roman" w:hAnsi="Times New Roman" w:cs="Times New Roman"/>
                <w:sz w:val="24"/>
                <w:szCs w:val="24"/>
              </w:rPr>
            </w:pPr>
            <w:r w:rsidRPr="00DC4D1A">
              <w:rPr>
                <w:rFonts w:ascii="Times New Roman" w:hAnsi="Times New Roman" w:cs="Times New Roman"/>
                <w:sz w:val="24"/>
                <w:szCs w:val="24"/>
              </w:rPr>
              <w:t>4</w:t>
            </w:r>
          </w:p>
        </w:tc>
        <w:tc>
          <w:tcPr>
            <w:tcW w:w="1134" w:type="dxa"/>
          </w:tcPr>
          <w:p w14:paraId="690F2CA1" w14:textId="054BC172" w:rsidR="00367AE0" w:rsidRPr="00DC4D1A" w:rsidRDefault="00D62E86" w:rsidP="00367AE0">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06300B3C" w14:textId="7388290B" w:rsidR="00857D04" w:rsidRPr="00DC4D1A" w:rsidRDefault="00857D04" w:rsidP="00367AE0">
            <w:pPr>
              <w:pStyle w:val="a3"/>
              <w:ind w:left="0"/>
              <w:jc w:val="center"/>
              <w:rPr>
                <w:rFonts w:ascii="Times New Roman" w:hAnsi="Times New Roman" w:cs="Times New Roman"/>
                <w:sz w:val="24"/>
                <w:szCs w:val="24"/>
              </w:rPr>
            </w:pPr>
          </w:p>
        </w:tc>
        <w:tc>
          <w:tcPr>
            <w:tcW w:w="1985" w:type="dxa"/>
          </w:tcPr>
          <w:p w14:paraId="7C2BC21A" w14:textId="0B44D7F6" w:rsidR="00857D04" w:rsidRPr="00DC4D1A" w:rsidRDefault="00857D04" w:rsidP="005C7889">
            <w:pPr>
              <w:pStyle w:val="a3"/>
              <w:ind w:left="0"/>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Анализ </w:t>
            </w:r>
            <w:r w:rsidR="005C7889">
              <w:rPr>
                <w:rFonts w:ascii="Times New Roman" w:eastAsia="Times New Roman" w:hAnsi="Times New Roman" w:cs="Times New Roman"/>
                <w:sz w:val="24"/>
                <w:szCs w:val="24"/>
                <w:lang w:eastAsia="ru-RU"/>
              </w:rPr>
              <w:t>подготовленного эссе</w:t>
            </w:r>
          </w:p>
        </w:tc>
      </w:tr>
      <w:tr w:rsidR="005C7889" w:rsidRPr="00DC4D1A" w14:paraId="669C51D5" w14:textId="77777777" w:rsidTr="001B16D5">
        <w:trPr>
          <w:trHeight w:val="645"/>
        </w:trPr>
        <w:tc>
          <w:tcPr>
            <w:tcW w:w="508" w:type="dxa"/>
            <w:vMerge w:val="restart"/>
          </w:tcPr>
          <w:p w14:paraId="7CF613CF" w14:textId="77777777" w:rsidR="005C7889" w:rsidRPr="00DC4D1A" w:rsidRDefault="005C7889" w:rsidP="001B16D5">
            <w:pPr>
              <w:pStyle w:val="a3"/>
              <w:ind w:left="0"/>
              <w:jc w:val="both"/>
              <w:rPr>
                <w:rFonts w:ascii="Times New Roman" w:hAnsi="Times New Roman" w:cs="Times New Roman"/>
                <w:sz w:val="24"/>
                <w:szCs w:val="24"/>
              </w:rPr>
            </w:pPr>
            <w:r w:rsidRPr="00DC4D1A">
              <w:rPr>
                <w:rFonts w:ascii="Times New Roman" w:hAnsi="Times New Roman" w:cs="Times New Roman"/>
                <w:sz w:val="24"/>
                <w:szCs w:val="24"/>
              </w:rPr>
              <w:t>5</w:t>
            </w:r>
          </w:p>
        </w:tc>
        <w:tc>
          <w:tcPr>
            <w:tcW w:w="4880" w:type="dxa"/>
            <w:vMerge w:val="restart"/>
          </w:tcPr>
          <w:p w14:paraId="0762ED3B" w14:textId="2E866FC4" w:rsidR="005C7889" w:rsidRPr="00DC4D1A" w:rsidRDefault="005C7889" w:rsidP="001B16D5">
            <w:pPr>
              <w:pStyle w:val="p57"/>
              <w:spacing w:before="0" w:beforeAutospacing="0" w:after="0" w:afterAutospacing="0"/>
              <w:jc w:val="both"/>
            </w:pPr>
            <w:r w:rsidRPr="00DC4D1A">
              <w:rPr>
                <w:bCs/>
                <w:color w:val="000000"/>
              </w:rPr>
              <w:t xml:space="preserve">Раздел </w:t>
            </w:r>
            <w:r w:rsidRPr="00DC4D1A">
              <w:rPr>
                <w:bCs/>
                <w:color w:val="000000"/>
                <w:lang w:val="en-US"/>
              </w:rPr>
              <w:t>V</w:t>
            </w:r>
            <w:r w:rsidRPr="00DC4D1A">
              <w:rPr>
                <w:bCs/>
                <w:color w:val="000000"/>
              </w:rPr>
              <w:t xml:space="preserve"> </w:t>
            </w:r>
            <w:r w:rsidR="00A0030A" w:rsidRPr="006D6AD1">
              <w:rPr>
                <w:rFonts w:eastAsia="Calibri"/>
              </w:rPr>
              <w:t>Образовательные правоотношения.</w:t>
            </w:r>
          </w:p>
          <w:p w14:paraId="482E1EB2"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 xml:space="preserve">Тема 5.1. </w:t>
            </w:r>
            <w:r w:rsidRPr="00EA6F25">
              <w:rPr>
                <w:rFonts w:ascii="Times New Roman" w:eastAsia="Calibri" w:hAnsi="Times New Roman" w:cs="Times New Roman"/>
                <w:sz w:val="24"/>
                <w:szCs w:val="24"/>
                <w:lang w:eastAsia="ru-RU"/>
              </w:rPr>
              <w:t>Понятие и стороны</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p>
          <w:p w14:paraId="2C5C678F"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lastRenderedPageBreak/>
              <w:t>Тема 5.</w:t>
            </w:r>
            <w:r w:rsidRPr="00EA6F25">
              <w:rPr>
                <w:rFonts w:ascii="Times New Roman" w:eastAsia="Calibri" w:hAnsi="Times New Roman" w:cs="Times New Roman"/>
                <w:sz w:val="24"/>
                <w:szCs w:val="24"/>
                <w:lang w:eastAsia="ru-RU"/>
              </w:rPr>
              <w:t>2. Возникновение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p>
          <w:p w14:paraId="6FFDAB11"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DC4D1A">
              <w:rPr>
                <w:rFonts w:ascii="Times New Roman" w:eastAsia="Calibri" w:hAnsi="Times New Roman" w:cs="Times New Roman"/>
                <w:sz w:val="24"/>
                <w:szCs w:val="24"/>
                <w:lang w:eastAsia="ru-RU"/>
              </w:rPr>
              <w:t>Тема 5.</w:t>
            </w:r>
            <w:r w:rsidRPr="00EA6F25">
              <w:rPr>
                <w:rFonts w:ascii="Times New Roman" w:eastAsia="Calibri" w:hAnsi="Times New Roman" w:cs="Times New Roman"/>
                <w:sz w:val="24"/>
                <w:szCs w:val="24"/>
                <w:lang w:eastAsia="ru-RU"/>
              </w:rPr>
              <w:t>3. Изменение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r>
              <w:rPr>
                <w:rFonts w:ascii="Times New Roman" w:eastAsia="Calibri" w:hAnsi="Times New Roman" w:cs="Times New Roman"/>
                <w:sz w:val="24"/>
                <w:szCs w:val="24"/>
                <w:lang w:eastAsia="ru-RU"/>
              </w:rPr>
              <w:t>.</w:t>
            </w:r>
          </w:p>
          <w:p w14:paraId="2D1C60FF" w14:textId="7198AE5F" w:rsidR="005C7889" w:rsidRPr="00DC4D1A" w:rsidRDefault="00D326B3" w:rsidP="00D326B3">
            <w:pPr>
              <w:pStyle w:val="a3"/>
              <w:ind w:left="0"/>
              <w:jc w:val="both"/>
              <w:rPr>
                <w:rFonts w:ascii="Times New Roman" w:hAnsi="Times New Roman" w:cs="Times New Roman"/>
                <w:sz w:val="24"/>
                <w:szCs w:val="24"/>
              </w:rPr>
            </w:pPr>
            <w:r w:rsidRPr="00DC4D1A">
              <w:rPr>
                <w:rFonts w:ascii="Times New Roman" w:eastAsia="Calibri" w:hAnsi="Times New Roman" w:cs="Times New Roman"/>
                <w:sz w:val="24"/>
                <w:szCs w:val="24"/>
                <w:lang w:eastAsia="ru-RU"/>
              </w:rPr>
              <w:t>Тема 5.</w:t>
            </w:r>
            <w:r w:rsidRPr="00EA6F25">
              <w:rPr>
                <w:rFonts w:ascii="Times New Roman" w:eastAsia="Calibri" w:hAnsi="Times New Roman" w:cs="Times New Roman"/>
                <w:sz w:val="24"/>
                <w:szCs w:val="24"/>
                <w:lang w:eastAsia="ru-RU"/>
              </w:rPr>
              <w:t>4. Прекращение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отношений</w:t>
            </w:r>
            <w:r w:rsidRPr="00DC4D1A">
              <w:rPr>
                <w:rFonts w:ascii="Times New Roman" w:eastAsia="Calibri" w:hAnsi="Times New Roman" w:cs="Times New Roman"/>
                <w:sz w:val="24"/>
                <w:szCs w:val="24"/>
                <w:lang w:eastAsia="ru-RU"/>
              </w:rPr>
              <w:t>.</w:t>
            </w:r>
          </w:p>
        </w:tc>
        <w:tc>
          <w:tcPr>
            <w:tcW w:w="1842" w:type="dxa"/>
          </w:tcPr>
          <w:p w14:paraId="34C1D700" w14:textId="77777777" w:rsidR="005C7889" w:rsidRPr="00DC4D1A" w:rsidRDefault="005C7889" w:rsidP="00AC3677">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lastRenderedPageBreak/>
              <w:t xml:space="preserve">Самостоятельный поиск и изучение </w:t>
            </w:r>
            <w:r w:rsidRPr="00DC4D1A">
              <w:rPr>
                <w:rFonts w:ascii="Times New Roman" w:hAnsi="Times New Roman" w:cs="Times New Roman"/>
                <w:sz w:val="24"/>
                <w:szCs w:val="24"/>
              </w:rPr>
              <w:lastRenderedPageBreak/>
              <w:t>научных материалов в рамках курса, в том числе при подготовке к практическим занятиям</w:t>
            </w:r>
          </w:p>
        </w:tc>
        <w:tc>
          <w:tcPr>
            <w:tcW w:w="567" w:type="dxa"/>
          </w:tcPr>
          <w:p w14:paraId="0B61F5F7" w14:textId="4696DA22" w:rsidR="005C7889" w:rsidRPr="00DC4D1A" w:rsidRDefault="00D326B3"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134" w:type="dxa"/>
          </w:tcPr>
          <w:p w14:paraId="4825CBD6" w14:textId="3FB5BFEE" w:rsidR="005C7889" w:rsidRPr="00DC4D1A" w:rsidRDefault="00D62E86" w:rsidP="00367AE0">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6D09B90A" w14:textId="138D531B" w:rsidR="005C7889" w:rsidRPr="00DC4D1A" w:rsidRDefault="005C7889" w:rsidP="00367AE0">
            <w:pPr>
              <w:pStyle w:val="a3"/>
              <w:ind w:left="0"/>
              <w:jc w:val="center"/>
              <w:rPr>
                <w:rFonts w:ascii="Times New Roman" w:hAnsi="Times New Roman" w:cs="Times New Roman"/>
                <w:sz w:val="24"/>
                <w:szCs w:val="24"/>
              </w:rPr>
            </w:pPr>
          </w:p>
        </w:tc>
        <w:tc>
          <w:tcPr>
            <w:tcW w:w="1985" w:type="dxa"/>
          </w:tcPr>
          <w:p w14:paraId="290CAED8" w14:textId="77777777" w:rsidR="005C7889" w:rsidRPr="00DC4D1A" w:rsidRDefault="005C7889" w:rsidP="00AC3677">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D326B3" w:rsidRPr="00DC4D1A" w14:paraId="3410B0EF" w14:textId="77777777" w:rsidTr="00D326B3">
        <w:trPr>
          <w:trHeight w:val="1731"/>
        </w:trPr>
        <w:tc>
          <w:tcPr>
            <w:tcW w:w="508" w:type="dxa"/>
            <w:vMerge/>
          </w:tcPr>
          <w:p w14:paraId="15FC4F85" w14:textId="77777777" w:rsidR="00D326B3" w:rsidRPr="00DC4D1A" w:rsidRDefault="00D326B3" w:rsidP="001B16D5">
            <w:pPr>
              <w:pStyle w:val="a3"/>
              <w:ind w:left="0"/>
              <w:jc w:val="both"/>
              <w:rPr>
                <w:rFonts w:ascii="Times New Roman" w:hAnsi="Times New Roman" w:cs="Times New Roman"/>
                <w:sz w:val="24"/>
                <w:szCs w:val="24"/>
              </w:rPr>
            </w:pPr>
          </w:p>
        </w:tc>
        <w:tc>
          <w:tcPr>
            <w:tcW w:w="4880" w:type="dxa"/>
            <w:vMerge/>
          </w:tcPr>
          <w:p w14:paraId="0B834D74" w14:textId="77777777" w:rsidR="00D326B3" w:rsidRPr="00DC4D1A" w:rsidRDefault="00D326B3" w:rsidP="001B16D5">
            <w:pPr>
              <w:pStyle w:val="a3"/>
              <w:ind w:left="0"/>
              <w:jc w:val="both"/>
              <w:rPr>
                <w:rFonts w:ascii="Times New Roman" w:hAnsi="Times New Roman" w:cs="Times New Roman"/>
                <w:sz w:val="24"/>
                <w:szCs w:val="24"/>
              </w:rPr>
            </w:pPr>
          </w:p>
        </w:tc>
        <w:tc>
          <w:tcPr>
            <w:tcW w:w="1842" w:type="dxa"/>
          </w:tcPr>
          <w:p w14:paraId="473F0E17" w14:textId="77777777" w:rsidR="00D326B3" w:rsidRPr="00DC4D1A" w:rsidRDefault="00D326B3" w:rsidP="00AC3677">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590C75F9" w14:textId="207D69A8" w:rsidR="00D326B3" w:rsidRPr="00DC4D1A" w:rsidRDefault="00D326B3"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4E16C7B1" w14:textId="64674FC5" w:rsidR="00D326B3" w:rsidRPr="00DC4D1A" w:rsidRDefault="00D326B3" w:rsidP="00367AE0">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5AF7C344" w14:textId="2FB9E097" w:rsidR="00D326B3" w:rsidRPr="00DC4D1A" w:rsidRDefault="00D326B3" w:rsidP="00367AE0">
            <w:pPr>
              <w:pStyle w:val="a3"/>
              <w:ind w:left="0"/>
              <w:jc w:val="center"/>
              <w:rPr>
                <w:rFonts w:ascii="Times New Roman" w:hAnsi="Times New Roman" w:cs="Times New Roman"/>
                <w:sz w:val="24"/>
                <w:szCs w:val="24"/>
              </w:rPr>
            </w:pPr>
          </w:p>
        </w:tc>
        <w:tc>
          <w:tcPr>
            <w:tcW w:w="1985" w:type="dxa"/>
          </w:tcPr>
          <w:p w14:paraId="6E0AEC1B" w14:textId="77777777" w:rsidR="00D326B3" w:rsidRPr="00DC4D1A" w:rsidRDefault="00D326B3" w:rsidP="00AC3677">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D326B3" w:rsidRPr="00DC4D1A" w14:paraId="140C23CA" w14:textId="77777777" w:rsidTr="00362FE8">
        <w:trPr>
          <w:trHeight w:val="645"/>
        </w:trPr>
        <w:tc>
          <w:tcPr>
            <w:tcW w:w="508" w:type="dxa"/>
            <w:vMerge w:val="restart"/>
          </w:tcPr>
          <w:p w14:paraId="74AE44BC" w14:textId="77777777" w:rsidR="00D326B3" w:rsidRPr="00DC4D1A" w:rsidRDefault="00D326B3" w:rsidP="00362FE8">
            <w:pPr>
              <w:pStyle w:val="a3"/>
              <w:ind w:left="0"/>
              <w:jc w:val="both"/>
              <w:rPr>
                <w:rFonts w:ascii="Times New Roman" w:hAnsi="Times New Roman" w:cs="Times New Roman"/>
                <w:sz w:val="24"/>
                <w:szCs w:val="24"/>
              </w:rPr>
            </w:pPr>
            <w:r w:rsidRPr="00DC4D1A">
              <w:rPr>
                <w:rFonts w:ascii="Times New Roman" w:hAnsi="Times New Roman" w:cs="Times New Roman"/>
                <w:sz w:val="24"/>
                <w:szCs w:val="24"/>
              </w:rPr>
              <w:t>6</w:t>
            </w:r>
          </w:p>
        </w:tc>
        <w:tc>
          <w:tcPr>
            <w:tcW w:w="4880" w:type="dxa"/>
            <w:vMerge w:val="restart"/>
          </w:tcPr>
          <w:p w14:paraId="5C8FD9AE" w14:textId="77777777" w:rsidR="00D326B3" w:rsidRPr="00DC4D1A" w:rsidRDefault="00D326B3" w:rsidP="00362FE8">
            <w:pPr>
              <w:pStyle w:val="p57"/>
              <w:spacing w:before="0" w:beforeAutospacing="0" w:after="0" w:afterAutospacing="0"/>
              <w:jc w:val="both"/>
            </w:pPr>
            <w:r w:rsidRPr="00DC4D1A">
              <w:rPr>
                <w:bCs/>
                <w:color w:val="000000"/>
              </w:rPr>
              <w:t xml:space="preserve">Раздел </w:t>
            </w:r>
            <w:r w:rsidRPr="00DC4D1A">
              <w:rPr>
                <w:bCs/>
                <w:color w:val="000000"/>
                <w:lang w:val="en-US"/>
              </w:rPr>
              <w:t>VI</w:t>
            </w:r>
            <w:r w:rsidRPr="00DC4D1A">
              <w:rPr>
                <w:bCs/>
                <w:color w:val="000000"/>
              </w:rPr>
              <w:t xml:space="preserve"> </w:t>
            </w:r>
            <w:r w:rsidRPr="006D6AD1">
              <w:rPr>
                <w:rFonts w:eastAsia="Calibri"/>
              </w:rPr>
              <w:t>Правовой статус лиц, осуществляющих образовательную деятельность.</w:t>
            </w:r>
          </w:p>
          <w:p w14:paraId="66F2B1F4"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 xml:space="preserve">.1. </w:t>
            </w:r>
            <w:r>
              <w:rPr>
                <w:rFonts w:ascii="Times New Roman" w:eastAsia="Calibri" w:hAnsi="Times New Roman" w:cs="Times New Roman"/>
                <w:sz w:val="24"/>
                <w:szCs w:val="24"/>
                <w:lang w:eastAsia="ru-RU"/>
              </w:rPr>
              <w:t>О</w:t>
            </w:r>
            <w:r w:rsidRPr="00EA6F25">
              <w:rPr>
                <w:rFonts w:ascii="Times New Roman" w:eastAsia="Calibri" w:hAnsi="Times New Roman" w:cs="Times New Roman"/>
                <w:sz w:val="24"/>
                <w:szCs w:val="24"/>
                <w:lang w:eastAsia="ru-RU"/>
              </w:rPr>
              <w:t>бразовательные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организации и организации,</w:t>
            </w:r>
          </w:p>
          <w:p w14:paraId="07A1C139"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proofErr w:type="gramStart"/>
            <w:r w:rsidRPr="00EA6F25">
              <w:rPr>
                <w:rFonts w:ascii="Times New Roman" w:eastAsia="Calibri" w:hAnsi="Times New Roman" w:cs="Times New Roman"/>
                <w:sz w:val="24"/>
                <w:szCs w:val="24"/>
                <w:lang w:eastAsia="ru-RU"/>
              </w:rPr>
              <w:t>осуществляющие</w:t>
            </w:r>
            <w:proofErr w:type="gramEnd"/>
            <w:r w:rsidRPr="00EA6F25">
              <w:rPr>
                <w:rFonts w:ascii="Times New Roman" w:eastAsia="Calibri" w:hAnsi="Times New Roman" w:cs="Times New Roman"/>
                <w:sz w:val="24"/>
                <w:szCs w:val="24"/>
                <w:lang w:eastAsia="ru-RU"/>
              </w:rPr>
              <w:t xml:space="preserve"> обучение</w:t>
            </w:r>
          </w:p>
          <w:p w14:paraId="637E6A8B"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2. Типы и образовательная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правоспособность</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осуществляющих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образовательную</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деятельность</w:t>
            </w:r>
          </w:p>
          <w:p w14:paraId="03CA313D"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3. Особенности создания,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реорганизации и ликвидации</w:t>
            </w:r>
          </w:p>
          <w:p w14:paraId="7ECFA35C"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EA6F25">
              <w:rPr>
                <w:rFonts w:ascii="Times New Roman" w:eastAsia="Calibri" w:hAnsi="Times New Roman" w:cs="Times New Roman"/>
                <w:sz w:val="24"/>
                <w:szCs w:val="24"/>
                <w:lang w:eastAsia="ru-RU"/>
              </w:rPr>
              <w:t>образовательных организаций</w:t>
            </w:r>
          </w:p>
          <w:p w14:paraId="7EBAF515"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w:t>
            </w:r>
            <w:r w:rsidRPr="00EA6F25">
              <w:rPr>
                <w:rFonts w:ascii="Times New Roman" w:eastAsia="Calibri" w:hAnsi="Times New Roman" w:cs="Times New Roman"/>
                <w:sz w:val="24"/>
                <w:szCs w:val="24"/>
                <w:lang w:eastAsia="ru-RU"/>
              </w:rPr>
              <w:t>. Управление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образовательными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организациями</w:t>
            </w:r>
            <w:r>
              <w:rPr>
                <w:rFonts w:ascii="Times New Roman" w:eastAsia="Calibri" w:hAnsi="Times New Roman" w:cs="Times New Roman"/>
                <w:sz w:val="24"/>
                <w:szCs w:val="24"/>
                <w:lang w:eastAsia="ru-RU"/>
              </w:rPr>
              <w:t xml:space="preserve"> и их структура.</w:t>
            </w:r>
          </w:p>
          <w:p w14:paraId="65591FC9"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5. Устав и иные локальные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акты образовательных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организаций</w:t>
            </w:r>
          </w:p>
          <w:p w14:paraId="27255749"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6</w:t>
            </w:r>
            <w:r w:rsidRPr="00EA6F25">
              <w:rPr>
                <w:rFonts w:ascii="Times New Roman" w:eastAsia="Calibri" w:hAnsi="Times New Roman" w:cs="Times New Roman"/>
                <w:sz w:val="24"/>
                <w:szCs w:val="24"/>
                <w:lang w:eastAsia="ru-RU"/>
              </w:rPr>
              <w:t>. Правовой статус</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индивидуальных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предпринимателей в сфере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образования</w:t>
            </w:r>
          </w:p>
          <w:p w14:paraId="5E924942"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7</w:t>
            </w:r>
            <w:r w:rsidRPr="00EA6F25">
              <w:rPr>
                <w:rFonts w:ascii="Times New Roman" w:eastAsia="Calibri" w:hAnsi="Times New Roman" w:cs="Times New Roman"/>
                <w:sz w:val="24"/>
                <w:szCs w:val="24"/>
                <w:lang w:eastAsia="ru-RU"/>
              </w:rPr>
              <w:t>. Особенности правового</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 xml:space="preserve">статуса </w:t>
            </w:r>
            <w:proofErr w:type="gramStart"/>
            <w:r w:rsidRPr="00EA6F25">
              <w:rPr>
                <w:rFonts w:ascii="Times New Roman" w:eastAsia="Calibri" w:hAnsi="Times New Roman" w:cs="Times New Roman"/>
                <w:sz w:val="24"/>
                <w:szCs w:val="24"/>
                <w:lang w:eastAsia="ru-RU"/>
              </w:rPr>
              <w:t>государственных</w:t>
            </w:r>
            <w:proofErr w:type="gramEnd"/>
            <w:r w:rsidRPr="00EA6F25">
              <w:rPr>
                <w:rFonts w:ascii="Times New Roman" w:eastAsia="Calibri" w:hAnsi="Times New Roman" w:cs="Times New Roman"/>
                <w:sz w:val="24"/>
                <w:szCs w:val="24"/>
                <w:lang w:eastAsia="ru-RU"/>
              </w:rPr>
              <w:t xml:space="preserve"> и</w:t>
            </w:r>
          </w:p>
          <w:p w14:paraId="2D115C98"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sidRPr="00EA6F25">
              <w:rPr>
                <w:rFonts w:ascii="Times New Roman" w:eastAsia="Calibri" w:hAnsi="Times New Roman" w:cs="Times New Roman"/>
                <w:sz w:val="24"/>
                <w:szCs w:val="24"/>
                <w:lang w:eastAsia="ru-RU"/>
              </w:rPr>
              <w:t>муниципальных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образовательных учреждений</w:t>
            </w:r>
          </w:p>
          <w:p w14:paraId="0E19F11D"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8</w:t>
            </w:r>
            <w:r w:rsidRPr="00EA6F25">
              <w:rPr>
                <w:rFonts w:ascii="Times New Roman" w:eastAsia="Calibri" w:hAnsi="Times New Roman" w:cs="Times New Roman"/>
                <w:sz w:val="24"/>
                <w:szCs w:val="24"/>
                <w:lang w:eastAsia="ru-RU"/>
              </w:rPr>
              <w:t>. Особенности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имущественных отношений в</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сфере образования</w:t>
            </w:r>
          </w:p>
          <w:p w14:paraId="14439A5D"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6</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9</w:t>
            </w:r>
            <w:r w:rsidRPr="00EA6F25">
              <w:rPr>
                <w:rFonts w:ascii="Times New Roman" w:eastAsia="Calibri" w:hAnsi="Times New Roman" w:cs="Times New Roman"/>
                <w:sz w:val="24"/>
                <w:szCs w:val="24"/>
                <w:lang w:eastAsia="ru-RU"/>
              </w:rPr>
              <w:t>. Информационная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 xml:space="preserve">открытость </w:t>
            </w:r>
            <w:proofErr w:type="gramStart"/>
            <w:r w:rsidRPr="00EA6F25">
              <w:rPr>
                <w:rFonts w:ascii="Times New Roman" w:eastAsia="Calibri" w:hAnsi="Times New Roman" w:cs="Times New Roman"/>
                <w:sz w:val="24"/>
                <w:szCs w:val="24"/>
                <w:lang w:eastAsia="ru-RU"/>
              </w:rPr>
              <w:t>образовательных</w:t>
            </w:r>
            <w:proofErr w:type="gramEnd"/>
          </w:p>
          <w:p w14:paraId="69C01BA5" w14:textId="00859770" w:rsidR="00D326B3" w:rsidRPr="00DC4D1A" w:rsidRDefault="00D326B3" w:rsidP="00D326B3">
            <w:pPr>
              <w:pStyle w:val="a3"/>
              <w:ind w:left="0"/>
              <w:jc w:val="both"/>
              <w:rPr>
                <w:rFonts w:ascii="Times New Roman" w:hAnsi="Times New Roman" w:cs="Times New Roman"/>
                <w:sz w:val="24"/>
                <w:szCs w:val="24"/>
              </w:rPr>
            </w:pPr>
            <w:r w:rsidRPr="00EA6F25">
              <w:rPr>
                <w:rFonts w:ascii="Times New Roman" w:eastAsia="Calibri" w:hAnsi="Times New Roman" w:cs="Times New Roman"/>
                <w:sz w:val="24"/>
                <w:szCs w:val="24"/>
                <w:lang w:eastAsia="ru-RU"/>
              </w:rPr>
              <w:t>организаций</w:t>
            </w:r>
          </w:p>
        </w:tc>
        <w:tc>
          <w:tcPr>
            <w:tcW w:w="1842" w:type="dxa"/>
          </w:tcPr>
          <w:p w14:paraId="09F1889F" w14:textId="77777777" w:rsidR="00D326B3" w:rsidRPr="00DC4D1A" w:rsidRDefault="00D326B3" w:rsidP="00362FE8">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t>Самостоятельный поиск и изучение научных материалов в рамках курса, в том числе при подготовке к практическим занятиям</w:t>
            </w:r>
          </w:p>
        </w:tc>
        <w:tc>
          <w:tcPr>
            <w:tcW w:w="567" w:type="dxa"/>
          </w:tcPr>
          <w:p w14:paraId="12130306" w14:textId="1EE41F35" w:rsidR="00D326B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14:paraId="7E67A6B0" w14:textId="77777777" w:rsidR="00D326B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69729FE7" w14:textId="6D6EE9C2" w:rsidR="00D326B3" w:rsidRPr="00DC4D1A" w:rsidRDefault="00D326B3" w:rsidP="00362FE8">
            <w:pPr>
              <w:pStyle w:val="a3"/>
              <w:ind w:left="0"/>
              <w:jc w:val="center"/>
              <w:rPr>
                <w:rFonts w:ascii="Times New Roman" w:hAnsi="Times New Roman" w:cs="Times New Roman"/>
                <w:sz w:val="24"/>
                <w:szCs w:val="24"/>
              </w:rPr>
            </w:pPr>
          </w:p>
        </w:tc>
        <w:tc>
          <w:tcPr>
            <w:tcW w:w="1985" w:type="dxa"/>
          </w:tcPr>
          <w:p w14:paraId="6D6D4565" w14:textId="77777777" w:rsidR="00D326B3" w:rsidRPr="00DC4D1A" w:rsidRDefault="00D326B3" w:rsidP="00362FE8">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D326B3" w:rsidRPr="00DC4D1A" w14:paraId="251E60A7" w14:textId="77777777" w:rsidTr="00D326B3">
        <w:trPr>
          <w:trHeight w:val="1880"/>
        </w:trPr>
        <w:tc>
          <w:tcPr>
            <w:tcW w:w="508" w:type="dxa"/>
            <w:vMerge/>
          </w:tcPr>
          <w:p w14:paraId="30C5A5AB" w14:textId="77777777" w:rsidR="00D326B3" w:rsidRPr="00DC4D1A" w:rsidRDefault="00D326B3" w:rsidP="00362FE8">
            <w:pPr>
              <w:pStyle w:val="a3"/>
              <w:ind w:left="0"/>
              <w:rPr>
                <w:rFonts w:ascii="Times New Roman" w:hAnsi="Times New Roman" w:cs="Times New Roman"/>
                <w:sz w:val="24"/>
                <w:szCs w:val="24"/>
              </w:rPr>
            </w:pPr>
          </w:p>
        </w:tc>
        <w:tc>
          <w:tcPr>
            <w:tcW w:w="4880" w:type="dxa"/>
            <w:vMerge/>
          </w:tcPr>
          <w:p w14:paraId="29716E2F" w14:textId="77777777" w:rsidR="00D326B3" w:rsidRPr="00DC4D1A" w:rsidRDefault="00D326B3" w:rsidP="00362FE8">
            <w:pPr>
              <w:pStyle w:val="a3"/>
              <w:ind w:left="0"/>
              <w:rPr>
                <w:rFonts w:ascii="Times New Roman" w:hAnsi="Times New Roman" w:cs="Times New Roman"/>
                <w:sz w:val="24"/>
                <w:szCs w:val="24"/>
              </w:rPr>
            </w:pPr>
          </w:p>
        </w:tc>
        <w:tc>
          <w:tcPr>
            <w:tcW w:w="1842" w:type="dxa"/>
          </w:tcPr>
          <w:p w14:paraId="7F9CCB79" w14:textId="77777777" w:rsidR="00D326B3" w:rsidRPr="00DC4D1A" w:rsidRDefault="00D326B3" w:rsidP="00362FE8">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3D36EF52" w14:textId="4F5BBE77" w:rsidR="00D326B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14:paraId="7F87FB1F" w14:textId="77777777" w:rsidR="00D326B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1EB9C867" w14:textId="530ABA4D" w:rsidR="00D326B3" w:rsidRPr="00DC4D1A" w:rsidRDefault="00D326B3" w:rsidP="00362FE8">
            <w:pPr>
              <w:pStyle w:val="a3"/>
              <w:ind w:left="0"/>
              <w:jc w:val="center"/>
              <w:rPr>
                <w:rFonts w:ascii="Times New Roman" w:hAnsi="Times New Roman" w:cs="Times New Roman"/>
                <w:sz w:val="24"/>
                <w:szCs w:val="24"/>
              </w:rPr>
            </w:pPr>
          </w:p>
        </w:tc>
        <w:tc>
          <w:tcPr>
            <w:tcW w:w="1985" w:type="dxa"/>
          </w:tcPr>
          <w:p w14:paraId="5849DFDF" w14:textId="77777777" w:rsidR="00D326B3" w:rsidRPr="00DC4D1A" w:rsidRDefault="00D326B3" w:rsidP="00362FE8">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D326B3" w:rsidRPr="00DC4D1A" w14:paraId="3A69E6AA" w14:textId="77777777" w:rsidTr="00362FE8">
        <w:trPr>
          <w:trHeight w:val="1879"/>
        </w:trPr>
        <w:tc>
          <w:tcPr>
            <w:tcW w:w="508" w:type="dxa"/>
            <w:vMerge/>
          </w:tcPr>
          <w:p w14:paraId="3D899DDE" w14:textId="77777777" w:rsidR="00D326B3" w:rsidRPr="00DC4D1A" w:rsidRDefault="00D326B3" w:rsidP="00362FE8">
            <w:pPr>
              <w:pStyle w:val="a3"/>
              <w:ind w:left="0"/>
              <w:rPr>
                <w:rFonts w:ascii="Times New Roman" w:hAnsi="Times New Roman" w:cs="Times New Roman"/>
                <w:sz w:val="24"/>
                <w:szCs w:val="24"/>
              </w:rPr>
            </w:pPr>
          </w:p>
        </w:tc>
        <w:tc>
          <w:tcPr>
            <w:tcW w:w="4880" w:type="dxa"/>
            <w:vMerge/>
          </w:tcPr>
          <w:p w14:paraId="637A29BC" w14:textId="77777777" w:rsidR="00D326B3" w:rsidRPr="00DC4D1A" w:rsidRDefault="00D326B3" w:rsidP="00362FE8">
            <w:pPr>
              <w:pStyle w:val="a3"/>
              <w:ind w:left="0"/>
              <w:rPr>
                <w:rFonts w:ascii="Times New Roman" w:hAnsi="Times New Roman" w:cs="Times New Roman"/>
                <w:sz w:val="24"/>
                <w:szCs w:val="24"/>
              </w:rPr>
            </w:pPr>
          </w:p>
        </w:tc>
        <w:tc>
          <w:tcPr>
            <w:tcW w:w="1842" w:type="dxa"/>
          </w:tcPr>
          <w:p w14:paraId="609FF433" w14:textId="0629DE13" w:rsidR="00D326B3" w:rsidRPr="00DC4D1A" w:rsidRDefault="00D326B3" w:rsidP="00D326B3">
            <w:pPr>
              <w:suppressAutoHyphens/>
              <w:jc w:val="both"/>
              <w:rPr>
                <w:rFonts w:ascii="Times New Roman" w:hAnsi="Times New Roman" w:cs="Times New Roman"/>
                <w:sz w:val="24"/>
                <w:szCs w:val="24"/>
              </w:rPr>
            </w:pPr>
            <w:r>
              <w:rPr>
                <w:rFonts w:ascii="Times New Roman" w:eastAsia="Calibri" w:hAnsi="Times New Roman" w:cs="Times New Roman"/>
                <w:i/>
                <w:color w:val="000000"/>
                <w:sz w:val="24"/>
                <w:szCs w:val="24"/>
                <w:lang w:eastAsia="ru-RU"/>
              </w:rPr>
              <w:t>СРПП - С</w:t>
            </w:r>
            <w:r w:rsidRPr="00FE7AC2">
              <w:rPr>
                <w:rFonts w:ascii="Times New Roman" w:eastAsia="Calibri" w:hAnsi="Times New Roman" w:cs="Times New Roman"/>
                <w:i/>
                <w:color w:val="000000"/>
                <w:sz w:val="24"/>
                <w:szCs w:val="24"/>
                <w:lang w:eastAsia="ru-RU"/>
              </w:rPr>
              <w:t xml:space="preserve">оставить </w:t>
            </w:r>
            <w:r>
              <w:rPr>
                <w:rFonts w:ascii="Times New Roman" w:eastAsia="Calibri" w:hAnsi="Times New Roman" w:cs="Times New Roman"/>
                <w:i/>
                <w:color w:val="000000"/>
                <w:sz w:val="24"/>
                <w:szCs w:val="24"/>
                <w:lang w:eastAsia="ru-RU"/>
              </w:rPr>
              <w:t>локальные акты</w:t>
            </w:r>
          </w:p>
        </w:tc>
        <w:tc>
          <w:tcPr>
            <w:tcW w:w="567" w:type="dxa"/>
          </w:tcPr>
          <w:p w14:paraId="73683FBC" w14:textId="0E607389" w:rsidR="00D326B3"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2CA0AFE5" w14:textId="77777777" w:rsidR="00D326B3" w:rsidRPr="00DC4D1A" w:rsidRDefault="00D326B3" w:rsidP="00D326B3">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01620F21" w14:textId="77777777" w:rsidR="00D326B3" w:rsidRDefault="00D326B3" w:rsidP="00362FE8">
            <w:pPr>
              <w:pStyle w:val="a3"/>
              <w:ind w:left="0"/>
              <w:jc w:val="center"/>
              <w:rPr>
                <w:rFonts w:ascii="Times New Roman" w:hAnsi="Times New Roman" w:cs="Times New Roman"/>
                <w:sz w:val="24"/>
                <w:szCs w:val="24"/>
              </w:rPr>
            </w:pPr>
          </w:p>
        </w:tc>
        <w:tc>
          <w:tcPr>
            <w:tcW w:w="1985" w:type="dxa"/>
          </w:tcPr>
          <w:p w14:paraId="29EB13F8" w14:textId="6D5C0117" w:rsidR="00D326B3" w:rsidRPr="00DC4D1A" w:rsidRDefault="00D326B3" w:rsidP="00D326B3">
            <w:pPr>
              <w:pStyle w:val="a3"/>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составления актов</w:t>
            </w:r>
          </w:p>
        </w:tc>
      </w:tr>
      <w:tr w:rsidR="00754C63" w:rsidRPr="00DC4D1A" w14:paraId="11EB2830" w14:textId="77777777" w:rsidTr="00362FE8">
        <w:trPr>
          <w:trHeight w:val="645"/>
        </w:trPr>
        <w:tc>
          <w:tcPr>
            <w:tcW w:w="508" w:type="dxa"/>
            <w:vMerge w:val="restart"/>
          </w:tcPr>
          <w:p w14:paraId="196EBD10" w14:textId="40881640" w:rsidR="00754C63" w:rsidRPr="00DC4D1A" w:rsidRDefault="00754C63" w:rsidP="00362FE8">
            <w:pPr>
              <w:pStyle w:val="a3"/>
              <w:ind w:left="0"/>
              <w:jc w:val="both"/>
              <w:rPr>
                <w:rFonts w:ascii="Times New Roman" w:hAnsi="Times New Roman" w:cs="Times New Roman"/>
                <w:sz w:val="24"/>
                <w:szCs w:val="24"/>
              </w:rPr>
            </w:pPr>
            <w:r>
              <w:rPr>
                <w:rFonts w:ascii="Times New Roman" w:hAnsi="Times New Roman" w:cs="Times New Roman"/>
                <w:sz w:val="24"/>
                <w:szCs w:val="24"/>
              </w:rPr>
              <w:t>7</w:t>
            </w:r>
          </w:p>
        </w:tc>
        <w:tc>
          <w:tcPr>
            <w:tcW w:w="4880" w:type="dxa"/>
            <w:vMerge w:val="restart"/>
          </w:tcPr>
          <w:p w14:paraId="4857D2D9" w14:textId="11798EDF" w:rsidR="00754C63" w:rsidRPr="00DC4D1A" w:rsidRDefault="00754C63" w:rsidP="00362FE8">
            <w:pPr>
              <w:pStyle w:val="p57"/>
              <w:spacing w:before="0" w:beforeAutospacing="0" w:after="0" w:afterAutospacing="0"/>
              <w:jc w:val="both"/>
            </w:pPr>
            <w:r w:rsidRPr="00DC4D1A">
              <w:rPr>
                <w:bCs/>
                <w:color w:val="000000"/>
              </w:rPr>
              <w:t xml:space="preserve">Раздел </w:t>
            </w:r>
            <w:r w:rsidRPr="00DC4D1A">
              <w:rPr>
                <w:bCs/>
                <w:color w:val="000000"/>
                <w:lang w:val="en-US"/>
              </w:rPr>
              <w:t>VII</w:t>
            </w:r>
            <w:r w:rsidRPr="00DC4D1A">
              <w:rPr>
                <w:bCs/>
                <w:color w:val="000000"/>
              </w:rPr>
              <w:t xml:space="preserve"> </w:t>
            </w:r>
            <w:r w:rsidRPr="006D6AD1">
              <w:rPr>
                <w:rFonts w:eastAsia="Calibri"/>
              </w:rPr>
              <w:t>Правовой статус ребенка и его родителей (законных представителей).</w:t>
            </w:r>
          </w:p>
          <w:p w14:paraId="6B6C2431"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Тема 7.1. </w:t>
            </w:r>
            <w:r w:rsidRPr="00EA6F25">
              <w:rPr>
                <w:rFonts w:ascii="Times New Roman" w:eastAsia="Calibri" w:hAnsi="Times New Roman" w:cs="Times New Roman"/>
                <w:sz w:val="24"/>
                <w:szCs w:val="24"/>
                <w:lang w:eastAsia="ru-RU"/>
              </w:rPr>
              <w:t>Понятие и виды</w:t>
            </w:r>
            <w:r>
              <w:rPr>
                <w:rFonts w:ascii="Times New Roman" w:eastAsia="Calibri" w:hAnsi="Times New Roman" w:cs="Times New Roman"/>
                <w:sz w:val="24"/>
                <w:szCs w:val="24"/>
                <w:lang w:eastAsia="ru-RU"/>
              </w:rPr>
              <w:t xml:space="preserve"> </w:t>
            </w:r>
            <w:proofErr w:type="gramStart"/>
            <w:r w:rsidRPr="00EA6F25">
              <w:rPr>
                <w:rFonts w:ascii="Times New Roman" w:eastAsia="Calibri" w:hAnsi="Times New Roman" w:cs="Times New Roman"/>
                <w:sz w:val="24"/>
                <w:szCs w:val="24"/>
                <w:lang w:eastAsia="ru-RU"/>
              </w:rPr>
              <w:t>обучающихся</w:t>
            </w:r>
            <w:proofErr w:type="gramEnd"/>
            <w:r w:rsidRPr="00EA6F25">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 xml:space="preserve">Правовой статус </w:t>
            </w:r>
            <w:proofErr w:type="gramStart"/>
            <w:r w:rsidRPr="00EA6F25">
              <w:rPr>
                <w:rFonts w:ascii="Times New Roman" w:eastAsia="Calibri" w:hAnsi="Times New Roman" w:cs="Times New Roman"/>
                <w:sz w:val="24"/>
                <w:szCs w:val="24"/>
                <w:lang w:eastAsia="ru-RU"/>
              </w:rPr>
              <w:t>обучающихся</w:t>
            </w:r>
            <w:proofErr w:type="gramEnd"/>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Права</w:t>
            </w:r>
            <w:proofErr w:type="gramStart"/>
            <w:r>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о</w:t>
            </w:r>
            <w:proofErr w:type="gramEnd"/>
            <w:r w:rsidRPr="00EA6F25">
              <w:rPr>
                <w:rFonts w:ascii="Times New Roman" w:eastAsia="Calibri" w:hAnsi="Times New Roman" w:cs="Times New Roman"/>
                <w:sz w:val="24"/>
                <w:szCs w:val="24"/>
                <w:lang w:eastAsia="ru-RU"/>
              </w:rPr>
              <w:t>бязанности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ответственность обучающихся</w:t>
            </w:r>
            <w:r>
              <w:rPr>
                <w:rFonts w:ascii="Times New Roman" w:eastAsia="Calibri" w:hAnsi="Times New Roman" w:cs="Times New Roman"/>
                <w:sz w:val="24"/>
                <w:szCs w:val="24"/>
                <w:lang w:eastAsia="ru-RU"/>
              </w:rPr>
              <w:t>.</w:t>
            </w:r>
          </w:p>
          <w:p w14:paraId="2EB55C58"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7</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2</w:t>
            </w:r>
            <w:r w:rsidRPr="00EA6F25">
              <w:rPr>
                <w:rFonts w:ascii="Times New Roman" w:eastAsia="Calibri" w:hAnsi="Times New Roman" w:cs="Times New Roman"/>
                <w:sz w:val="24"/>
                <w:szCs w:val="24"/>
                <w:lang w:eastAsia="ru-RU"/>
              </w:rPr>
              <w:t>. Правовой статус</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родителей (законных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представителей)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обучающихся. Их права,</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обязанности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ответственность в сфере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образования</w:t>
            </w:r>
            <w:r>
              <w:rPr>
                <w:rFonts w:ascii="Times New Roman" w:eastAsia="Calibri" w:hAnsi="Times New Roman" w:cs="Times New Roman"/>
                <w:sz w:val="24"/>
                <w:szCs w:val="24"/>
                <w:lang w:eastAsia="ru-RU"/>
              </w:rPr>
              <w:t>.</w:t>
            </w:r>
          </w:p>
          <w:p w14:paraId="438D1402" w14:textId="7EA46F36" w:rsidR="00754C63" w:rsidRPr="00DC4D1A" w:rsidRDefault="00D326B3" w:rsidP="00D326B3">
            <w:pPr>
              <w:pStyle w:val="a3"/>
              <w:ind w:left="0"/>
              <w:jc w:val="both"/>
              <w:rPr>
                <w:rFonts w:ascii="Times New Roman" w:hAnsi="Times New Roman" w:cs="Times New Roman"/>
                <w:sz w:val="24"/>
                <w:szCs w:val="24"/>
              </w:rPr>
            </w:pPr>
            <w:r>
              <w:rPr>
                <w:rFonts w:ascii="Times New Roman" w:eastAsia="Calibri" w:hAnsi="Times New Roman" w:cs="Times New Roman"/>
                <w:sz w:val="24"/>
                <w:szCs w:val="24"/>
                <w:lang w:eastAsia="ru-RU"/>
              </w:rPr>
              <w:lastRenderedPageBreak/>
              <w:t>Тема 7</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3</w:t>
            </w:r>
            <w:r w:rsidRPr="00EA6F25">
              <w:rPr>
                <w:rFonts w:ascii="Times New Roman" w:eastAsia="Calibri" w:hAnsi="Times New Roman" w:cs="Times New Roman"/>
                <w:sz w:val="24"/>
                <w:szCs w:val="24"/>
                <w:lang w:eastAsia="ru-RU"/>
              </w:rPr>
              <w:t>. Защита прав</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обучающихся, родителей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(законных представителей)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несовершеннолетних</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обучающихся</w:t>
            </w:r>
            <w:r>
              <w:rPr>
                <w:rFonts w:ascii="Times New Roman" w:eastAsia="Calibri" w:hAnsi="Times New Roman" w:cs="Times New Roman"/>
                <w:sz w:val="24"/>
                <w:szCs w:val="24"/>
                <w:lang w:eastAsia="ru-RU"/>
              </w:rPr>
              <w:t>.</w:t>
            </w:r>
          </w:p>
        </w:tc>
        <w:tc>
          <w:tcPr>
            <w:tcW w:w="1842" w:type="dxa"/>
          </w:tcPr>
          <w:p w14:paraId="16455F67" w14:textId="77777777" w:rsidR="00754C63" w:rsidRPr="00DC4D1A" w:rsidRDefault="00754C63" w:rsidP="00362FE8">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lastRenderedPageBreak/>
              <w:t>Самостоятельный поиск и изучение научных материалов в рамках курса, в том числе при подготовке к практическим занятиям</w:t>
            </w:r>
          </w:p>
        </w:tc>
        <w:tc>
          <w:tcPr>
            <w:tcW w:w="567" w:type="dxa"/>
          </w:tcPr>
          <w:p w14:paraId="7E69C19D" w14:textId="0B7B0264" w:rsidR="00754C6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3A35A403" w14:textId="77777777" w:rsidR="00754C63" w:rsidRPr="00DC4D1A" w:rsidRDefault="00754C6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36E1EA39" w14:textId="5D99FB81" w:rsidR="00754C63" w:rsidRPr="00DC4D1A" w:rsidRDefault="00754C63" w:rsidP="00362FE8">
            <w:pPr>
              <w:pStyle w:val="a3"/>
              <w:ind w:left="0"/>
              <w:jc w:val="center"/>
              <w:rPr>
                <w:rFonts w:ascii="Times New Roman" w:hAnsi="Times New Roman" w:cs="Times New Roman"/>
                <w:sz w:val="24"/>
                <w:szCs w:val="24"/>
              </w:rPr>
            </w:pPr>
          </w:p>
        </w:tc>
        <w:tc>
          <w:tcPr>
            <w:tcW w:w="1985" w:type="dxa"/>
          </w:tcPr>
          <w:p w14:paraId="13E34C19" w14:textId="77777777" w:rsidR="00754C63" w:rsidRPr="00DC4D1A" w:rsidRDefault="00754C63" w:rsidP="00362FE8">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754C63" w:rsidRPr="00DC4D1A" w14:paraId="048D51E7" w14:textId="77777777" w:rsidTr="00362FE8">
        <w:trPr>
          <w:trHeight w:val="1791"/>
        </w:trPr>
        <w:tc>
          <w:tcPr>
            <w:tcW w:w="508" w:type="dxa"/>
            <w:vMerge/>
          </w:tcPr>
          <w:p w14:paraId="05716965" w14:textId="77777777" w:rsidR="00754C63" w:rsidRPr="00DC4D1A" w:rsidRDefault="00754C63" w:rsidP="00362FE8">
            <w:pPr>
              <w:pStyle w:val="a3"/>
              <w:ind w:left="0"/>
              <w:rPr>
                <w:rFonts w:ascii="Times New Roman" w:hAnsi="Times New Roman" w:cs="Times New Roman"/>
                <w:sz w:val="24"/>
                <w:szCs w:val="24"/>
              </w:rPr>
            </w:pPr>
          </w:p>
        </w:tc>
        <w:tc>
          <w:tcPr>
            <w:tcW w:w="4880" w:type="dxa"/>
            <w:vMerge/>
          </w:tcPr>
          <w:p w14:paraId="6AE504C1" w14:textId="77777777" w:rsidR="00754C63" w:rsidRPr="00DC4D1A" w:rsidRDefault="00754C63" w:rsidP="00362FE8">
            <w:pPr>
              <w:pStyle w:val="a3"/>
              <w:ind w:left="0"/>
              <w:rPr>
                <w:rFonts w:ascii="Times New Roman" w:hAnsi="Times New Roman" w:cs="Times New Roman"/>
                <w:sz w:val="24"/>
                <w:szCs w:val="24"/>
              </w:rPr>
            </w:pPr>
          </w:p>
        </w:tc>
        <w:tc>
          <w:tcPr>
            <w:tcW w:w="1842" w:type="dxa"/>
          </w:tcPr>
          <w:p w14:paraId="6EF461BD" w14:textId="77777777" w:rsidR="00754C63" w:rsidRPr="00DC4D1A" w:rsidRDefault="00754C63" w:rsidP="00362FE8">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305672CB" w14:textId="77777777" w:rsidR="00754C63" w:rsidRPr="00DC4D1A" w:rsidRDefault="00754C6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7F7E9535" w14:textId="77777777" w:rsidR="00754C63" w:rsidRPr="00DC4D1A" w:rsidRDefault="00754C6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362F0CB0" w14:textId="77527467" w:rsidR="00754C63" w:rsidRPr="00DC4D1A" w:rsidRDefault="00754C63" w:rsidP="00362FE8">
            <w:pPr>
              <w:pStyle w:val="a3"/>
              <w:ind w:left="0"/>
              <w:jc w:val="center"/>
              <w:rPr>
                <w:rFonts w:ascii="Times New Roman" w:hAnsi="Times New Roman" w:cs="Times New Roman"/>
                <w:sz w:val="24"/>
                <w:szCs w:val="24"/>
              </w:rPr>
            </w:pPr>
          </w:p>
        </w:tc>
        <w:tc>
          <w:tcPr>
            <w:tcW w:w="1985" w:type="dxa"/>
          </w:tcPr>
          <w:p w14:paraId="46068E49" w14:textId="77777777" w:rsidR="00754C63" w:rsidRPr="00DC4D1A" w:rsidRDefault="00754C63" w:rsidP="00362FE8">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D326B3" w:rsidRPr="00DC4D1A" w14:paraId="74F84669" w14:textId="77777777" w:rsidTr="00362FE8">
        <w:trPr>
          <w:trHeight w:val="645"/>
        </w:trPr>
        <w:tc>
          <w:tcPr>
            <w:tcW w:w="508" w:type="dxa"/>
            <w:vMerge w:val="restart"/>
          </w:tcPr>
          <w:p w14:paraId="3C8BB40E" w14:textId="7A4FEE0A" w:rsidR="00D326B3" w:rsidRPr="00DC4D1A" w:rsidRDefault="00D326B3" w:rsidP="00362FE8">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4880" w:type="dxa"/>
            <w:vMerge w:val="restart"/>
          </w:tcPr>
          <w:p w14:paraId="56874C36" w14:textId="4C451D7D" w:rsidR="00D326B3" w:rsidRPr="00DC4D1A" w:rsidRDefault="00D326B3" w:rsidP="00362FE8">
            <w:pPr>
              <w:pStyle w:val="p57"/>
              <w:spacing w:before="0" w:beforeAutospacing="0" w:after="0" w:afterAutospacing="0"/>
              <w:jc w:val="both"/>
            </w:pPr>
            <w:r w:rsidRPr="00DC4D1A">
              <w:rPr>
                <w:bCs/>
                <w:color w:val="000000"/>
              </w:rPr>
              <w:t xml:space="preserve">Раздел </w:t>
            </w:r>
            <w:r w:rsidRPr="00DC4D1A">
              <w:rPr>
                <w:bCs/>
                <w:color w:val="000000"/>
                <w:lang w:val="en-US"/>
              </w:rPr>
              <w:t>VIII</w:t>
            </w:r>
            <w:r w:rsidRPr="00DC4D1A">
              <w:rPr>
                <w:bCs/>
                <w:color w:val="000000"/>
              </w:rPr>
              <w:t xml:space="preserve"> </w:t>
            </w:r>
            <w:r w:rsidRPr="006D6AD1">
              <w:rPr>
                <w:rFonts w:eastAsia="Calibri"/>
              </w:rPr>
              <w:t>Правовой статус педагогических работников, руководителя образовательной организации.</w:t>
            </w:r>
          </w:p>
          <w:p w14:paraId="75B5AA20"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 xml:space="preserve">.1. </w:t>
            </w:r>
            <w:r w:rsidRPr="00EA6F25">
              <w:rPr>
                <w:rFonts w:ascii="Times New Roman" w:eastAsia="Calibri" w:hAnsi="Times New Roman" w:cs="Times New Roman"/>
                <w:sz w:val="24"/>
                <w:szCs w:val="24"/>
                <w:lang w:eastAsia="ru-RU"/>
              </w:rPr>
              <w:t>Понятие и виды</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педагогических работников.</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Требования к квалификации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педагогических работников</w:t>
            </w:r>
          </w:p>
          <w:p w14:paraId="554C8FC6" w14:textId="77777777" w:rsidR="00D326B3"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2. Академические права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обязанности, ответственность</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 xml:space="preserve">педагогических работников </w:t>
            </w:r>
          </w:p>
          <w:p w14:paraId="75348C66"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3. Особенности трудовых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социальных прав 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обязанностей педагогических</w:t>
            </w:r>
            <w:r>
              <w:rPr>
                <w:rFonts w:ascii="Times New Roman" w:eastAsia="Calibri" w:hAnsi="Times New Roman" w:cs="Times New Roman"/>
                <w:sz w:val="24"/>
                <w:szCs w:val="24"/>
                <w:lang w:eastAsia="ru-RU"/>
              </w:rPr>
              <w:t xml:space="preserve"> работников. </w:t>
            </w:r>
            <w:r w:rsidRPr="00EA6F25">
              <w:rPr>
                <w:rFonts w:ascii="Times New Roman" w:eastAsia="Calibri" w:hAnsi="Times New Roman" w:cs="Times New Roman"/>
                <w:sz w:val="24"/>
                <w:szCs w:val="24"/>
                <w:lang w:eastAsia="ru-RU"/>
              </w:rPr>
              <w:t>Аттестация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педагогических работников</w:t>
            </w:r>
          </w:p>
          <w:p w14:paraId="7BFB0D5A"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w:t>
            </w:r>
            <w:r w:rsidRPr="00EA6F25">
              <w:rPr>
                <w:rFonts w:ascii="Times New Roman" w:eastAsia="Calibri" w:hAnsi="Times New Roman" w:cs="Times New Roman"/>
                <w:sz w:val="24"/>
                <w:szCs w:val="24"/>
                <w:lang w:eastAsia="ru-RU"/>
              </w:rPr>
              <w:t>. Нормы профессиональной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этики и понятие конфликта</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интересов педагогического</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работника</w:t>
            </w:r>
            <w:r>
              <w:rPr>
                <w:rFonts w:ascii="Times New Roman" w:eastAsia="Calibri" w:hAnsi="Times New Roman" w:cs="Times New Roman"/>
                <w:sz w:val="24"/>
                <w:szCs w:val="24"/>
                <w:lang w:eastAsia="ru-RU"/>
              </w:rPr>
              <w:t>.</w:t>
            </w:r>
          </w:p>
          <w:p w14:paraId="693C2FE7"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5</w:t>
            </w:r>
            <w:r w:rsidRPr="00EA6F25">
              <w:rPr>
                <w:rFonts w:ascii="Times New Roman" w:eastAsia="Calibri" w:hAnsi="Times New Roman" w:cs="Times New Roman"/>
                <w:sz w:val="24"/>
                <w:szCs w:val="24"/>
                <w:lang w:eastAsia="ru-RU"/>
              </w:rPr>
              <w:t>. Эффективный контракт</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педагогического работника</w:t>
            </w:r>
          </w:p>
          <w:p w14:paraId="2C71493C" w14:textId="450694A6" w:rsidR="00D326B3" w:rsidRPr="00DC4D1A" w:rsidRDefault="00D326B3" w:rsidP="00D326B3">
            <w:pPr>
              <w:pStyle w:val="a3"/>
              <w:ind w:left="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8</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6</w:t>
            </w:r>
            <w:r w:rsidRPr="00EA6F25">
              <w:rPr>
                <w:rFonts w:ascii="Times New Roman" w:eastAsia="Calibri" w:hAnsi="Times New Roman" w:cs="Times New Roman"/>
                <w:sz w:val="24"/>
                <w:szCs w:val="24"/>
                <w:lang w:eastAsia="ru-RU"/>
              </w:rPr>
              <w:t>. Правовой статус</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руководителя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общеобразовательной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организации</w:t>
            </w:r>
            <w:r w:rsidRPr="00DC4D1A">
              <w:rPr>
                <w:rFonts w:ascii="Times New Roman" w:hAnsi="Times New Roman" w:cs="Times New Roman"/>
                <w:sz w:val="24"/>
                <w:szCs w:val="24"/>
              </w:rPr>
              <w:t>.</w:t>
            </w:r>
          </w:p>
        </w:tc>
        <w:tc>
          <w:tcPr>
            <w:tcW w:w="1842" w:type="dxa"/>
          </w:tcPr>
          <w:p w14:paraId="1113536C" w14:textId="77777777" w:rsidR="00D326B3" w:rsidRPr="00DC4D1A" w:rsidRDefault="00D326B3" w:rsidP="00362FE8">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t>Самостоятельный поиск и изучение научных материалов в рамках курса, в том числе при подготовке к практическим занятиям</w:t>
            </w:r>
          </w:p>
        </w:tc>
        <w:tc>
          <w:tcPr>
            <w:tcW w:w="567" w:type="dxa"/>
          </w:tcPr>
          <w:p w14:paraId="2D741ACC" w14:textId="62AA50DA" w:rsidR="00D326B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5A34BF4D" w14:textId="77777777" w:rsidR="00D326B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349BD9D8" w14:textId="31488CE1" w:rsidR="00D326B3" w:rsidRPr="00DC4D1A" w:rsidRDefault="00D326B3" w:rsidP="00362FE8">
            <w:pPr>
              <w:pStyle w:val="a3"/>
              <w:ind w:left="0"/>
              <w:jc w:val="center"/>
              <w:rPr>
                <w:rFonts w:ascii="Times New Roman" w:hAnsi="Times New Roman" w:cs="Times New Roman"/>
                <w:sz w:val="24"/>
                <w:szCs w:val="24"/>
              </w:rPr>
            </w:pPr>
          </w:p>
        </w:tc>
        <w:tc>
          <w:tcPr>
            <w:tcW w:w="1985" w:type="dxa"/>
          </w:tcPr>
          <w:p w14:paraId="5A010A62" w14:textId="77777777" w:rsidR="00D326B3" w:rsidRPr="00DC4D1A" w:rsidRDefault="00D326B3" w:rsidP="00362FE8">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D326B3" w:rsidRPr="00DC4D1A" w14:paraId="2D415900" w14:textId="77777777" w:rsidTr="00D326B3">
        <w:trPr>
          <w:trHeight w:val="1039"/>
        </w:trPr>
        <w:tc>
          <w:tcPr>
            <w:tcW w:w="508" w:type="dxa"/>
            <w:vMerge/>
          </w:tcPr>
          <w:p w14:paraId="73B2312A" w14:textId="77777777" w:rsidR="00D326B3" w:rsidRPr="00DC4D1A" w:rsidRDefault="00D326B3" w:rsidP="00362FE8">
            <w:pPr>
              <w:pStyle w:val="a3"/>
              <w:ind w:left="0"/>
              <w:rPr>
                <w:rFonts w:ascii="Times New Roman" w:hAnsi="Times New Roman" w:cs="Times New Roman"/>
                <w:sz w:val="24"/>
                <w:szCs w:val="24"/>
              </w:rPr>
            </w:pPr>
          </w:p>
        </w:tc>
        <w:tc>
          <w:tcPr>
            <w:tcW w:w="4880" w:type="dxa"/>
            <w:vMerge/>
          </w:tcPr>
          <w:p w14:paraId="1614FE63" w14:textId="77777777" w:rsidR="00D326B3" w:rsidRPr="00DC4D1A" w:rsidRDefault="00D326B3" w:rsidP="00362FE8">
            <w:pPr>
              <w:pStyle w:val="a3"/>
              <w:ind w:left="0"/>
              <w:rPr>
                <w:rFonts w:ascii="Times New Roman" w:hAnsi="Times New Roman" w:cs="Times New Roman"/>
                <w:sz w:val="24"/>
                <w:szCs w:val="24"/>
              </w:rPr>
            </w:pPr>
          </w:p>
        </w:tc>
        <w:tc>
          <w:tcPr>
            <w:tcW w:w="1842" w:type="dxa"/>
          </w:tcPr>
          <w:p w14:paraId="3E6FE59F" w14:textId="77777777" w:rsidR="00D326B3" w:rsidRPr="00DC4D1A" w:rsidRDefault="00D326B3" w:rsidP="00362FE8">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65C8CD71" w14:textId="77777777" w:rsidR="00D326B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637E493B" w14:textId="77777777" w:rsidR="00D326B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7ECC4CD3" w14:textId="47515826" w:rsidR="00D326B3" w:rsidRPr="00DC4D1A" w:rsidRDefault="00D326B3" w:rsidP="00362FE8">
            <w:pPr>
              <w:pStyle w:val="a3"/>
              <w:ind w:left="0"/>
              <w:jc w:val="center"/>
              <w:rPr>
                <w:rFonts w:ascii="Times New Roman" w:hAnsi="Times New Roman" w:cs="Times New Roman"/>
                <w:sz w:val="24"/>
                <w:szCs w:val="24"/>
              </w:rPr>
            </w:pPr>
          </w:p>
        </w:tc>
        <w:tc>
          <w:tcPr>
            <w:tcW w:w="1985" w:type="dxa"/>
          </w:tcPr>
          <w:p w14:paraId="7EAC262C" w14:textId="77777777" w:rsidR="00D326B3" w:rsidRPr="00DC4D1A" w:rsidRDefault="00D326B3" w:rsidP="00362FE8">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D326B3" w:rsidRPr="00DC4D1A" w14:paraId="29B28133" w14:textId="77777777" w:rsidTr="00362FE8">
        <w:trPr>
          <w:trHeight w:val="1038"/>
        </w:trPr>
        <w:tc>
          <w:tcPr>
            <w:tcW w:w="508" w:type="dxa"/>
            <w:vMerge/>
          </w:tcPr>
          <w:p w14:paraId="0F6868EF" w14:textId="77777777" w:rsidR="00D326B3" w:rsidRPr="00DC4D1A" w:rsidRDefault="00D326B3" w:rsidP="00362FE8">
            <w:pPr>
              <w:pStyle w:val="a3"/>
              <w:ind w:left="0"/>
              <w:rPr>
                <w:rFonts w:ascii="Times New Roman" w:hAnsi="Times New Roman" w:cs="Times New Roman"/>
                <w:sz w:val="24"/>
                <w:szCs w:val="24"/>
              </w:rPr>
            </w:pPr>
          </w:p>
        </w:tc>
        <w:tc>
          <w:tcPr>
            <w:tcW w:w="4880" w:type="dxa"/>
            <w:vMerge/>
          </w:tcPr>
          <w:p w14:paraId="338E40FD" w14:textId="77777777" w:rsidR="00D326B3" w:rsidRPr="00DC4D1A" w:rsidRDefault="00D326B3" w:rsidP="00362FE8">
            <w:pPr>
              <w:pStyle w:val="a3"/>
              <w:ind w:left="0"/>
              <w:rPr>
                <w:rFonts w:ascii="Times New Roman" w:hAnsi="Times New Roman" w:cs="Times New Roman"/>
                <w:sz w:val="24"/>
                <w:szCs w:val="24"/>
              </w:rPr>
            </w:pPr>
          </w:p>
        </w:tc>
        <w:tc>
          <w:tcPr>
            <w:tcW w:w="1842" w:type="dxa"/>
          </w:tcPr>
          <w:p w14:paraId="735FEB2B" w14:textId="09DBE1CA" w:rsidR="00D326B3" w:rsidRPr="00DC4D1A" w:rsidRDefault="00D326B3" w:rsidP="00362FE8">
            <w:pPr>
              <w:suppressAutoHyphens/>
              <w:jc w:val="both"/>
              <w:rPr>
                <w:rFonts w:ascii="Times New Roman" w:hAnsi="Times New Roman" w:cs="Times New Roman"/>
                <w:sz w:val="24"/>
                <w:szCs w:val="24"/>
              </w:rPr>
            </w:pPr>
            <w:r w:rsidRPr="005C7889">
              <w:rPr>
                <w:rFonts w:ascii="Times New Roman" w:eastAsia="Calibri" w:hAnsi="Times New Roman" w:cs="Times New Roman"/>
                <w:i/>
                <w:color w:val="000000"/>
                <w:sz w:val="24"/>
                <w:szCs w:val="24"/>
                <w:lang w:eastAsia="ru-RU"/>
              </w:rPr>
              <w:t xml:space="preserve">СРПП </w:t>
            </w:r>
            <w:r>
              <w:rPr>
                <w:rFonts w:ascii="Times New Roman" w:eastAsia="Calibri" w:hAnsi="Times New Roman" w:cs="Times New Roman"/>
                <w:i/>
                <w:color w:val="000000"/>
                <w:sz w:val="24"/>
                <w:szCs w:val="24"/>
                <w:lang w:eastAsia="ru-RU"/>
              </w:rPr>
              <w:t>–</w:t>
            </w:r>
            <w:r w:rsidRPr="005C7889">
              <w:rPr>
                <w:rFonts w:ascii="Times New Roman" w:eastAsia="Calibri" w:hAnsi="Times New Roman" w:cs="Times New Roman"/>
                <w:i/>
                <w:color w:val="000000"/>
                <w:sz w:val="24"/>
                <w:szCs w:val="24"/>
                <w:lang w:eastAsia="ru-RU"/>
              </w:rPr>
              <w:t xml:space="preserve"> </w:t>
            </w:r>
            <w:r>
              <w:rPr>
                <w:rFonts w:ascii="Times New Roman" w:eastAsia="Calibri" w:hAnsi="Times New Roman" w:cs="Times New Roman"/>
                <w:i/>
                <w:color w:val="000000"/>
                <w:sz w:val="24"/>
                <w:szCs w:val="24"/>
                <w:lang w:eastAsia="ru-RU"/>
              </w:rPr>
              <w:t>Подготовка эссе</w:t>
            </w:r>
          </w:p>
        </w:tc>
        <w:tc>
          <w:tcPr>
            <w:tcW w:w="567" w:type="dxa"/>
          </w:tcPr>
          <w:p w14:paraId="41CDD8D7" w14:textId="5371C166" w:rsidR="00D326B3" w:rsidRDefault="00D326B3" w:rsidP="00362FE8">
            <w:pPr>
              <w:pStyle w:val="a3"/>
              <w:ind w:left="0"/>
              <w:jc w:val="center"/>
              <w:rPr>
                <w:rFonts w:ascii="Times New Roman" w:hAnsi="Times New Roman" w:cs="Times New Roman"/>
                <w:sz w:val="24"/>
                <w:szCs w:val="24"/>
              </w:rPr>
            </w:pPr>
            <w:r w:rsidRPr="00DC4D1A">
              <w:rPr>
                <w:rFonts w:ascii="Times New Roman" w:hAnsi="Times New Roman" w:cs="Times New Roman"/>
                <w:sz w:val="24"/>
                <w:szCs w:val="24"/>
              </w:rPr>
              <w:t>4</w:t>
            </w:r>
          </w:p>
        </w:tc>
        <w:tc>
          <w:tcPr>
            <w:tcW w:w="1134" w:type="dxa"/>
          </w:tcPr>
          <w:p w14:paraId="4E1536AD" w14:textId="77777777" w:rsidR="00D326B3" w:rsidRPr="00DC4D1A" w:rsidRDefault="00D326B3" w:rsidP="0060052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110492A4" w14:textId="77777777" w:rsidR="00D326B3" w:rsidRDefault="00D326B3" w:rsidP="00362FE8">
            <w:pPr>
              <w:pStyle w:val="a3"/>
              <w:ind w:left="0"/>
              <w:jc w:val="center"/>
              <w:rPr>
                <w:rFonts w:ascii="Times New Roman" w:hAnsi="Times New Roman" w:cs="Times New Roman"/>
                <w:sz w:val="24"/>
                <w:szCs w:val="24"/>
              </w:rPr>
            </w:pPr>
          </w:p>
        </w:tc>
        <w:tc>
          <w:tcPr>
            <w:tcW w:w="1985" w:type="dxa"/>
          </w:tcPr>
          <w:p w14:paraId="777A4B95" w14:textId="1EDF75C6" w:rsidR="00D326B3" w:rsidRPr="00DC4D1A" w:rsidRDefault="00D326B3" w:rsidP="00362FE8">
            <w:pPr>
              <w:pStyle w:val="a3"/>
              <w:ind w:left="0"/>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Анализ </w:t>
            </w:r>
            <w:r>
              <w:rPr>
                <w:rFonts w:ascii="Times New Roman" w:eastAsia="Times New Roman" w:hAnsi="Times New Roman" w:cs="Times New Roman"/>
                <w:sz w:val="24"/>
                <w:szCs w:val="24"/>
                <w:lang w:eastAsia="ru-RU"/>
              </w:rPr>
              <w:t>подготовленного эссе</w:t>
            </w:r>
          </w:p>
        </w:tc>
      </w:tr>
      <w:tr w:rsidR="00754C63" w:rsidRPr="00DC4D1A" w14:paraId="4A637953" w14:textId="77777777" w:rsidTr="00362FE8">
        <w:trPr>
          <w:trHeight w:val="645"/>
        </w:trPr>
        <w:tc>
          <w:tcPr>
            <w:tcW w:w="508" w:type="dxa"/>
            <w:vMerge w:val="restart"/>
          </w:tcPr>
          <w:p w14:paraId="3F0027F2" w14:textId="3158E038" w:rsidR="00754C63" w:rsidRPr="00DC4D1A" w:rsidRDefault="00754C63" w:rsidP="00362FE8">
            <w:pPr>
              <w:pStyle w:val="a3"/>
              <w:ind w:left="0"/>
              <w:jc w:val="both"/>
              <w:rPr>
                <w:rFonts w:ascii="Times New Roman" w:hAnsi="Times New Roman" w:cs="Times New Roman"/>
                <w:sz w:val="24"/>
                <w:szCs w:val="24"/>
              </w:rPr>
            </w:pPr>
            <w:r>
              <w:rPr>
                <w:rFonts w:ascii="Times New Roman" w:hAnsi="Times New Roman" w:cs="Times New Roman"/>
                <w:sz w:val="24"/>
                <w:szCs w:val="24"/>
              </w:rPr>
              <w:t>9</w:t>
            </w:r>
          </w:p>
        </w:tc>
        <w:tc>
          <w:tcPr>
            <w:tcW w:w="4880" w:type="dxa"/>
            <w:vMerge w:val="restart"/>
          </w:tcPr>
          <w:p w14:paraId="04094BAE" w14:textId="59AB19A2" w:rsidR="00754C63" w:rsidRPr="00DC4D1A" w:rsidRDefault="00754C63" w:rsidP="00362FE8">
            <w:pPr>
              <w:pStyle w:val="p57"/>
              <w:spacing w:before="0" w:beforeAutospacing="0" w:after="0" w:afterAutospacing="0"/>
              <w:jc w:val="both"/>
            </w:pPr>
            <w:r w:rsidRPr="00DC4D1A">
              <w:rPr>
                <w:bCs/>
                <w:color w:val="000000"/>
              </w:rPr>
              <w:t xml:space="preserve">Раздел </w:t>
            </w:r>
            <w:r w:rsidRPr="00DC4D1A">
              <w:rPr>
                <w:bCs/>
                <w:color w:val="000000"/>
                <w:lang w:val="en-US"/>
              </w:rPr>
              <w:t>I</w:t>
            </w:r>
            <w:r>
              <w:rPr>
                <w:bCs/>
                <w:color w:val="000000"/>
                <w:lang w:val="en-US"/>
              </w:rPr>
              <w:t>X</w:t>
            </w:r>
            <w:r w:rsidRPr="00DC4D1A">
              <w:rPr>
                <w:bCs/>
                <w:color w:val="000000"/>
              </w:rPr>
              <w:t xml:space="preserve"> </w:t>
            </w:r>
            <w:r w:rsidRPr="006D6AD1">
              <w:rPr>
                <w:rFonts w:eastAsia="Calibri"/>
              </w:rPr>
              <w:t>Управление сферой образования.</w:t>
            </w:r>
          </w:p>
          <w:p w14:paraId="1DA9E102"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9</w:t>
            </w:r>
            <w:r w:rsidRPr="00DC4D1A">
              <w:rPr>
                <w:rFonts w:ascii="Times New Roman" w:eastAsia="Calibri" w:hAnsi="Times New Roman" w:cs="Times New Roman"/>
                <w:sz w:val="24"/>
                <w:szCs w:val="24"/>
                <w:lang w:eastAsia="ru-RU"/>
              </w:rPr>
              <w:t xml:space="preserve">.1. </w:t>
            </w:r>
            <w:r w:rsidRPr="00EA6F25">
              <w:rPr>
                <w:rFonts w:ascii="Times New Roman" w:eastAsia="Calibri" w:hAnsi="Times New Roman" w:cs="Times New Roman"/>
                <w:sz w:val="24"/>
                <w:szCs w:val="24"/>
                <w:lang w:eastAsia="ru-RU"/>
              </w:rPr>
              <w:t>Понятие и содержание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государственной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регламентации</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деятельности</w:t>
            </w:r>
          </w:p>
          <w:p w14:paraId="1929CFB6"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9</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2. Лицензирование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деятельности</w:t>
            </w:r>
          </w:p>
          <w:p w14:paraId="7412459E" w14:textId="77777777" w:rsidR="00D326B3" w:rsidRPr="00EA6F25"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9</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3. Государственная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аккредитация</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образовательной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деятельности</w:t>
            </w:r>
          </w:p>
          <w:p w14:paraId="2EE5A747" w14:textId="7C05A9B1" w:rsidR="00754C63" w:rsidRPr="00DC4D1A" w:rsidRDefault="00D326B3" w:rsidP="00D326B3">
            <w:pPr>
              <w:pStyle w:val="a3"/>
              <w:ind w:left="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9</w:t>
            </w:r>
            <w:r w:rsidRPr="00DC4D1A">
              <w:rPr>
                <w:rFonts w:ascii="Times New Roman" w:eastAsia="Calibri" w:hAnsi="Times New Roman" w:cs="Times New Roman"/>
                <w:sz w:val="24"/>
                <w:szCs w:val="24"/>
                <w:lang w:eastAsia="ru-RU"/>
              </w:rPr>
              <w:t>.</w:t>
            </w:r>
            <w:r w:rsidRPr="00EA6F25">
              <w:rPr>
                <w:rFonts w:ascii="Times New Roman" w:eastAsia="Calibri" w:hAnsi="Times New Roman" w:cs="Times New Roman"/>
                <w:sz w:val="24"/>
                <w:szCs w:val="24"/>
                <w:lang w:eastAsia="ru-RU"/>
              </w:rPr>
              <w:t>4. Государственный</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контроль (надзор) в сфере</w:t>
            </w:r>
            <w:r>
              <w:rPr>
                <w:rFonts w:ascii="Times New Roman" w:eastAsia="Calibri" w:hAnsi="Times New Roman" w:cs="Times New Roman"/>
                <w:sz w:val="24"/>
                <w:szCs w:val="24"/>
                <w:lang w:eastAsia="ru-RU"/>
              </w:rPr>
              <w:t xml:space="preserve"> </w:t>
            </w:r>
            <w:r w:rsidRPr="00EA6F25">
              <w:rPr>
                <w:rFonts w:ascii="Times New Roman" w:eastAsia="Calibri" w:hAnsi="Times New Roman" w:cs="Times New Roman"/>
                <w:sz w:val="24"/>
                <w:szCs w:val="24"/>
                <w:lang w:eastAsia="ru-RU"/>
              </w:rPr>
              <w:t>образования</w:t>
            </w:r>
            <w:r w:rsidRPr="00DC4D1A">
              <w:rPr>
                <w:rFonts w:ascii="Times New Roman" w:hAnsi="Times New Roman" w:cs="Times New Roman"/>
                <w:sz w:val="24"/>
                <w:szCs w:val="24"/>
              </w:rPr>
              <w:t>.</w:t>
            </w:r>
          </w:p>
        </w:tc>
        <w:tc>
          <w:tcPr>
            <w:tcW w:w="1842" w:type="dxa"/>
          </w:tcPr>
          <w:p w14:paraId="3B4F2AA8" w14:textId="77777777" w:rsidR="00754C63" w:rsidRPr="00DC4D1A" w:rsidRDefault="00754C63" w:rsidP="00362FE8">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t>Самостоятельный поиск и изучение научных материалов в рамках курса, в том числе при подготовке к практическим занятиям</w:t>
            </w:r>
          </w:p>
        </w:tc>
        <w:tc>
          <w:tcPr>
            <w:tcW w:w="567" w:type="dxa"/>
          </w:tcPr>
          <w:p w14:paraId="67243D08" w14:textId="21D083ED" w:rsidR="00754C63" w:rsidRPr="00DC4D1A" w:rsidRDefault="00D326B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7446391D" w14:textId="77777777" w:rsidR="00754C63" w:rsidRPr="00DC4D1A" w:rsidRDefault="00754C6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450A0C3D" w14:textId="16AF7D6D" w:rsidR="00754C63" w:rsidRPr="00DC4D1A" w:rsidRDefault="00754C63" w:rsidP="00362FE8">
            <w:pPr>
              <w:pStyle w:val="a3"/>
              <w:ind w:left="0"/>
              <w:jc w:val="center"/>
              <w:rPr>
                <w:rFonts w:ascii="Times New Roman" w:hAnsi="Times New Roman" w:cs="Times New Roman"/>
                <w:sz w:val="24"/>
                <w:szCs w:val="24"/>
              </w:rPr>
            </w:pPr>
          </w:p>
        </w:tc>
        <w:tc>
          <w:tcPr>
            <w:tcW w:w="1985" w:type="dxa"/>
          </w:tcPr>
          <w:p w14:paraId="2D845FFF" w14:textId="77777777" w:rsidR="00754C63" w:rsidRPr="00DC4D1A" w:rsidRDefault="00754C63" w:rsidP="00362FE8">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754C63" w:rsidRPr="00DC4D1A" w14:paraId="7E249699" w14:textId="77777777" w:rsidTr="00362FE8">
        <w:trPr>
          <w:trHeight w:val="1791"/>
        </w:trPr>
        <w:tc>
          <w:tcPr>
            <w:tcW w:w="508" w:type="dxa"/>
            <w:vMerge/>
          </w:tcPr>
          <w:p w14:paraId="65324E20" w14:textId="77777777" w:rsidR="00754C63" w:rsidRPr="00DC4D1A" w:rsidRDefault="00754C63" w:rsidP="00362FE8">
            <w:pPr>
              <w:pStyle w:val="a3"/>
              <w:ind w:left="0"/>
              <w:rPr>
                <w:rFonts w:ascii="Times New Roman" w:hAnsi="Times New Roman" w:cs="Times New Roman"/>
                <w:sz w:val="24"/>
                <w:szCs w:val="24"/>
              </w:rPr>
            </w:pPr>
          </w:p>
        </w:tc>
        <w:tc>
          <w:tcPr>
            <w:tcW w:w="4880" w:type="dxa"/>
            <w:vMerge/>
          </w:tcPr>
          <w:p w14:paraId="55EC0DD2" w14:textId="77777777" w:rsidR="00754C63" w:rsidRPr="00DC4D1A" w:rsidRDefault="00754C63" w:rsidP="00362FE8">
            <w:pPr>
              <w:pStyle w:val="a3"/>
              <w:ind w:left="0"/>
              <w:rPr>
                <w:rFonts w:ascii="Times New Roman" w:hAnsi="Times New Roman" w:cs="Times New Roman"/>
                <w:sz w:val="24"/>
                <w:szCs w:val="24"/>
              </w:rPr>
            </w:pPr>
          </w:p>
        </w:tc>
        <w:tc>
          <w:tcPr>
            <w:tcW w:w="1842" w:type="dxa"/>
          </w:tcPr>
          <w:p w14:paraId="5BDB1637" w14:textId="77777777" w:rsidR="00754C63" w:rsidRPr="00DC4D1A" w:rsidRDefault="00754C63" w:rsidP="00362FE8">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7EF02F84" w14:textId="77777777" w:rsidR="00754C63" w:rsidRPr="00DC4D1A" w:rsidRDefault="00754C6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5F5BDE9A" w14:textId="77777777" w:rsidR="00754C63" w:rsidRPr="00DC4D1A" w:rsidRDefault="00754C63" w:rsidP="00362FE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62779954" w14:textId="656B8D58" w:rsidR="00754C63" w:rsidRPr="00DC4D1A" w:rsidRDefault="00754C63" w:rsidP="00362FE8">
            <w:pPr>
              <w:pStyle w:val="a3"/>
              <w:ind w:left="0"/>
              <w:jc w:val="center"/>
              <w:rPr>
                <w:rFonts w:ascii="Times New Roman" w:hAnsi="Times New Roman" w:cs="Times New Roman"/>
                <w:sz w:val="24"/>
                <w:szCs w:val="24"/>
              </w:rPr>
            </w:pPr>
          </w:p>
        </w:tc>
        <w:tc>
          <w:tcPr>
            <w:tcW w:w="1985" w:type="dxa"/>
          </w:tcPr>
          <w:p w14:paraId="21420E20" w14:textId="77777777" w:rsidR="00754C63" w:rsidRPr="00DC4D1A" w:rsidRDefault="00754C63" w:rsidP="00362FE8">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D326B3" w:rsidRPr="00DC4D1A" w14:paraId="74EDBD35" w14:textId="77777777" w:rsidTr="001B16D5">
        <w:trPr>
          <w:trHeight w:val="645"/>
        </w:trPr>
        <w:tc>
          <w:tcPr>
            <w:tcW w:w="508" w:type="dxa"/>
            <w:vMerge w:val="restart"/>
          </w:tcPr>
          <w:p w14:paraId="4DCBB86E" w14:textId="15A2DD30" w:rsidR="00D326B3" w:rsidRPr="00DC4D1A" w:rsidRDefault="00D326B3" w:rsidP="001B16D5">
            <w:pPr>
              <w:pStyle w:val="a3"/>
              <w:ind w:left="0"/>
              <w:jc w:val="both"/>
              <w:rPr>
                <w:rFonts w:ascii="Times New Roman" w:hAnsi="Times New Roman" w:cs="Times New Roman"/>
                <w:sz w:val="24"/>
                <w:szCs w:val="24"/>
              </w:rPr>
            </w:pPr>
            <w:r>
              <w:rPr>
                <w:rFonts w:ascii="Times New Roman" w:hAnsi="Times New Roman" w:cs="Times New Roman"/>
                <w:sz w:val="24"/>
                <w:szCs w:val="24"/>
              </w:rPr>
              <w:t>10</w:t>
            </w:r>
          </w:p>
        </w:tc>
        <w:tc>
          <w:tcPr>
            <w:tcW w:w="4880" w:type="dxa"/>
            <w:vMerge w:val="restart"/>
          </w:tcPr>
          <w:p w14:paraId="1B6F2D34" w14:textId="73F3C65F" w:rsidR="00D326B3" w:rsidRPr="00DC4D1A" w:rsidRDefault="00D326B3" w:rsidP="001B16D5">
            <w:pPr>
              <w:pStyle w:val="p57"/>
              <w:spacing w:before="0" w:beforeAutospacing="0" w:after="0" w:afterAutospacing="0"/>
              <w:jc w:val="both"/>
            </w:pPr>
            <w:r w:rsidRPr="00DC4D1A">
              <w:rPr>
                <w:bCs/>
                <w:color w:val="000000"/>
              </w:rPr>
              <w:t xml:space="preserve">Раздел </w:t>
            </w:r>
            <w:r>
              <w:rPr>
                <w:bCs/>
                <w:color w:val="000000"/>
                <w:lang w:val="en-US"/>
              </w:rPr>
              <w:t>X</w:t>
            </w:r>
            <w:r w:rsidRPr="00DC4D1A">
              <w:rPr>
                <w:bCs/>
                <w:color w:val="000000"/>
              </w:rPr>
              <w:t xml:space="preserve"> </w:t>
            </w:r>
            <w:r>
              <w:t>Международное сотрудничество в сфере образования.</w:t>
            </w:r>
          </w:p>
          <w:p w14:paraId="17644908" w14:textId="77777777" w:rsidR="00D326B3"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10</w:t>
            </w:r>
            <w:r w:rsidRPr="00DC4D1A">
              <w:rPr>
                <w:rFonts w:ascii="Times New Roman" w:eastAsia="Calibri" w:hAnsi="Times New Roman" w:cs="Times New Roman"/>
                <w:sz w:val="24"/>
                <w:szCs w:val="24"/>
                <w:lang w:eastAsia="ru-RU"/>
              </w:rPr>
              <w:t xml:space="preserve">.1. </w:t>
            </w:r>
            <w:r>
              <w:rPr>
                <w:rFonts w:ascii="Times New Roman" w:hAnsi="Times New Roman" w:cs="Times New Roman"/>
                <w:sz w:val="24"/>
                <w:szCs w:val="24"/>
              </w:rPr>
              <w:t>Формы и направления международного сотрудничества в сфере образования.</w:t>
            </w:r>
          </w:p>
          <w:p w14:paraId="7D527C16" w14:textId="77777777" w:rsidR="00D326B3" w:rsidRPr="00600528"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10</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2</w:t>
            </w:r>
            <w:r w:rsidRPr="00600528">
              <w:rPr>
                <w:rFonts w:ascii="Times New Roman" w:eastAsia="Calibri" w:hAnsi="Times New Roman" w:cs="Times New Roman"/>
                <w:sz w:val="24"/>
                <w:szCs w:val="24"/>
                <w:lang w:eastAsia="ru-RU"/>
              </w:rPr>
              <w:t xml:space="preserve">. </w:t>
            </w:r>
            <w:proofErr w:type="spellStart"/>
            <w:r w:rsidRPr="00600528">
              <w:rPr>
                <w:rFonts w:ascii="Times New Roman" w:hAnsi="Times New Roman" w:cs="Times New Roman"/>
                <w:sz w:val="24"/>
                <w:szCs w:val="24"/>
              </w:rPr>
              <w:t>Межинституциональное</w:t>
            </w:r>
            <w:proofErr w:type="spellEnd"/>
            <w:r w:rsidRPr="00600528">
              <w:rPr>
                <w:rFonts w:ascii="Times New Roman" w:hAnsi="Times New Roman" w:cs="Times New Roman"/>
                <w:sz w:val="24"/>
                <w:szCs w:val="24"/>
              </w:rPr>
              <w:t xml:space="preserve"> сотрудничество.</w:t>
            </w:r>
          </w:p>
          <w:p w14:paraId="606F636F" w14:textId="77777777" w:rsidR="00D326B3" w:rsidRPr="00600528"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10</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3. </w:t>
            </w:r>
            <w:r w:rsidRPr="00600528">
              <w:rPr>
                <w:rFonts w:ascii="Times New Roman" w:hAnsi="Times New Roman" w:cs="Times New Roman"/>
                <w:sz w:val="24"/>
                <w:szCs w:val="24"/>
              </w:rPr>
              <w:t>Межправительственное сотрудничество.</w:t>
            </w:r>
          </w:p>
          <w:p w14:paraId="2C467483" w14:textId="77777777" w:rsidR="00D326B3" w:rsidRPr="00600528" w:rsidRDefault="00D326B3" w:rsidP="00D3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lastRenderedPageBreak/>
              <w:t>Тема 10</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4. </w:t>
            </w:r>
            <w:r w:rsidRPr="00600528">
              <w:rPr>
                <w:rFonts w:ascii="Times New Roman" w:hAnsi="Times New Roman" w:cs="Times New Roman"/>
                <w:sz w:val="24"/>
                <w:szCs w:val="24"/>
              </w:rPr>
              <w:t>Региональное международное сотрудничество.</w:t>
            </w:r>
          </w:p>
          <w:p w14:paraId="7CB5C6FB" w14:textId="25F0A19B" w:rsidR="00D326B3" w:rsidRPr="00DC4D1A" w:rsidRDefault="00D326B3" w:rsidP="00D326B3">
            <w:pPr>
              <w:pStyle w:val="a3"/>
              <w:ind w:left="0"/>
              <w:jc w:val="both"/>
              <w:rPr>
                <w:rFonts w:ascii="Times New Roman" w:hAnsi="Times New Roman" w:cs="Times New Roman"/>
                <w:sz w:val="24"/>
                <w:szCs w:val="24"/>
              </w:rPr>
            </w:pPr>
            <w:r>
              <w:rPr>
                <w:rFonts w:ascii="Times New Roman" w:eastAsia="Calibri" w:hAnsi="Times New Roman" w:cs="Times New Roman"/>
                <w:sz w:val="24"/>
                <w:szCs w:val="24"/>
                <w:lang w:eastAsia="ru-RU"/>
              </w:rPr>
              <w:t>Тема 10</w:t>
            </w:r>
            <w:r w:rsidRPr="00DC4D1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5. </w:t>
            </w:r>
            <w:r w:rsidRPr="00600528">
              <w:rPr>
                <w:rFonts w:ascii="Times New Roman" w:hAnsi="Times New Roman" w:cs="Times New Roman"/>
                <w:sz w:val="24"/>
                <w:szCs w:val="24"/>
              </w:rPr>
              <w:t>Глобальное сотрудничество в сфере образования.</w:t>
            </w:r>
          </w:p>
        </w:tc>
        <w:tc>
          <w:tcPr>
            <w:tcW w:w="1842" w:type="dxa"/>
          </w:tcPr>
          <w:p w14:paraId="649F731B" w14:textId="77777777" w:rsidR="00D326B3" w:rsidRPr="00DC4D1A" w:rsidRDefault="00D326B3" w:rsidP="00AC3677">
            <w:pPr>
              <w:keepNext/>
              <w:keepLines/>
              <w:suppressLineNumbers/>
              <w:tabs>
                <w:tab w:val="center" w:pos="4153"/>
                <w:tab w:val="right" w:pos="8306"/>
              </w:tabs>
              <w:jc w:val="both"/>
              <w:rPr>
                <w:rFonts w:ascii="Times New Roman" w:hAnsi="Times New Roman" w:cs="Times New Roman"/>
                <w:sz w:val="24"/>
                <w:szCs w:val="24"/>
              </w:rPr>
            </w:pPr>
            <w:r w:rsidRPr="00DC4D1A">
              <w:rPr>
                <w:rFonts w:ascii="Times New Roman" w:hAnsi="Times New Roman" w:cs="Times New Roman"/>
                <w:sz w:val="24"/>
                <w:szCs w:val="24"/>
              </w:rPr>
              <w:lastRenderedPageBreak/>
              <w:t xml:space="preserve">Самостоятельный поиск и изучение научных материалов в рамках курса, в том числе при подготовке к практическим </w:t>
            </w:r>
            <w:r w:rsidRPr="00DC4D1A">
              <w:rPr>
                <w:rFonts w:ascii="Times New Roman" w:hAnsi="Times New Roman" w:cs="Times New Roman"/>
                <w:sz w:val="24"/>
                <w:szCs w:val="24"/>
              </w:rPr>
              <w:lastRenderedPageBreak/>
              <w:t>занятиям</w:t>
            </w:r>
          </w:p>
        </w:tc>
        <w:tc>
          <w:tcPr>
            <w:tcW w:w="567" w:type="dxa"/>
          </w:tcPr>
          <w:p w14:paraId="540FD09D" w14:textId="60219959" w:rsidR="00D326B3" w:rsidRPr="00DC4D1A" w:rsidRDefault="00D326B3"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134" w:type="dxa"/>
          </w:tcPr>
          <w:p w14:paraId="7DC2EFE6" w14:textId="22D00A69" w:rsidR="00D326B3" w:rsidRPr="00DC4D1A" w:rsidRDefault="00D326B3" w:rsidP="00367AE0">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3A7A34BB" w14:textId="6A1A657F" w:rsidR="00D326B3" w:rsidRPr="00DC4D1A" w:rsidRDefault="00D326B3" w:rsidP="00367AE0">
            <w:pPr>
              <w:pStyle w:val="a3"/>
              <w:ind w:left="0"/>
              <w:jc w:val="center"/>
              <w:rPr>
                <w:rFonts w:ascii="Times New Roman" w:hAnsi="Times New Roman" w:cs="Times New Roman"/>
                <w:sz w:val="24"/>
                <w:szCs w:val="24"/>
              </w:rPr>
            </w:pPr>
          </w:p>
        </w:tc>
        <w:tc>
          <w:tcPr>
            <w:tcW w:w="1985" w:type="dxa"/>
          </w:tcPr>
          <w:p w14:paraId="7D45AC3E" w14:textId="77777777" w:rsidR="00D326B3" w:rsidRPr="00DC4D1A" w:rsidRDefault="00D326B3" w:rsidP="00AC3677">
            <w:pPr>
              <w:pStyle w:val="a3"/>
              <w:ind w:left="0"/>
              <w:rPr>
                <w:rFonts w:ascii="Times New Roman" w:hAnsi="Times New Roman" w:cs="Times New Roman"/>
                <w:sz w:val="24"/>
                <w:szCs w:val="24"/>
              </w:rPr>
            </w:pPr>
            <w:r w:rsidRPr="00DC4D1A">
              <w:rPr>
                <w:rFonts w:ascii="Times New Roman" w:hAnsi="Times New Roman" w:cs="Times New Roman"/>
                <w:sz w:val="24"/>
                <w:szCs w:val="24"/>
              </w:rPr>
              <w:t>Устный опрос</w:t>
            </w:r>
          </w:p>
        </w:tc>
      </w:tr>
      <w:tr w:rsidR="00D326B3" w:rsidRPr="00DC4D1A" w14:paraId="18EA6F3C" w14:textId="77777777" w:rsidTr="00D326B3">
        <w:trPr>
          <w:trHeight w:val="660"/>
        </w:trPr>
        <w:tc>
          <w:tcPr>
            <w:tcW w:w="508" w:type="dxa"/>
            <w:vMerge/>
          </w:tcPr>
          <w:p w14:paraId="5F808FAA" w14:textId="77777777" w:rsidR="00D326B3" w:rsidRPr="00DC4D1A" w:rsidRDefault="00D326B3" w:rsidP="00AC3677">
            <w:pPr>
              <w:pStyle w:val="a3"/>
              <w:ind w:left="0"/>
              <w:rPr>
                <w:rFonts w:ascii="Times New Roman" w:hAnsi="Times New Roman" w:cs="Times New Roman"/>
                <w:sz w:val="24"/>
                <w:szCs w:val="24"/>
              </w:rPr>
            </w:pPr>
          </w:p>
        </w:tc>
        <w:tc>
          <w:tcPr>
            <w:tcW w:w="4880" w:type="dxa"/>
            <w:vMerge/>
          </w:tcPr>
          <w:p w14:paraId="62145EDF" w14:textId="77777777" w:rsidR="00D326B3" w:rsidRPr="00DC4D1A" w:rsidRDefault="00D326B3" w:rsidP="00AC3677">
            <w:pPr>
              <w:pStyle w:val="a3"/>
              <w:ind w:left="0"/>
              <w:rPr>
                <w:rFonts w:ascii="Times New Roman" w:hAnsi="Times New Roman" w:cs="Times New Roman"/>
                <w:sz w:val="24"/>
                <w:szCs w:val="24"/>
              </w:rPr>
            </w:pPr>
          </w:p>
        </w:tc>
        <w:tc>
          <w:tcPr>
            <w:tcW w:w="1842" w:type="dxa"/>
          </w:tcPr>
          <w:p w14:paraId="4288835A" w14:textId="6BD42E1E" w:rsidR="00D326B3" w:rsidRPr="00DC4D1A" w:rsidRDefault="00D326B3" w:rsidP="00AC3677">
            <w:pPr>
              <w:suppressAutoHyphens/>
              <w:jc w:val="both"/>
              <w:rPr>
                <w:rFonts w:ascii="Times New Roman" w:hAnsi="Times New Roman" w:cs="Times New Roman"/>
                <w:sz w:val="24"/>
                <w:szCs w:val="24"/>
              </w:rPr>
            </w:pPr>
            <w:r w:rsidRPr="00DC4D1A">
              <w:rPr>
                <w:rFonts w:ascii="Times New Roman" w:hAnsi="Times New Roman" w:cs="Times New Roman"/>
                <w:sz w:val="24"/>
                <w:szCs w:val="24"/>
              </w:rPr>
              <w:t>Подготовка докладов - презентаций в соответствии с выбранной темой</w:t>
            </w:r>
          </w:p>
        </w:tc>
        <w:tc>
          <w:tcPr>
            <w:tcW w:w="567" w:type="dxa"/>
          </w:tcPr>
          <w:p w14:paraId="0A23F495" w14:textId="27D47AA6" w:rsidR="00D326B3" w:rsidRPr="00DC4D1A" w:rsidRDefault="00D326B3"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1D71FF7C" w14:textId="77777777" w:rsidR="00D326B3" w:rsidRPr="00DC4D1A" w:rsidRDefault="00D326B3" w:rsidP="0060052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367A142A" w14:textId="11B4B4FF" w:rsidR="00D326B3" w:rsidRPr="00DC4D1A" w:rsidRDefault="00D326B3" w:rsidP="00367AE0">
            <w:pPr>
              <w:pStyle w:val="a3"/>
              <w:ind w:left="0"/>
              <w:jc w:val="center"/>
              <w:rPr>
                <w:rFonts w:ascii="Times New Roman" w:hAnsi="Times New Roman" w:cs="Times New Roman"/>
                <w:sz w:val="24"/>
                <w:szCs w:val="24"/>
              </w:rPr>
            </w:pPr>
          </w:p>
        </w:tc>
        <w:tc>
          <w:tcPr>
            <w:tcW w:w="1985" w:type="dxa"/>
          </w:tcPr>
          <w:p w14:paraId="04645A57" w14:textId="23767F68" w:rsidR="00D326B3" w:rsidRPr="00DC4D1A" w:rsidRDefault="00D326B3" w:rsidP="00AC3677">
            <w:pPr>
              <w:pStyle w:val="a3"/>
              <w:ind w:left="0"/>
              <w:rPr>
                <w:rFonts w:ascii="Times New Roman" w:hAnsi="Times New Roman" w:cs="Times New Roman"/>
                <w:sz w:val="24"/>
                <w:szCs w:val="24"/>
              </w:rPr>
            </w:pPr>
            <w:r w:rsidRPr="00DC4D1A">
              <w:rPr>
                <w:rFonts w:ascii="Times New Roman" w:eastAsia="Times New Roman" w:hAnsi="Times New Roman" w:cs="Times New Roman"/>
                <w:sz w:val="24"/>
                <w:szCs w:val="24"/>
                <w:lang w:eastAsia="ru-RU"/>
              </w:rPr>
              <w:t>Доклад - презентация и его обсуждение</w:t>
            </w:r>
          </w:p>
        </w:tc>
      </w:tr>
      <w:tr w:rsidR="00D326B3" w:rsidRPr="00DC4D1A" w14:paraId="674661D1" w14:textId="77777777" w:rsidTr="00D326B3">
        <w:trPr>
          <w:trHeight w:val="659"/>
        </w:trPr>
        <w:tc>
          <w:tcPr>
            <w:tcW w:w="508" w:type="dxa"/>
            <w:vMerge/>
          </w:tcPr>
          <w:p w14:paraId="582C3203" w14:textId="77777777" w:rsidR="00D326B3" w:rsidRPr="00DC4D1A" w:rsidRDefault="00D326B3" w:rsidP="00AC3677">
            <w:pPr>
              <w:pStyle w:val="a3"/>
              <w:ind w:left="0"/>
              <w:rPr>
                <w:rFonts w:ascii="Times New Roman" w:hAnsi="Times New Roman" w:cs="Times New Roman"/>
                <w:sz w:val="24"/>
                <w:szCs w:val="24"/>
              </w:rPr>
            </w:pPr>
          </w:p>
        </w:tc>
        <w:tc>
          <w:tcPr>
            <w:tcW w:w="4880" w:type="dxa"/>
            <w:vMerge/>
          </w:tcPr>
          <w:p w14:paraId="32879414" w14:textId="77777777" w:rsidR="00D326B3" w:rsidRPr="00DC4D1A" w:rsidRDefault="00D326B3" w:rsidP="00AC3677">
            <w:pPr>
              <w:pStyle w:val="a3"/>
              <w:ind w:left="0"/>
              <w:rPr>
                <w:rFonts w:ascii="Times New Roman" w:hAnsi="Times New Roman" w:cs="Times New Roman"/>
                <w:sz w:val="24"/>
                <w:szCs w:val="24"/>
              </w:rPr>
            </w:pPr>
          </w:p>
        </w:tc>
        <w:tc>
          <w:tcPr>
            <w:tcW w:w="1842" w:type="dxa"/>
          </w:tcPr>
          <w:p w14:paraId="164887D4" w14:textId="14026E0F" w:rsidR="00D326B3" w:rsidRPr="00DC4D1A" w:rsidRDefault="00D326B3" w:rsidP="00AC3677">
            <w:pPr>
              <w:suppressAutoHyphens/>
              <w:jc w:val="both"/>
              <w:rPr>
                <w:rFonts w:ascii="Times New Roman" w:hAnsi="Times New Roman" w:cs="Times New Roman"/>
                <w:sz w:val="24"/>
                <w:szCs w:val="24"/>
              </w:rPr>
            </w:pPr>
            <w:r w:rsidRPr="005C7889">
              <w:rPr>
                <w:rFonts w:ascii="Times New Roman" w:eastAsia="Calibri" w:hAnsi="Times New Roman" w:cs="Times New Roman"/>
                <w:i/>
                <w:color w:val="000000"/>
                <w:sz w:val="24"/>
                <w:szCs w:val="24"/>
                <w:lang w:eastAsia="ru-RU"/>
              </w:rPr>
              <w:t xml:space="preserve">СРПП </w:t>
            </w:r>
            <w:r>
              <w:rPr>
                <w:rFonts w:ascii="Times New Roman" w:eastAsia="Calibri" w:hAnsi="Times New Roman" w:cs="Times New Roman"/>
                <w:i/>
                <w:color w:val="000000"/>
                <w:sz w:val="24"/>
                <w:szCs w:val="24"/>
                <w:lang w:eastAsia="ru-RU"/>
              </w:rPr>
              <w:t>–</w:t>
            </w:r>
            <w:r w:rsidRPr="005C7889">
              <w:rPr>
                <w:rFonts w:ascii="Times New Roman" w:eastAsia="Calibri" w:hAnsi="Times New Roman" w:cs="Times New Roman"/>
                <w:i/>
                <w:color w:val="000000"/>
                <w:sz w:val="24"/>
                <w:szCs w:val="24"/>
                <w:lang w:eastAsia="ru-RU"/>
              </w:rPr>
              <w:t xml:space="preserve"> </w:t>
            </w:r>
            <w:r>
              <w:rPr>
                <w:rFonts w:ascii="Times New Roman" w:eastAsia="Calibri" w:hAnsi="Times New Roman" w:cs="Times New Roman"/>
                <w:i/>
                <w:color w:val="000000"/>
                <w:sz w:val="24"/>
                <w:szCs w:val="24"/>
                <w:lang w:eastAsia="ru-RU"/>
              </w:rPr>
              <w:t>Подготовка эссе</w:t>
            </w:r>
          </w:p>
        </w:tc>
        <w:tc>
          <w:tcPr>
            <w:tcW w:w="567" w:type="dxa"/>
          </w:tcPr>
          <w:p w14:paraId="778F8B35" w14:textId="4B8CEBDC" w:rsidR="00D326B3" w:rsidRDefault="00D326B3" w:rsidP="00AC3677">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3B803412" w14:textId="77777777" w:rsidR="00D326B3" w:rsidRPr="00DC4D1A" w:rsidRDefault="00D326B3" w:rsidP="00600528">
            <w:pPr>
              <w:pStyle w:val="a3"/>
              <w:ind w:left="0"/>
              <w:jc w:val="center"/>
              <w:rPr>
                <w:rFonts w:ascii="Times New Roman" w:hAnsi="Times New Roman" w:cs="Times New Roman"/>
                <w:sz w:val="24"/>
                <w:szCs w:val="24"/>
              </w:rPr>
            </w:pPr>
            <w:r>
              <w:rPr>
                <w:rFonts w:ascii="Times New Roman" w:hAnsi="Times New Roman" w:cs="Times New Roman"/>
                <w:sz w:val="24"/>
                <w:szCs w:val="24"/>
              </w:rPr>
              <w:t>УК-2, ПК-4</w:t>
            </w:r>
          </w:p>
          <w:p w14:paraId="58DC5D20" w14:textId="77777777" w:rsidR="00D326B3" w:rsidRDefault="00D326B3" w:rsidP="00600528">
            <w:pPr>
              <w:pStyle w:val="a3"/>
              <w:ind w:left="0"/>
              <w:jc w:val="center"/>
              <w:rPr>
                <w:rFonts w:ascii="Times New Roman" w:hAnsi="Times New Roman" w:cs="Times New Roman"/>
                <w:sz w:val="24"/>
                <w:szCs w:val="24"/>
              </w:rPr>
            </w:pPr>
          </w:p>
        </w:tc>
        <w:tc>
          <w:tcPr>
            <w:tcW w:w="1985" w:type="dxa"/>
          </w:tcPr>
          <w:p w14:paraId="18ED6B9F" w14:textId="405A6DC2" w:rsidR="00D326B3" w:rsidRPr="00DC4D1A" w:rsidRDefault="00D326B3" w:rsidP="00AC3677">
            <w:pPr>
              <w:pStyle w:val="a3"/>
              <w:ind w:left="0"/>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Анализ </w:t>
            </w:r>
            <w:r>
              <w:rPr>
                <w:rFonts w:ascii="Times New Roman" w:eastAsia="Times New Roman" w:hAnsi="Times New Roman" w:cs="Times New Roman"/>
                <w:sz w:val="24"/>
                <w:szCs w:val="24"/>
                <w:lang w:eastAsia="ru-RU"/>
              </w:rPr>
              <w:t>подготовленного эссе</w:t>
            </w:r>
          </w:p>
        </w:tc>
      </w:tr>
    </w:tbl>
    <w:p w14:paraId="0FFE716D" w14:textId="77777777" w:rsidR="00633865" w:rsidRPr="00DC4D1A" w:rsidRDefault="00633865" w:rsidP="000600F3">
      <w:pPr>
        <w:spacing w:after="0" w:line="240" w:lineRule="auto"/>
        <w:rPr>
          <w:rFonts w:ascii="Times New Roman" w:hAnsi="Times New Roman" w:cs="Times New Roman"/>
          <w:sz w:val="24"/>
          <w:szCs w:val="24"/>
        </w:rPr>
      </w:pPr>
    </w:p>
    <w:p w14:paraId="2F520F8E" w14:textId="77777777" w:rsidR="00BC38A4" w:rsidRPr="00DC4D1A" w:rsidRDefault="00D4718B" w:rsidP="00E95D7F">
      <w:pPr>
        <w:spacing w:after="0" w:line="240" w:lineRule="auto"/>
        <w:jc w:val="center"/>
        <w:rPr>
          <w:rFonts w:ascii="Times New Roman" w:hAnsi="Times New Roman" w:cs="Times New Roman"/>
          <w:b/>
          <w:sz w:val="24"/>
          <w:szCs w:val="24"/>
        </w:rPr>
      </w:pPr>
      <w:r w:rsidRPr="00DC4D1A">
        <w:rPr>
          <w:rFonts w:ascii="Times New Roman" w:hAnsi="Times New Roman" w:cs="Times New Roman"/>
          <w:b/>
          <w:sz w:val="24"/>
          <w:szCs w:val="24"/>
        </w:rPr>
        <w:t xml:space="preserve">3. </w:t>
      </w:r>
      <w:r w:rsidR="00326164" w:rsidRPr="00DC4D1A">
        <w:rPr>
          <w:rFonts w:ascii="Times New Roman" w:hAnsi="Times New Roman" w:cs="Times New Roman"/>
          <w:b/>
          <w:sz w:val="24"/>
          <w:szCs w:val="24"/>
        </w:rPr>
        <w:t xml:space="preserve">ОСОБЕННОСТИ ОБУЧЕНИЯ </w:t>
      </w:r>
      <w:r w:rsidR="00FD086C" w:rsidRPr="00DC4D1A">
        <w:rPr>
          <w:rFonts w:ascii="Times New Roman" w:hAnsi="Times New Roman" w:cs="Times New Roman"/>
          <w:b/>
          <w:sz w:val="24"/>
          <w:szCs w:val="24"/>
        </w:rPr>
        <w:t xml:space="preserve">ИНВАЛИДОВ И </w:t>
      </w:r>
      <w:r w:rsidR="00E95D7F" w:rsidRPr="00DC4D1A">
        <w:rPr>
          <w:rFonts w:ascii="Times New Roman" w:hAnsi="Times New Roman" w:cs="Times New Roman"/>
          <w:b/>
          <w:sz w:val="24"/>
          <w:szCs w:val="24"/>
        </w:rPr>
        <w:t xml:space="preserve">ЛИЦ С ОВЗ </w:t>
      </w:r>
    </w:p>
    <w:p w14:paraId="7A2B93D3"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 xml:space="preserve">Учебные занятия инвалидов и лиц с </w:t>
      </w:r>
      <w:r w:rsidRPr="00DC4D1A">
        <w:rPr>
          <w:rFonts w:ascii="Times New Roman" w:eastAsia="Times New Roman" w:hAnsi="Times New Roman" w:cs="Times New Roman"/>
          <w:sz w:val="24"/>
          <w:szCs w:val="24"/>
          <w:lang w:eastAsia="ru-RU"/>
        </w:rPr>
        <w:t xml:space="preserve">ограниченными возможностями здоровья организуются </w:t>
      </w:r>
      <w:r w:rsidRPr="00DC4D1A">
        <w:rPr>
          <w:rFonts w:ascii="Times New Roman" w:eastAsia="Times New Roman" w:hAnsi="Times New Roman" w:cs="Times New Roman"/>
          <w:bCs/>
          <w:sz w:val="24"/>
          <w:szCs w:val="24"/>
          <w:lang w:eastAsia="ru-RU"/>
        </w:rPr>
        <w:t>совместно с другими обучающимися в общих группах, а также индивидуально, в соответствии с графиком индивидуальных занятий.</w:t>
      </w:r>
    </w:p>
    <w:p w14:paraId="74D2EC4D"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При этом необходимо учитывать несколько аспектов: </w:t>
      </w:r>
    </w:p>
    <w:p w14:paraId="5AC0407B"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 особенности нозологии студентов инвалидов и лиц с ограниченными возможностями здоровья; </w:t>
      </w:r>
    </w:p>
    <w:p w14:paraId="1C7687ED"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 психоэмоциональное состояния студентов; </w:t>
      </w:r>
    </w:p>
    <w:p w14:paraId="0A494F64"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 психологический климат, который сложился в студенческой группе; </w:t>
      </w:r>
    </w:p>
    <w:p w14:paraId="39775CF6"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настрой отдельных студентов и группы в целом на процесс обучения.</w:t>
      </w:r>
    </w:p>
    <w:p w14:paraId="33361499"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 xml:space="preserve">При организации учебных занятий в общих группах используются социально-активные и рефлексивные методы обучения, технологии социокультурной реабилитации с целью оказания помощи в установлении полноценных межличностных отношений, создания комфортного психологического климата в группе. </w:t>
      </w:r>
    </w:p>
    <w:p w14:paraId="3CC0F325"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В образовательной деятельности применяются материально-техническое оснащение, специализированные технические средства приема-передачи учебной информации в доступных формах для студентов с различными особенностями здоровья, электронные образовательные ресурсы в адаптированных формах.</w:t>
      </w:r>
    </w:p>
    <w:p w14:paraId="513CA9CF"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Специфика обучения юриспруденции инвалидов и студентов с ограниченными возможностями здоровья предполагает использование игрового, практико-ориентированного, занимательного материала, который необходим для получения знаний и формирования необходимых компетенций. Подготовка студентами заданий для семинарских занятий должна сочетать устные и письменные формы в соответствии с их особенностями здоровья.</w:t>
      </w:r>
    </w:p>
    <w:p w14:paraId="1F4B3C19"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Для того чтобы предотвращать наступление у студентов с инвалидностью и обучающихся имеющих ограниченные возможности здоровья быстрого утомления можно использовать следующие методы работы:</w:t>
      </w:r>
    </w:p>
    <w:p w14:paraId="244D5304" w14:textId="77777777" w:rsidR="00C02E8E" w:rsidRPr="00DC4D1A" w:rsidRDefault="00C02E8E" w:rsidP="00C02E8E">
      <w:pPr>
        <w:numPr>
          <w:ilvl w:val="0"/>
          <w:numId w:val="15"/>
        </w:numPr>
        <w:tabs>
          <w:tab w:val="left" w:pos="-1843"/>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чередование умственной и практической деятельности;</w:t>
      </w:r>
    </w:p>
    <w:p w14:paraId="45768251" w14:textId="77777777" w:rsidR="00C02E8E" w:rsidRPr="00DC4D1A" w:rsidRDefault="00C02E8E" w:rsidP="00C02E8E">
      <w:pPr>
        <w:numPr>
          <w:ilvl w:val="0"/>
          <w:numId w:val="15"/>
        </w:numPr>
        <w:tabs>
          <w:tab w:val="left" w:pos="-1843"/>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преподнесение материала с использованием средств наглядности;</w:t>
      </w:r>
    </w:p>
    <w:p w14:paraId="6E722A4D" w14:textId="77777777" w:rsidR="00C02E8E" w:rsidRPr="00DC4D1A" w:rsidRDefault="00C02E8E" w:rsidP="00C02E8E">
      <w:pPr>
        <w:numPr>
          <w:ilvl w:val="0"/>
          <w:numId w:val="15"/>
        </w:numPr>
        <w:tabs>
          <w:tab w:val="left" w:pos="-1843"/>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использование технических средств обучения, чередование предъявляемой на слух информации с наглядно-демонстрационным материалом.</w:t>
      </w:r>
    </w:p>
    <w:p w14:paraId="2CCDB3C0"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proofErr w:type="gramStart"/>
      <w:r w:rsidRPr="00DC4D1A">
        <w:rPr>
          <w:rFonts w:ascii="Times New Roman" w:eastAsia="Times New Roman" w:hAnsi="Times New Roman" w:cs="Times New Roman"/>
          <w:bCs/>
          <w:sz w:val="24"/>
          <w:szCs w:val="24"/>
          <w:lang w:eastAsia="ru-RU"/>
        </w:rPr>
        <w:t>При освоении дисциплин инвалидами и лицами с ограниченными возможностями здоровья большое значение должно отводиться проведению с ними индивидуальной работы со стороны преподавателей.</w:t>
      </w:r>
      <w:proofErr w:type="gramEnd"/>
      <w:r w:rsidRPr="00DC4D1A">
        <w:rPr>
          <w:rFonts w:ascii="Times New Roman" w:eastAsia="Times New Roman" w:hAnsi="Times New Roman" w:cs="Times New Roman"/>
          <w:bCs/>
          <w:sz w:val="24"/>
          <w:szCs w:val="24"/>
          <w:lang w:eastAsia="ru-RU"/>
        </w:rPr>
        <w:t xml:space="preserve"> В индивидуальную работу включается:</w:t>
      </w:r>
    </w:p>
    <w:p w14:paraId="6A759641" w14:textId="77777777" w:rsidR="00C02E8E" w:rsidRPr="00DC4D1A" w:rsidRDefault="00E95D7F"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 xml:space="preserve">- </w:t>
      </w:r>
      <w:r w:rsidR="00C02E8E" w:rsidRPr="00DC4D1A">
        <w:rPr>
          <w:rFonts w:ascii="Times New Roman" w:eastAsia="Times New Roman" w:hAnsi="Times New Roman" w:cs="Times New Roman"/>
          <w:bCs/>
          <w:sz w:val="24"/>
          <w:szCs w:val="24"/>
          <w:lang w:eastAsia="ru-RU"/>
        </w:rPr>
        <w:t xml:space="preserve">индивидуальная учебная работа (консультации), то есть дополнительное разъяснение учебного материала и углубленное изучение материала с теми обучающимися, которые в этом заинтересованы; </w:t>
      </w:r>
    </w:p>
    <w:p w14:paraId="3C121CB9"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
          <w:sz w:val="24"/>
          <w:szCs w:val="24"/>
          <w:lang w:eastAsia="ru-RU"/>
        </w:rPr>
      </w:pPr>
      <w:r w:rsidRPr="00DC4D1A">
        <w:rPr>
          <w:rFonts w:ascii="Times New Roman" w:eastAsia="Times New Roman" w:hAnsi="Times New Roman" w:cs="Times New Roman"/>
          <w:bCs/>
          <w:sz w:val="24"/>
          <w:szCs w:val="24"/>
          <w:lang w:eastAsia="ru-RU"/>
        </w:rPr>
        <w:t xml:space="preserve">- </w:t>
      </w:r>
      <w:r w:rsidR="00E95D7F" w:rsidRPr="00DC4D1A">
        <w:rPr>
          <w:rFonts w:ascii="Times New Roman" w:eastAsia="Times New Roman" w:hAnsi="Times New Roman" w:cs="Times New Roman"/>
          <w:bCs/>
          <w:sz w:val="24"/>
          <w:szCs w:val="24"/>
          <w:lang w:eastAsia="ru-RU"/>
        </w:rPr>
        <w:tab/>
      </w:r>
      <w:r w:rsidRPr="00DC4D1A">
        <w:rPr>
          <w:rFonts w:ascii="Times New Roman" w:eastAsia="Times New Roman" w:hAnsi="Times New Roman" w:cs="Times New Roman"/>
          <w:bCs/>
          <w:sz w:val="24"/>
          <w:szCs w:val="24"/>
          <w:lang w:eastAsia="ru-RU"/>
        </w:rPr>
        <w:t xml:space="preserve">индивидуальная воспитательная работа. </w:t>
      </w:r>
    </w:p>
    <w:p w14:paraId="1DE4A845"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b/>
          <w:bCs/>
          <w:sz w:val="24"/>
          <w:szCs w:val="24"/>
          <w:lang w:eastAsia="ru-RU"/>
        </w:rPr>
      </w:pPr>
    </w:p>
    <w:p w14:paraId="68182858"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
          <w:bCs/>
          <w:sz w:val="24"/>
          <w:szCs w:val="24"/>
          <w:lang w:eastAsia="ru-RU"/>
        </w:rPr>
        <w:lastRenderedPageBreak/>
        <w:t>Особенности обучения студентов с нарушениями опорно-двигательного аппарата.</w:t>
      </w:r>
      <w:r w:rsidRPr="00DC4D1A">
        <w:rPr>
          <w:rFonts w:ascii="Times New Roman" w:eastAsia="Times New Roman" w:hAnsi="Times New Roman" w:cs="Times New Roman"/>
          <w:bCs/>
          <w:sz w:val="24"/>
          <w:szCs w:val="24"/>
          <w:lang w:eastAsia="ru-RU"/>
        </w:rPr>
        <w:t xml:space="preserve"> Для студента имеющего нарушения опорно-двигательного аппарата, необходимо посоветовать использовать вспомогательные средства для усвоения программы, например, диктофон и другие электронные носители информации. </w:t>
      </w:r>
    </w:p>
    <w:p w14:paraId="01D0AA8A"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При проведен</w:t>
      </w:r>
      <w:proofErr w:type="gramStart"/>
      <w:r w:rsidRPr="00DC4D1A">
        <w:rPr>
          <w:rFonts w:ascii="Times New Roman" w:eastAsia="Times New Roman" w:hAnsi="Times New Roman" w:cs="Times New Roman"/>
          <w:sz w:val="24"/>
          <w:szCs w:val="24"/>
          <w:lang w:eastAsia="ru-RU"/>
        </w:rPr>
        <w:t>ии ау</w:t>
      </w:r>
      <w:proofErr w:type="gramEnd"/>
      <w:r w:rsidRPr="00DC4D1A">
        <w:rPr>
          <w:rFonts w:ascii="Times New Roman" w:eastAsia="Times New Roman" w:hAnsi="Times New Roman" w:cs="Times New Roman"/>
          <w:sz w:val="24"/>
          <w:szCs w:val="24"/>
          <w:lang w:eastAsia="ru-RU"/>
        </w:rPr>
        <w:t xml:space="preserve">диторных занятий со студентами, имеющими осложнения с моторикой рук возможно использование следующих вариантов работы: </w:t>
      </w:r>
    </w:p>
    <w:p w14:paraId="3D2B1932"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обеспечение студентов электронными текстами лекций и заданий к семинарским занятиям;</w:t>
      </w:r>
    </w:p>
    <w:p w14:paraId="39725B53"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использование технических средств фиксации текста (диктофоны), с последующим составлением тезисов лекции в ходе самостоятельной работы студента, которые они впоследствии могут использовать при подготовке и ответах на семинарских занятиях.</w:t>
      </w:r>
    </w:p>
    <w:p w14:paraId="7326468E"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Одним из видов работы для студентов, испытывающих трудности в письме может быть подготовка к семинарским занятиям таких заданий, которые не требуют от них написания длинных текстов ответов. Наиболее оптимальным вариантом такого задания, выполняемого в письменной форме, может служить тестовое задание. Использование тестирования студентов необходимо совмещать с обсуждением вариантов ответов.</w:t>
      </w:r>
    </w:p>
    <w:p w14:paraId="1E6DB9C3"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bCs/>
          <w:sz w:val="24"/>
          <w:szCs w:val="24"/>
          <w:lang w:eastAsia="ru-RU"/>
        </w:rPr>
      </w:pPr>
      <w:proofErr w:type="gramStart"/>
      <w:r w:rsidRPr="00DC4D1A">
        <w:rPr>
          <w:rFonts w:ascii="Times New Roman" w:eastAsia="Times New Roman" w:hAnsi="Times New Roman" w:cs="Times New Roman"/>
          <w:bCs/>
          <w:sz w:val="24"/>
          <w:szCs w:val="24"/>
          <w:lang w:eastAsia="ru-RU"/>
        </w:rPr>
        <w:t xml:space="preserve">Контроль знаний можно вести как в устном, так и в письменном виде. </w:t>
      </w:r>
      <w:proofErr w:type="gramEnd"/>
    </w:p>
    <w:p w14:paraId="727C3133" w14:textId="77777777" w:rsidR="00C02E8E" w:rsidRPr="00DC4D1A" w:rsidRDefault="00C02E8E" w:rsidP="00C02E8E">
      <w:pPr>
        <w:shd w:val="clear" w:color="auto" w:fill="FFFFFF"/>
        <w:tabs>
          <w:tab w:val="left" w:pos="709"/>
          <w:tab w:val="left" w:pos="993"/>
          <w:tab w:val="left" w:pos="1418"/>
        </w:tabs>
        <w:spacing w:after="0" w:line="240" w:lineRule="auto"/>
        <w:ind w:firstLine="709"/>
        <w:jc w:val="both"/>
        <w:rPr>
          <w:rFonts w:ascii="Times New Roman" w:eastAsia="Times New Roman" w:hAnsi="Times New Roman" w:cs="Times New Roman"/>
          <w:b/>
          <w:sz w:val="24"/>
          <w:szCs w:val="24"/>
          <w:lang w:eastAsia="ru-RU"/>
        </w:rPr>
      </w:pPr>
    </w:p>
    <w:p w14:paraId="217856AF" w14:textId="77777777" w:rsidR="00C02E8E" w:rsidRPr="00DC4D1A" w:rsidRDefault="00C02E8E" w:rsidP="00C02E8E">
      <w:pPr>
        <w:shd w:val="clear" w:color="auto" w:fill="FFFFFF"/>
        <w:tabs>
          <w:tab w:val="left" w:pos="709"/>
          <w:tab w:val="left" w:pos="993"/>
          <w:tab w:val="left" w:pos="1418"/>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b/>
          <w:sz w:val="24"/>
          <w:szCs w:val="24"/>
          <w:lang w:eastAsia="ru-RU"/>
        </w:rPr>
        <w:t>Особенности обучения студентов с нарушением слуха.</w:t>
      </w:r>
      <w:r w:rsidRPr="00DC4D1A">
        <w:rPr>
          <w:rFonts w:ascii="Times New Roman" w:eastAsia="Times New Roman" w:hAnsi="Times New Roman" w:cs="Times New Roman"/>
          <w:sz w:val="24"/>
          <w:szCs w:val="24"/>
          <w:lang w:eastAsia="ru-RU"/>
        </w:rPr>
        <w:t xml:space="preserve"> </w:t>
      </w:r>
    </w:p>
    <w:p w14:paraId="20A23372" w14:textId="77777777" w:rsidR="00C02E8E" w:rsidRPr="00DC4D1A" w:rsidRDefault="00C02E8E" w:rsidP="00C02E8E">
      <w:pPr>
        <w:shd w:val="clear" w:color="auto" w:fill="FFFFFF"/>
        <w:tabs>
          <w:tab w:val="left" w:pos="709"/>
          <w:tab w:val="left" w:pos="993"/>
          <w:tab w:val="left" w:pos="1418"/>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При организации образовательного процесса со слабослышащей аудиторией рекомендуется использовать следующие педагогические принципы:</w:t>
      </w:r>
    </w:p>
    <w:p w14:paraId="099C54EA" w14:textId="77777777" w:rsidR="00C02E8E" w:rsidRPr="00DC4D1A" w:rsidRDefault="00C02E8E" w:rsidP="00C02E8E">
      <w:pPr>
        <w:numPr>
          <w:ilvl w:val="0"/>
          <w:numId w:val="16"/>
        </w:numPr>
        <w:shd w:val="clear" w:color="auto" w:fill="FFFFFF"/>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наглядности преподаваемого материала; </w:t>
      </w:r>
    </w:p>
    <w:p w14:paraId="4D7246D6" w14:textId="77777777" w:rsidR="00C02E8E" w:rsidRPr="00DC4D1A" w:rsidRDefault="00C02E8E" w:rsidP="00C02E8E">
      <w:pPr>
        <w:numPr>
          <w:ilvl w:val="0"/>
          <w:numId w:val="16"/>
        </w:numPr>
        <w:shd w:val="clear" w:color="auto" w:fill="FFFFFF"/>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индивидуального подхода к каждому студенту; </w:t>
      </w:r>
    </w:p>
    <w:p w14:paraId="34145191" w14:textId="77777777" w:rsidR="00C02E8E" w:rsidRPr="00DC4D1A" w:rsidRDefault="00C02E8E" w:rsidP="00C02E8E">
      <w:pPr>
        <w:numPr>
          <w:ilvl w:val="0"/>
          <w:numId w:val="16"/>
        </w:numPr>
        <w:shd w:val="clear" w:color="auto" w:fill="FFFFFF"/>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использования информационных технологий; </w:t>
      </w:r>
    </w:p>
    <w:p w14:paraId="0A89E8A4" w14:textId="77777777" w:rsidR="00C02E8E" w:rsidRPr="00DC4D1A" w:rsidRDefault="00C02E8E" w:rsidP="00C02E8E">
      <w:pPr>
        <w:numPr>
          <w:ilvl w:val="0"/>
          <w:numId w:val="16"/>
        </w:numPr>
        <w:shd w:val="clear" w:color="auto" w:fill="FFFFFF"/>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использования учебных пособий, адаптированных для восприятия студентами с нарушением слуха.</w:t>
      </w:r>
    </w:p>
    <w:p w14:paraId="67AEA18F"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 xml:space="preserve">Студенту с нарушением слуха следует предложить занять место на передних партах аудитории, а преподавателю рекомендуется больше времени во время занятий находиться рядом с рабочим местом этого студента. Учитывая, что такие студенты лучше понимают по губам, желательно располагаться к ним лицом, </w:t>
      </w:r>
      <w:r w:rsidRPr="00DC4D1A">
        <w:rPr>
          <w:rFonts w:ascii="Times New Roman" w:eastAsia="Times New Roman" w:hAnsi="Times New Roman" w:cs="Times New Roman"/>
          <w:sz w:val="24"/>
          <w:szCs w:val="24"/>
          <w:lang w:eastAsia="ru-RU"/>
        </w:rPr>
        <w:t xml:space="preserve">говорить громко и четко. </w:t>
      </w:r>
    </w:p>
    <w:p w14:paraId="3178DDD1" w14:textId="77777777" w:rsidR="00C02E8E" w:rsidRPr="00DC4D1A" w:rsidRDefault="00C02E8E" w:rsidP="00C02E8E">
      <w:pPr>
        <w:tabs>
          <w:tab w:val="left" w:pos="0"/>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shd w:val="clear" w:color="auto" w:fill="FFFFFF"/>
          <w:lang w:eastAsia="ru-RU"/>
        </w:rPr>
        <w:t xml:space="preserve">Для повышения уровня восприятия учебной информации студентами рассматриваемой группы, рекомендуется применение звукоусиливающей аппаратуры, мультимедийных и других средств. </w:t>
      </w:r>
      <w:r w:rsidRPr="00DC4D1A">
        <w:rPr>
          <w:rFonts w:ascii="Times New Roman" w:eastAsia="Times New Roman" w:hAnsi="Times New Roman" w:cs="Times New Roman"/>
          <w:sz w:val="24"/>
          <w:szCs w:val="24"/>
          <w:lang w:eastAsia="ru-RU"/>
        </w:rPr>
        <w:t xml:space="preserve">Сложные для понимания темы следует снабжать как можно большим количеством наглядного материала. Особую роль в обучении лиц с нарушенным слухом, играют видеоматериалы. По возможности, предъявляемая видеоинформация может сопровождаться текстовой бегущей строкой или </w:t>
      </w:r>
      <w:proofErr w:type="spellStart"/>
      <w:r w:rsidRPr="00DC4D1A">
        <w:rPr>
          <w:rFonts w:ascii="Times New Roman" w:eastAsia="Times New Roman" w:hAnsi="Times New Roman" w:cs="Times New Roman"/>
          <w:sz w:val="24"/>
          <w:szCs w:val="24"/>
          <w:lang w:eastAsia="ru-RU"/>
        </w:rPr>
        <w:t>сурдологическим</w:t>
      </w:r>
      <w:proofErr w:type="spellEnd"/>
      <w:r w:rsidRPr="00DC4D1A">
        <w:rPr>
          <w:rFonts w:ascii="Times New Roman" w:eastAsia="Times New Roman" w:hAnsi="Times New Roman" w:cs="Times New Roman"/>
          <w:sz w:val="24"/>
          <w:szCs w:val="24"/>
          <w:lang w:eastAsia="ru-RU"/>
        </w:rPr>
        <w:t xml:space="preserve"> переводом. </w:t>
      </w:r>
    </w:p>
    <w:p w14:paraId="04E25FDD" w14:textId="77777777" w:rsidR="00C02E8E" w:rsidRPr="00DC4D1A" w:rsidRDefault="00C02E8E" w:rsidP="00C02E8E">
      <w:pPr>
        <w:tabs>
          <w:tab w:val="left" w:pos="-1843"/>
          <w:tab w:val="left" w:pos="709"/>
          <w:tab w:val="left" w:pos="993"/>
          <w:tab w:val="left" w:pos="1418"/>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Контроль знаний студентов указанной нозологии может вестись преимущественно в письменном виде, но для развития устной речи, рекомендуется предложить студенту рассказать ответ на задание в тезисах.</w:t>
      </w:r>
    </w:p>
    <w:p w14:paraId="7B8458F4" w14:textId="77777777" w:rsidR="00C02E8E" w:rsidRPr="00DC4D1A" w:rsidRDefault="00C02E8E" w:rsidP="00C02E8E">
      <w:pPr>
        <w:shd w:val="clear" w:color="auto" w:fill="FFFFFF"/>
        <w:tabs>
          <w:tab w:val="left" w:pos="993"/>
        </w:tabs>
        <w:spacing w:after="0" w:line="240" w:lineRule="auto"/>
        <w:ind w:firstLine="709"/>
        <w:jc w:val="both"/>
        <w:rPr>
          <w:rFonts w:ascii="Times New Roman" w:eastAsia="Times New Roman" w:hAnsi="Times New Roman" w:cs="Times New Roman"/>
          <w:b/>
          <w:bCs/>
          <w:sz w:val="24"/>
          <w:szCs w:val="24"/>
          <w:lang w:eastAsia="ru-RU"/>
        </w:rPr>
      </w:pPr>
    </w:p>
    <w:p w14:paraId="1F558746" w14:textId="77777777" w:rsidR="00C02E8E" w:rsidRPr="00DC4D1A" w:rsidRDefault="00C02E8E" w:rsidP="00C02E8E">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b/>
          <w:bCs/>
          <w:sz w:val="24"/>
          <w:szCs w:val="24"/>
          <w:lang w:eastAsia="ru-RU"/>
        </w:rPr>
        <w:t>Особенности обучения студентов с нарушением зрения.</w:t>
      </w:r>
      <w:r w:rsidRPr="00DC4D1A">
        <w:rPr>
          <w:rFonts w:ascii="Times New Roman" w:eastAsia="Times New Roman" w:hAnsi="Times New Roman" w:cs="Times New Roman"/>
          <w:sz w:val="24"/>
          <w:szCs w:val="24"/>
          <w:lang w:eastAsia="ru-RU"/>
        </w:rPr>
        <w:t> Специфика обучения слабовидящих студентов заключается в следующем:</w:t>
      </w:r>
    </w:p>
    <w:p w14:paraId="2F333B02" w14:textId="77777777" w:rsidR="00C02E8E" w:rsidRPr="00DC4D1A" w:rsidRDefault="00C02E8E" w:rsidP="00C02E8E">
      <w:pPr>
        <w:numPr>
          <w:ilvl w:val="0"/>
          <w:numId w:val="17"/>
        </w:numPr>
        <w:shd w:val="clear" w:color="auto" w:fill="FFFFFF"/>
        <w:tabs>
          <w:tab w:val="num" w:pos="0"/>
          <w:tab w:val="left" w:pos="993"/>
        </w:tabs>
        <w:spacing w:after="0" w:line="240" w:lineRule="auto"/>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необходимо дозировать учебную нагрузку;</w:t>
      </w:r>
    </w:p>
    <w:p w14:paraId="5B6B8681" w14:textId="77777777" w:rsidR="00C02E8E" w:rsidRPr="00DC4D1A" w:rsidRDefault="00C02E8E" w:rsidP="00C02E8E">
      <w:pPr>
        <w:numPr>
          <w:ilvl w:val="0"/>
          <w:numId w:val="17"/>
        </w:numPr>
        <w:shd w:val="clear" w:color="auto" w:fill="FFFFFF"/>
        <w:tabs>
          <w:tab w:val="num" w:pos="0"/>
          <w:tab w:val="left" w:pos="993"/>
        </w:tabs>
        <w:spacing w:after="0" w:line="240" w:lineRule="auto"/>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применять специальные формы и методы обучения, технические средства, позволяющие воспринимать информацию, а также оптических и тифлопедагогических устройств, расширяющих познавательные возможности студентов;</w:t>
      </w:r>
    </w:p>
    <w:p w14:paraId="4713E758" w14:textId="77777777" w:rsidR="00C02E8E" w:rsidRPr="00DC4D1A" w:rsidRDefault="00C02E8E" w:rsidP="00C02E8E">
      <w:pPr>
        <w:numPr>
          <w:ilvl w:val="0"/>
          <w:numId w:val="17"/>
        </w:numPr>
        <w:shd w:val="clear" w:color="auto" w:fill="FFFFFF"/>
        <w:tabs>
          <w:tab w:val="num" w:pos="0"/>
          <w:tab w:val="left" w:pos="993"/>
        </w:tabs>
        <w:spacing w:after="0" w:line="240" w:lineRule="auto"/>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увеличивать искусственную освещенность помещений, в которых занимаются студенты с пониженным зрением. </w:t>
      </w:r>
    </w:p>
    <w:p w14:paraId="619EE4B2" w14:textId="77777777" w:rsidR="00C02E8E" w:rsidRPr="00DC4D1A" w:rsidRDefault="00C02E8E" w:rsidP="00C02E8E">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lastRenderedPageBreak/>
        <w:t xml:space="preserve">При зрительной работе у слабовидящих студентов быстро наступает утомление, что снижает их работоспособность. Поэтому необходимо проводить небольшие перерывы или переключение рабочей активности. </w:t>
      </w:r>
    </w:p>
    <w:p w14:paraId="27B876AE" w14:textId="77777777" w:rsidR="00C02E8E" w:rsidRPr="00DC4D1A" w:rsidRDefault="00C02E8E" w:rsidP="00C02E8E">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При чтении лекций, слабовидящим студентам следует разрешить использовать звукозаписывающие устройства и компьютеры, как способ конспектирования, во время занятий. Необходимо комментировать свои жесты и надписи на доске и передавать словами то, что часто выражается мимикой и жестами. </w:t>
      </w:r>
    </w:p>
    <w:p w14:paraId="6AADA7E8" w14:textId="77777777" w:rsidR="00C02E8E" w:rsidRPr="00DC4D1A" w:rsidRDefault="00C02E8E" w:rsidP="00C02E8E">
      <w:p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При работе на компьютере следует использовать принцип максимального снижения зрительных нагрузок, дозирование и чередование зрительных нагрузок с другими видами деятельности. Кроме того, необходимо использовать специальные программные средства для увеличения изображения на экране или для озвучивания информации. </w:t>
      </w:r>
    </w:p>
    <w:p w14:paraId="230F600D"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 xml:space="preserve">При проведении </w:t>
      </w:r>
      <w:proofErr w:type="gramStart"/>
      <w:r w:rsidRPr="00DC4D1A">
        <w:rPr>
          <w:rFonts w:ascii="Times New Roman" w:eastAsia="Times New Roman" w:hAnsi="Times New Roman" w:cs="Times New Roman"/>
          <w:bCs/>
          <w:sz w:val="24"/>
          <w:szCs w:val="24"/>
          <w:lang w:eastAsia="ru-RU"/>
        </w:rPr>
        <w:t>процедуры оценивания результатов обучения инвалидов</w:t>
      </w:r>
      <w:proofErr w:type="gramEnd"/>
      <w:r w:rsidRPr="00DC4D1A">
        <w:rPr>
          <w:rFonts w:ascii="Times New Roman" w:eastAsia="Times New Roman" w:hAnsi="Times New Roman" w:cs="Times New Roman"/>
          <w:bCs/>
          <w:sz w:val="24"/>
          <w:szCs w:val="24"/>
          <w:lang w:eastAsia="ru-RU"/>
        </w:rPr>
        <w:t xml:space="preserve"> и лиц с ограниченными возможностями здоровья обеспечивается выполнение следующих дополнительных требований в зависимости от индивидуальных особенностей, обучающихся:</w:t>
      </w:r>
    </w:p>
    <w:p w14:paraId="1FE4945D"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1. информация по порядку проведения процедуры оценивания предоставляется в доступной форме (устно, в письменной форме, на электронном носителе, в печатной форме увеличенным шрифтом и т.п.);</w:t>
      </w:r>
    </w:p>
    <w:p w14:paraId="1F1C6BC2"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2. доступная форма предоставления заданий оценочных средств (в печатной форме, в печатной форме увеличенным шрифтом, в форме электронного документа);</w:t>
      </w:r>
    </w:p>
    <w:p w14:paraId="205EBF41" w14:textId="77777777" w:rsidR="00C02E8E" w:rsidRPr="00DC4D1A" w:rsidRDefault="00C02E8E" w:rsidP="00C02E8E">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Cs/>
          <w:sz w:val="24"/>
          <w:szCs w:val="24"/>
          <w:lang w:eastAsia="ru-RU"/>
        </w:rPr>
        <w:t>3. доступная форма предоставления ответов на задания (письменно на бумаге, набор ответов на компьютере, устно, др.).</w:t>
      </w:r>
    </w:p>
    <w:p w14:paraId="6DDBE8EB" w14:textId="77777777" w:rsidR="001D6EA8" w:rsidRPr="00DC4D1A" w:rsidRDefault="00C02E8E" w:rsidP="005A56BE">
      <w:pPr>
        <w:spacing w:after="0" w:line="240" w:lineRule="auto"/>
        <w:ind w:firstLine="709"/>
        <w:jc w:val="both"/>
        <w:rPr>
          <w:rFonts w:ascii="Times New Roman" w:eastAsia="Calibri" w:hAnsi="Times New Roman" w:cs="Times New Roman"/>
          <w:b/>
          <w:bCs/>
          <w:sz w:val="24"/>
          <w:szCs w:val="24"/>
          <w:lang w:eastAsia="ru-RU"/>
        </w:rPr>
      </w:pPr>
      <w:r w:rsidRPr="00DC4D1A">
        <w:rPr>
          <w:rFonts w:ascii="Times New Roman" w:eastAsia="Times New Roman" w:hAnsi="Times New Roman" w:cs="Times New Roman"/>
          <w:bCs/>
          <w:sz w:val="24"/>
          <w:szCs w:val="24"/>
          <w:lang w:eastAsia="ru-RU"/>
        </w:rPr>
        <w:t xml:space="preserve">При необходимости для студентов с инвалидностью и обучающихся с ограниченными возможностями здоровья процедура оценивания результатов </w:t>
      </w:r>
      <w:proofErr w:type="gramStart"/>
      <w:r w:rsidRPr="00DC4D1A">
        <w:rPr>
          <w:rFonts w:ascii="Times New Roman" w:eastAsia="Times New Roman" w:hAnsi="Times New Roman" w:cs="Times New Roman"/>
          <w:bCs/>
          <w:sz w:val="24"/>
          <w:szCs w:val="24"/>
          <w:lang w:eastAsia="ru-RU"/>
        </w:rPr>
        <w:t>обучения по дисциплине</w:t>
      </w:r>
      <w:proofErr w:type="gramEnd"/>
      <w:r w:rsidRPr="00DC4D1A">
        <w:rPr>
          <w:rFonts w:ascii="Times New Roman" w:eastAsia="Times New Roman" w:hAnsi="Times New Roman" w:cs="Times New Roman"/>
          <w:bCs/>
          <w:sz w:val="24"/>
          <w:szCs w:val="24"/>
          <w:lang w:eastAsia="ru-RU"/>
        </w:rPr>
        <w:t xml:space="preserve"> может проводиться в несколько этапов, а также </w:t>
      </w:r>
      <w:r w:rsidRPr="00DC4D1A">
        <w:rPr>
          <w:rFonts w:ascii="Times New Roman" w:eastAsia="Times New Roman" w:hAnsi="Times New Roman" w:cs="Times New Roman"/>
          <w:sz w:val="24"/>
          <w:szCs w:val="24"/>
          <w:shd w:val="clear" w:color="auto" w:fill="FFFFFF"/>
          <w:lang w:eastAsia="ru-RU"/>
        </w:rPr>
        <w:t>может быть предоставлено дополнительное время для подготовки ответа на зачете или экзамене.</w:t>
      </w:r>
    </w:p>
    <w:p w14:paraId="28836414" w14:textId="77777777" w:rsidR="005A56BE" w:rsidRPr="00DC4D1A" w:rsidRDefault="005A56BE" w:rsidP="005A56BE">
      <w:pPr>
        <w:spacing w:after="0" w:line="240" w:lineRule="auto"/>
        <w:ind w:firstLine="709"/>
        <w:jc w:val="both"/>
        <w:rPr>
          <w:rFonts w:ascii="Times New Roman" w:eastAsia="Calibri" w:hAnsi="Times New Roman" w:cs="Times New Roman"/>
          <w:b/>
          <w:bCs/>
          <w:sz w:val="24"/>
          <w:szCs w:val="24"/>
          <w:lang w:eastAsia="ru-RU"/>
        </w:rPr>
      </w:pPr>
    </w:p>
    <w:p w14:paraId="53A30B89" w14:textId="77777777" w:rsidR="00D5379A" w:rsidRPr="00DC4D1A" w:rsidRDefault="00D4718B" w:rsidP="00D4718B">
      <w:pPr>
        <w:spacing w:after="0" w:line="240" w:lineRule="auto"/>
        <w:jc w:val="center"/>
        <w:rPr>
          <w:rFonts w:ascii="Times New Roman" w:hAnsi="Times New Roman" w:cs="Times New Roman"/>
          <w:b/>
          <w:sz w:val="24"/>
          <w:szCs w:val="24"/>
        </w:rPr>
      </w:pPr>
      <w:r w:rsidRPr="00DC4D1A">
        <w:rPr>
          <w:rFonts w:ascii="Times New Roman" w:hAnsi="Times New Roman" w:cs="Times New Roman"/>
          <w:b/>
          <w:sz w:val="24"/>
          <w:szCs w:val="24"/>
        </w:rPr>
        <w:t xml:space="preserve">4. </w:t>
      </w:r>
      <w:r w:rsidR="0070438D" w:rsidRPr="00DC4D1A">
        <w:rPr>
          <w:rFonts w:ascii="Times New Roman" w:hAnsi="Times New Roman" w:cs="Times New Roman"/>
          <w:b/>
          <w:sz w:val="24"/>
          <w:szCs w:val="24"/>
        </w:rPr>
        <w:t>УЧЕБНО-МЕТОДИЧЕСКОЕ ОБЕСПЕЧЕНИЕ САМОСТОЯТЕЛЬНОЙ РАБОТЫ</w:t>
      </w:r>
      <w:r w:rsidR="00C04E96" w:rsidRPr="00DC4D1A">
        <w:rPr>
          <w:rFonts w:ascii="Times New Roman" w:hAnsi="Times New Roman" w:cs="Times New Roman"/>
          <w:b/>
          <w:sz w:val="24"/>
          <w:szCs w:val="24"/>
        </w:rPr>
        <w:t xml:space="preserve"> </w:t>
      </w:r>
      <w:proofErr w:type="gramStart"/>
      <w:r w:rsidR="0070438D" w:rsidRPr="00DC4D1A">
        <w:rPr>
          <w:rFonts w:ascii="Times New Roman" w:hAnsi="Times New Roman" w:cs="Times New Roman"/>
          <w:b/>
          <w:sz w:val="24"/>
          <w:szCs w:val="24"/>
        </w:rPr>
        <w:t>ОБУЧАЮЩИХСЯ</w:t>
      </w:r>
      <w:proofErr w:type="gramEnd"/>
    </w:p>
    <w:p w14:paraId="30FE706B" w14:textId="77777777" w:rsidR="00D4718B" w:rsidRPr="00DC4D1A" w:rsidRDefault="00D4718B" w:rsidP="00FC112B">
      <w:pPr>
        <w:spacing w:after="0" w:line="240" w:lineRule="auto"/>
        <w:ind w:firstLine="709"/>
        <w:jc w:val="both"/>
        <w:rPr>
          <w:rFonts w:ascii="Times New Roman" w:hAnsi="Times New Roman" w:cs="Times New Roman"/>
          <w:i/>
          <w:sz w:val="24"/>
          <w:szCs w:val="24"/>
        </w:rPr>
      </w:pPr>
    </w:p>
    <w:p w14:paraId="2C2B970F"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i/>
          <w:sz w:val="24"/>
          <w:szCs w:val="24"/>
        </w:rPr>
        <w:t>Самостоятельная работа</w:t>
      </w:r>
      <w:r w:rsidRPr="00DC4D1A">
        <w:rPr>
          <w:rFonts w:ascii="Times New Roman" w:hAnsi="Times New Roman" w:cs="Times New Roman"/>
          <w:sz w:val="24"/>
          <w:szCs w:val="24"/>
        </w:rPr>
        <w:t xml:space="preserve">, наряду с аудиторными занятиями, является неотъемлемой частью изучения дисциплины. Приступая к изучению дисциплины, студенты должны ознакомиться с учебной программой, учебной, научной и методической литературой, имеющейся в библиотеке, получить в библиотеке рекомендованные учебники и учебно-методические пособия, завести тетради для конспектирования лекций и практических занятий. </w:t>
      </w:r>
    </w:p>
    <w:p w14:paraId="1F4EDA4A"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К видам </w:t>
      </w:r>
      <w:proofErr w:type="gramStart"/>
      <w:r w:rsidRPr="00DC4D1A">
        <w:rPr>
          <w:rFonts w:ascii="Times New Roman" w:hAnsi="Times New Roman" w:cs="Times New Roman"/>
          <w:sz w:val="24"/>
          <w:szCs w:val="24"/>
        </w:rPr>
        <w:t>самостоятельной</w:t>
      </w:r>
      <w:proofErr w:type="gramEnd"/>
      <w:r w:rsidRPr="00DC4D1A">
        <w:rPr>
          <w:rFonts w:ascii="Times New Roman" w:hAnsi="Times New Roman" w:cs="Times New Roman"/>
          <w:sz w:val="24"/>
          <w:szCs w:val="24"/>
        </w:rPr>
        <w:t xml:space="preserve"> работы в рамках обучения относятся: </w:t>
      </w:r>
    </w:p>
    <w:p w14:paraId="2F19196F"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самостоятельный поиск и изучение научных материалов в рамках курса, в том числе при подготовке к практическим занятиям;</w:t>
      </w:r>
    </w:p>
    <w:p w14:paraId="70F174EA"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 - анализ изученных материалов и подготовка устных докладов и контрольной работы в соответствии с выбранной для этого вида работы темой; </w:t>
      </w:r>
    </w:p>
    <w:p w14:paraId="7A1F1AAF"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самостоятельное изучение определенных разделов и тем дисциплины;</w:t>
      </w:r>
    </w:p>
    <w:p w14:paraId="164F9826"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 - подготовка к аудиторным занятиям;</w:t>
      </w:r>
    </w:p>
    <w:p w14:paraId="068CA4ED"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 - подготовка к промежуточному, текущему контролю знаний и навыков (в </w:t>
      </w:r>
      <w:proofErr w:type="spellStart"/>
      <w:r w:rsidRPr="00DC4D1A">
        <w:rPr>
          <w:rFonts w:ascii="Times New Roman" w:hAnsi="Times New Roman" w:cs="Times New Roman"/>
          <w:sz w:val="24"/>
          <w:szCs w:val="24"/>
        </w:rPr>
        <w:t>т.ч</w:t>
      </w:r>
      <w:proofErr w:type="spellEnd"/>
      <w:r w:rsidRPr="00DC4D1A">
        <w:rPr>
          <w:rFonts w:ascii="Times New Roman" w:hAnsi="Times New Roman" w:cs="Times New Roman"/>
          <w:sz w:val="24"/>
          <w:szCs w:val="24"/>
        </w:rPr>
        <w:t>. к контрольным работам, тестированию и т.п.);</w:t>
      </w:r>
    </w:p>
    <w:p w14:paraId="5C9FD7A3"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 - подготовка к зачету или экзамену.</w:t>
      </w:r>
    </w:p>
    <w:p w14:paraId="7B206340"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 При этом учесть рекомендации преподавателя и требования учебной программы. При подготовке к зачету повторять пройденный материал в соответствии с учебной программой, примерным перечнем учебных вопросов, выносящихся на зачет и содержащихся в данной программе. Использовать конспект лекций и литературу, рекомендованную преподавателем.</w:t>
      </w:r>
    </w:p>
    <w:p w14:paraId="248C82B1"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lastRenderedPageBreak/>
        <w:t xml:space="preserve"> Обратить особое внимание на темы учебных занятий, пропущенных студентом по разным причинам. При необходимости обратиться за консультацией и методической помощью к преподавателю. 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 </w:t>
      </w:r>
    </w:p>
    <w:p w14:paraId="3D7E7E44" w14:textId="77777777" w:rsidR="00FC112B" w:rsidRPr="00DC4D1A" w:rsidRDefault="00FC112B" w:rsidP="00FC112B">
      <w:pPr>
        <w:spacing w:after="0" w:line="240" w:lineRule="auto"/>
        <w:ind w:firstLine="709"/>
        <w:jc w:val="both"/>
        <w:rPr>
          <w:rFonts w:ascii="Times New Roman" w:hAnsi="Times New Roman" w:cs="Times New Roman"/>
          <w:sz w:val="24"/>
          <w:szCs w:val="24"/>
        </w:rPr>
      </w:pPr>
      <w:proofErr w:type="gramStart"/>
      <w:r w:rsidRPr="00DC4D1A">
        <w:rPr>
          <w:rFonts w:ascii="Times New Roman" w:hAnsi="Times New Roman" w:cs="Times New Roman"/>
          <w:sz w:val="24"/>
          <w:szCs w:val="24"/>
        </w:rPr>
        <w:t xml:space="preserve">Контроль результатов внеаудиторной самостоятельной работы студентов может осуществляться в пределах времени, отведенного на обязательные учебные занятия по дисциплине и внеаудиторную самостоятельную работу студентов по дисциплине, может проходить в письменной, устной или смешанной форме. </w:t>
      </w:r>
      <w:proofErr w:type="gramEnd"/>
    </w:p>
    <w:p w14:paraId="38BED8DC" w14:textId="77777777" w:rsidR="005335F6"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Для оптимизации организации и повышения качества обучения студентам рекомендуется руководствоваться следующими методическими рекомендациями по организации самостоятельной работы, размещёнными на официальном сайте университета: </w:t>
      </w:r>
    </w:p>
    <w:p w14:paraId="0C9247D1" w14:textId="77777777" w:rsidR="00FC112B" w:rsidRPr="00DC4D1A" w:rsidRDefault="00FC112B" w:rsidP="00FC112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Черкашина Н.В. Методические рекомендации по организации самостоятельной работы </w:t>
      </w:r>
      <w:proofErr w:type="gramStart"/>
      <w:r w:rsidRPr="00DC4D1A">
        <w:rPr>
          <w:rFonts w:ascii="Times New Roman" w:hAnsi="Times New Roman" w:cs="Times New Roman"/>
          <w:sz w:val="24"/>
          <w:szCs w:val="24"/>
        </w:rPr>
        <w:t>обучающихся</w:t>
      </w:r>
      <w:proofErr w:type="gramEnd"/>
      <w:r w:rsidRPr="00DC4D1A">
        <w:rPr>
          <w:rFonts w:ascii="Times New Roman" w:hAnsi="Times New Roman" w:cs="Times New Roman"/>
          <w:sz w:val="24"/>
          <w:szCs w:val="24"/>
        </w:rPr>
        <w:t xml:space="preserve"> (направления подготовки: 40.03.01 Юриспруденция, 40.04.01 Юриспруденция) // http://portal.mgsgi.ru/elektronnaya_biblioteka/1972/9919/.</w:t>
      </w:r>
    </w:p>
    <w:p w14:paraId="62D9D2DF" w14:textId="77777777" w:rsidR="00FC112B" w:rsidRPr="00DC4D1A" w:rsidRDefault="00FC112B" w:rsidP="000241DE">
      <w:pPr>
        <w:spacing w:after="0" w:line="240" w:lineRule="auto"/>
        <w:rPr>
          <w:rFonts w:ascii="Times New Roman" w:hAnsi="Times New Roman" w:cs="Times New Roman"/>
          <w:b/>
          <w:i/>
          <w:sz w:val="24"/>
          <w:szCs w:val="24"/>
        </w:rPr>
      </w:pPr>
    </w:p>
    <w:p w14:paraId="597BACD2" w14:textId="77777777" w:rsidR="00C455AE" w:rsidRPr="00DC4D1A" w:rsidRDefault="00D4718B" w:rsidP="005A56BE">
      <w:pPr>
        <w:spacing w:after="0" w:line="240" w:lineRule="auto"/>
        <w:jc w:val="center"/>
        <w:rPr>
          <w:rFonts w:ascii="Times New Roman" w:hAnsi="Times New Roman" w:cs="Times New Roman"/>
          <w:b/>
          <w:sz w:val="24"/>
          <w:szCs w:val="24"/>
        </w:rPr>
      </w:pPr>
      <w:r w:rsidRPr="00DC4D1A">
        <w:rPr>
          <w:rFonts w:ascii="Times New Roman" w:hAnsi="Times New Roman" w:cs="Times New Roman"/>
          <w:b/>
          <w:sz w:val="24"/>
          <w:szCs w:val="24"/>
        </w:rPr>
        <w:t xml:space="preserve">5. </w:t>
      </w:r>
      <w:r w:rsidR="005A56BE" w:rsidRPr="00DC4D1A">
        <w:rPr>
          <w:rFonts w:ascii="Times New Roman" w:hAnsi="Times New Roman" w:cs="Times New Roman"/>
          <w:b/>
          <w:sz w:val="24"/>
          <w:szCs w:val="24"/>
        </w:rPr>
        <w:t>ОБРАЗОВАТЕЛЬНЫЕ ТЕХНОЛОГИИ</w:t>
      </w:r>
    </w:p>
    <w:p w14:paraId="78A1DF22" w14:textId="77777777" w:rsidR="000241DE" w:rsidRPr="00DC4D1A" w:rsidRDefault="000241DE" w:rsidP="005A56BE">
      <w:pPr>
        <w:pStyle w:val="a3"/>
        <w:spacing w:after="0" w:line="240" w:lineRule="auto"/>
        <w:ind w:left="0" w:firstLine="709"/>
        <w:jc w:val="both"/>
        <w:rPr>
          <w:rFonts w:ascii="Times New Roman" w:hAnsi="Times New Roman" w:cs="Times New Roman"/>
          <w:sz w:val="24"/>
          <w:szCs w:val="24"/>
        </w:rPr>
      </w:pPr>
      <w:r w:rsidRPr="00DC4D1A">
        <w:rPr>
          <w:rFonts w:ascii="Times New Roman" w:hAnsi="Times New Roman" w:cs="Times New Roman"/>
          <w:sz w:val="24"/>
          <w:szCs w:val="24"/>
        </w:rPr>
        <w:t>Интерактивные образовательные технологии, используемые в аудиторных занятиях и самостоятельной работе обучающихся</w:t>
      </w:r>
    </w:p>
    <w:tbl>
      <w:tblPr>
        <w:tblpPr w:leftFromText="180" w:rightFromText="180" w:vertAnchor="text" w:horzAnchor="margin" w:tblpXSpec="center" w:tblpY="216"/>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630"/>
        <w:gridCol w:w="4640"/>
        <w:gridCol w:w="1845"/>
      </w:tblGrid>
      <w:tr w:rsidR="000241DE" w:rsidRPr="00DC4D1A" w14:paraId="654294E0" w14:textId="77777777" w:rsidTr="00F7211A">
        <w:tc>
          <w:tcPr>
            <w:tcW w:w="1011" w:type="pct"/>
            <w:shd w:val="clear" w:color="auto" w:fill="auto"/>
            <w:vAlign w:val="center"/>
          </w:tcPr>
          <w:p w14:paraId="74FA1C4D" w14:textId="77777777" w:rsidR="000241DE" w:rsidRPr="00DC4D1A" w:rsidRDefault="000241DE" w:rsidP="00F7211A">
            <w:pPr>
              <w:suppressLineNumbers/>
              <w:spacing w:after="0" w:line="240" w:lineRule="auto"/>
              <w:jc w:val="center"/>
              <w:rPr>
                <w:rFonts w:ascii="Times New Roman" w:eastAsia="Times New Roman" w:hAnsi="Times New Roman" w:cs="Times New Roman"/>
                <w:b/>
                <w:sz w:val="24"/>
                <w:szCs w:val="24"/>
              </w:rPr>
            </w:pPr>
            <w:r w:rsidRPr="00DC4D1A">
              <w:rPr>
                <w:rFonts w:ascii="Times New Roman" w:eastAsia="Times New Roman" w:hAnsi="Times New Roman" w:cs="Times New Roman"/>
                <w:b/>
                <w:sz w:val="24"/>
                <w:szCs w:val="24"/>
              </w:rPr>
              <w:t>Семестр</w:t>
            </w:r>
          </w:p>
        </w:tc>
        <w:tc>
          <w:tcPr>
            <w:tcW w:w="801" w:type="pct"/>
            <w:shd w:val="clear" w:color="auto" w:fill="auto"/>
            <w:vAlign w:val="center"/>
          </w:tcPr>
          <w:p w14:paraId="3A1CA70A" w14:textId="77777777" w:rsidR="000241DE" w:rsidRPr="00DC4D1A" w:rsidRDefault="000241DE" w:rsidP="00F7211A">
            <w:pPr>
              <w:suppressLineNumbers/>
              <w:spacing w:after="0" w:line="240" w:lineRule="auto"/>
              <w:jc w:val="center"/>
              <w:rPr>
                <w:rFonts w:ascii="Times New Roman" w:eastAsia="Times New Roman" w:hAnsi="Times New Roman" w:cs="Times New Roman"/>
                <w:b/>
                <w:sz w:val="24"/>
                <w:szCs w:val="24"/>
              </w:rPr>
            </w:pPr>
            <w:r w:rsidRPr="00DC4D1A">
              <w:rPr>
                <w:rFonts w:ascii="Times New Roman" w:eastAsia="Times New Roman" w:hAnsi="Times New Roman" w:cs="Times New Roman"/>
                <w:b/>
                <w:sz w:val="24"/>
                <w:szCs w:val="24"/>
              </w:rPr>
              <w:t>Вид занятия</w:t>
            </w:r>
          </w:p>
          <w:p w14:paraId="78410837" w14:textId="77777777" w:rsidR="000241DE" w:rsidRPr="00DC4D1A" w:rsidRDefault="000241DE" w:rsidP="00F7211A">
            <w:pPr>
              <w:suppressLineNumbers/>
              <w:spacing w:after="0" w:line="240" w:lineRule="auto"/>
              <w:jc w:val="center"/>
              <w:rPr>
                <w:rFonts w:ascii="Times New Roman" w:eastAsia="Times New Roman" w:hAnsi="Times New Roman" w:cs="Times New Roman"/>
                <w:b/>
                <w:sz w:val="24"/>
                <w:szCs w:val="24"/>
              </w:rPr>
            </w:pPr>
            <w:r w:rsidRPr="00DC4D1A">
              <w:rPr>
                <w:rFonts w:ascii="Times New Roman" w:eastAsia="Times New Roman" w:hAnsi="Times New Roman" w:cs="Times New Roman"/>
                <w:b/>
                <w:sz w:val="24"/>
                <w:szCs w:val="24"/>
              </w:rPr>
              <w:t>(Л, ПЗ, ЛР, в том числе, ПП)</w:t>
            </w:r>
          </w:p>
        </w:tc>
        <w:tc>
          <w:tcPr>
            <w:tcW w:w="2281" w:type="pct"/>
            <w:shd w:val="clear" w:color="auto" w:fill="auto"/>
            <w:vAlign w:val="center"/>
          </w:tcPr>
          <w:p w14:paraId="71E52129" w14:textId="77777777" w:rsidR="000241DE" w:rsidRPr="00DC4D1A" w:rsidRDefault="000241DE" w:rsidP="00F7211A">
            <w:pPr>
              <w:suppressLineNumbers/>
              <w:spacing w:after="0" w:line="240" w:lineRule="auto"/>
              <w:jc w:val="center"/>
              <w:rPr>
                <w:rFonts w:ascii="Times New Roman" w:eastAsia="Times New Roman" w:hAnsi="Times New Roman" w:cs="Times New Roman"/>
                <w:b/>
                <w:sz w:val="24"/>
                <w:szCs w:val="24"/>
              </w:rPr>
            </w:pPr>
            <w:r w:rsidRPr="00DC4D1A">
              <w:rPr>
                <w:rFonts w:ascii="Times New Roman" w:eastAsia="Times New Roman" w:hAnsi="Times New Roman" w:cs="Times New Roman"/>
                <w:b/>
                <w:sz w:val="24"/>
                <w:szCs w:val="24"/>
              </w:rPr>
              <w:t>Используемые интерактивные образовательные технологии</w:t>
            </w:r>
          </w:p>
        </w:tc>
        <w:tc>
          <w:tcPr>
            <w:tcW w:w="907" w:type="pct"/>
            <w:shd w:val="clear" w:color="auto" w:fill="auto"/>
            <w:vAlign w:val="center"/>
          </w:tcPr>
          <w:p w14:paraId="7E361368" w14:textId="77777777" w:rsidR="000241DE" w:rsidRPr="00DC4D1A" w:rsidRDefault="000241DE" w:rsidP="00F7211A">
            <w:pPr>
              <w:suppressLineNumbers/>
              <w:spacing w:after="0" w:line="240" w:lineRule="auto"/>
              <w:jc w:val="center"/>
              <w:rPr>
                <w:rFonts w:ascii="Times New Roman" w:eastAsia="Times New Roman" w:hAnsi="Times New Roman" w:cs="Times New Roman"/>
                <w:b/>
                <w:sz w:val="24"/>
                <w:szCs w:val="24"/>
              </w:rPr>
            </w:pPr>
            <w:r w:rsidRPr="00DC4D1A">
              <w:rPr>
                <w:rFonts w:ascii="Times New Roman" w:eastAsia="Times New Roman" w:hAnsi="Times New Roman" w:cs="Times New Roman"/>
                <w:b/>
                <w:sz w:val="24"/>
                <w:szCs w:val="24"/>
              </w:rPr>
              <w:t>Количество</w:t>
            </w:r>
          </w:p>
          <w:p w14:paraId="7B93842C" w14:textId="77777777" w:rsidR="000241DE" w:rsidRPr="00DC4D1A" w:rsidRDefault="000241DE" w:rsidP="00F7211A">
            <w:pPr>
              <w:suppressLineNumbers/>
              <w:spacing w:after="0" w:line="240" w:lineRule="auto"/>
              <w:jc w:val="center"/>
              <w:rPr>
                <w:rFonts w:ascii="Times New Roman" w:eastAsia="Times New Roman" w:hAnsi="Times New Roman" w:cs="Times New Roman"/>
                <w:b/>
                <w:sz w:val="24"/>
                <w:szCs w:val="24"/>
              </w:rPr>
            </w:pPr>
            <w:r w:rsidRPr="00DC4D1A">
              <w:rPr>
                <w:rFonts w:ascii="Times New Roman" w:eastAsia="Times New Roman" w:hAnsi="Times New Roman" w:cs="Times New Roman"/>
                <w:b/>
                <w:sz w:val="24"/>
                <w:szCs w:val="24"/>
              </w:rPr>
              <w:t>часов</w:t>
            </w:r>
          </w:p>
        </w:tc>
      </w:tr>
      <w:tr w:rsidR="000241DE" w:rsidRPr="00DC4D1A" w14:paraId="488505D4" w14:textId="77777777" w:rsidTr="00F7211A">
        <w:tc>
          <w:tcPr>
            <w:tcW w:w="1011" w:type="pct"/>
            <w:vMerge w:val="restart"/>
            <w:shd w:val="clear" w:color="auto" w:fill="auto"/>
          </w:tcPr>
          <w:p w14:paraId="4656502F" w14:textId="77777777" w:rsidR="000241DE" w:rsidRPr="00DC4D1A" w:rsidRDefault="006B3D9C" w:rsidP="00F7211A">
            <w:pPr>
              <w:suppressLineNumbers/>
              <w:spacing w:after="0" w:line="240" w:lineRule="auto"/>
              <w:jc w:val="center"/>
              <w:rPr>
                <w:rFonts w:ascii="Times New Roman" w:eastAsia="Times New Roman" w:hAnsi="Times New Roman" w:cs="Times New Roman"/>
                <w:sz w:val="24"/>
                <w:szCs w:val="24"/>
                <w:lang w:val="en-US"/>
              </w:rPr>
            </w:pPr>
            <w:r w:rsidRPr="00DC4D1A">
              <w:rPr>
                <w:rFonts w:ascii="Times New Roman" w:eastAsia="Times New Roman" w:hAnsi="Times New Roman" w:cs="Times New Roman"/>
                <w:sz w:val="24"/>
                <w:szCs w:val="24"/>
                <w:lang w:val="en-US"/>
              </w:rPr>
              <w:t>1</w:t>
            </w:r>
          </w:p>
        </w:tc>
        <w:tc>
          <w:tcPr>
            <w:tcW w:w="801" w:type="pct"/>
            <w:shd w:val="clear" w:color="auto" w:fill="auto"/>
          </w:tcPr>
          <w:p w14:paraId="784EE9BF" w14:textId="77777777" w:rsidR="000241DE" w:rsidRPr="00DC4D1A" w:rsidRDefault="000241DE" w:rsidP="00F7211A">
            <w:pPr>
              <w:suppressLineNumbers/>
              <w:spacing w:after="0" w:line="240" w:lineRule="auto"/>
              <w:jc w:val="center"/>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Л</w:t>
            </w:r>
          </w:p>
        </w:tc>
        <w:tc>
          <w:tcPr>
            <w:tcW w:w="2281" w:type="pct"/>
            <w:shd w:val="clear" w:color="auto" w:fill="auto"/>
          </w:tcPr>
          <w:p w14:paraId="066A39F4" w14:textId="77777777" w:rsidR="000241DE" w:rsidRPr="00DC4D1A" w:rsidRDefault="00633865" w:rsidP="00F7211A">
            <w:pPr>
              <w:suppressLineNumbers/>
              <w:spacing w:after="0" w:line="240" w:lineRule="auto"/>
              <w:jc w:val="both"/>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Л</w:t>
            </w:r>
            <w:r w:rsidR="000241DE" w:rsidRPr="00DC4D1A">
              <w:rPr>
                <w:rFonts w:ascii="Times New Roman" w:eastAsia="Times New Roman" w:hAnsi="Times New Roman" w:cs="Times New Roman"/>
                <w:sz w:val="24"/>
                <w:szCs w:val="24"/>
              </w:rPr>
              <w:t>екция-дискуссия, лекция-беседа</w:t>
            </w:r>
          </w:p>
        </w:tc>
        <w:tc>
          <w:tcPr>
            <w:tcW w:w="907" w:type="pct"/>
            <w:shd w:val="clear" w:color="auto" w:fill="auto"/>
          </w:tcPr>
          <w:p w14:paraId="343DF8F8" w14:textId="200C2845" w:rsidR="000241DE" w:rsidRPr="00DC4D1A" w:rsidRDefault="008F4A84" w:rsidP="00F7211A">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0241DE" w:rsidRPr="00DC4D1A" w14:paraId="7EB81BBC" w14:textId="77777777" w:rsidTr="00F7211A">
        <w:trPr>
          <w:trHeight w:val="562"/>
        </w:trPr>
        <w:tc>
          <w:tcPr>
            <w:tcW w:w="1011" w:type="pct"/>
            <w:vMerge/>
            <w:shd w:val="clear" w:color="auto" w:fill="auto"/>
          </w:tcPr>
          <w:p w14:paraId="323D77A6" w14:textId="77777777" w:rsidR="000241DE" w:rsidRPr="00DC4D1A" w:rsidRDefault="000241DE" w:rsidP="00F7211A">
            <w:pPr>
              <w:suppressLineNumbers/>
              <w:spacing w:after="0" w:line="240" w:lineRule="auto"/>
              <w:jc w:val="both"/>
              <w:rPr>
                <w:rFonts w:ascii="Times New Roman" w:eastAsia="Times New Roman" w:hAnsi="Times New Roman" w:cs="Times New Roman"/>
                <w:sz w:val="24"/>
                <w:szCs w:val="24"/>
              </w:rPr>
            </w:pPr>
          </w:p>
        </w:tc>
        <w:tc>
          <w:tcPr>
            <w:tcW w:w="801" w:type="pct"/>
            <w:shd w:val="clear" w:color="auto" w:fill="auto"/>
          </w:tcPr>
          <w:p w14:paraId="7B23E8C7" w14:textId="77777777" w:rsidR="000241DE" w:rsidRPr="00DC4D1A" w:rsidRDefault="000241DE" w:rsidP="00F7211A">
            <w:pPr>
              <w:suppressLineNumbers/>
              <w:spacing w:after="0" w:line="240" w:lineRule="auto"/>
              <w:jc w:val="center"/>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ПЗ</w:t>
            </w:r>
          </w:p>
        </w:tc>
        <w:tc>
          <w:tcPr>
            <w:tcW w:w="2281" w:type="pct"/>
            <w:shd w:val="clear" w:color="auto" w:fill="auto"/>
          </w:tcPr>
          <w:p w14:paraId="2BA61374" w14:textId="77777777" w:rsidR="000241DE" w:rsidRPr="00DC4D1A" w:rsidRDefault="000241DE" w:rsidP="005335F6">
            <w:pPr>
              <w:suppressLineNumbers/>
              <w:spacing w:after="0" w:line="240" w:lineRule="auto"/>
              <w:jc w:val="both"/>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Доклад – презентация</w:t>
            </w:r>
          </w:p>
        </w:tc>
        <w:tc>
          <w:tcPr>
            <w:tcW w:w="907" w:type="pct"/>
            <w:shd w:val="clear" w:color="auto" w:fill="auto"/>
          </w:tcPr>
          <w:p w14:paraId="1D45180B" w14:textId="58E7805D" w:rsidR="000241DE" w:rsidRPr="00DC4D1A" w:rsidRDefault="008F4A84" w:rsidP="00F7211A">
            <w:pPr>
              <w:suppressLineNumber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0241DE" w:rsidRPr="00DC4D1A" w14:paraId="7400E6AF" w14:textId="77777777" w:rsidTr="00F7211A">
        <w:tc>
          <w:tcPr>
            <w:tcW w:w="4093" w:type="pct"/>
            <w:gridSpan w:val="3"/>
            <w:shd w:val="clear" w:color="auto" w:fill="auto"/>
          </w:tcPr>
          <w:p w14:paraId="780CEEE8" w14:textId="77777777" w:rsidR="000241DE" w:rsidRPr="00DC4D1A" w:rsidRDefault="000241DE" w:rsidP="00F7211A">
            <w:pPr>
              <w:suppressLineNumbers/>
              <w:spacing w:after="0" w:line="240" w:lineRule="auto"/>
              <w:jc w:val="both"/>
              <w:rPr>
                <w:rFonts w:ascii="Times New Roman" w:eastAsia="Times New Roman" w:hAnsi="Times New Roman" w:cs="Times New Roman"/>
                <w:b/>
                <w:sz w:val="24"/>
                <w:szCs w:val="24"/>
              </w:rPr>
            </w:pPr>
            <w:r w:rsidRPr="00DC4D1A">
              <w:rPr>
                <w:rFonts w:ascii="Times New Roman" w:eastAsia="Times New Roman" w:hAnsi="Times New Roman" w:cs="Times New Roman"/>
                <w:b/>
                <w:sz w:val="24"/>
                <w:szCs w:val="24"/>
              </w:rPr>
              <w:t>Итого:</w:t>
            </w:r>
          </w:p>
        </w:tc>
        <w:tc>
          <w:tcPr>
            <w:tcW w:w="907" w:type="pct"/>
            <w:shd w:val="clear" w:color="auto" w:fill="auto"/>
          </w:tcPr>
          <w:p w14:paraId="233644FA" w14:textId="2715B87C" w:rsidR="000241DE" w:rsidRPr="00DC4D1A" w:rsidRDefault="005335F6" w:rsidP="00F7211A">
            <w:pPr>
              <w:suppressLineNumbers/>
              <w:spacing w:after="0" w:line="240" w:lineRule="auto"/>
              <w:jc w:val="center"/>
              <w:rPr>
                <w:rFonts w:ascii="Times New Roman" w:eastAsia="Times New Roman" w:hAnsi="Times New Roman" w:cs="Times New Roman"/>
                <w:b/>
                <w:sz w:val="24"/>
                <w:szCs w:val="24"/>
                <w:lang w:val="en-US"/>
              </w:rPr>
            </w:pPr>
            <w:r w:rsidRPr="00DC4D1A">
              <w:rPr>
                <w:rFonts w:ascii="Times New Roman" w:eastAsia="Times New Roman" w:hAnsi="Times New Roman" w:cs="Times New Roman"/>
                <w:b/>
                <w:sz w:val="24"/>
                <w:szCs w:val="24"/>
              </w:rPr>
              <w:t>1</w:t>
            </w:r>
            <w:r w:rsidR="008F4A84">
              <w:rPr>
                <w:rFonts w:ascii="Times New Roman" w:eastAsia="Times New Roman" w:hAnsi="Times New Roman" w:cs="Times New Roman"/>
                <w:b/>
                <w:sz w:val="24"/>
                <w:szCs w:val="24"/>
                <w:lang w:val="en-US"/>
              </w:rPr>
              <w:t>6</w:t>
            </w:r>
          </w:p>
        </w:tc>
      </w:tr>
    </w:tbl>
    <w:p w14:paraId="619ECCCC" w14:textId="77777777" w:rsidR="000241DE" w:rsidRPr="00DC4D1A" w:rsidRDefault="000241DE" w:rsidP="00D4718B">
      <w:pPr>
        <w:pStyle w:val="a3"/>
        <w:spacing w:after="0" w:line="240" w:lineRule="auto"/>
        <w:ind w:left="450"/>
        <w:rPr>
          <w:rFonts w:ascii="Times New Roman" w:hAnsi="Times New Roman" w:cs="Times New Roman"/>
          <w:sz w:val="24"/>
          <w:szCs w:val="24"/>
        </w:rPr>
      </w:pPr>
    </w:p>
    <w:p w14:paraId="24238674" w14:textId="77777777" w:rsidR="00150F41" w:rsidRPr="00DC4D1A" w:rsidRDefault="00150F41" w:rsidP="00150F41">
      <w:pPr>
        <w:pStyle w:val="a3"/>
        <w:spacing w:after="0" w:line="240" w:lineRule="auto"/>
        <w:ind w:left="0" w:firstLine="709"/>
        <w:jc w:val="both"/>
        <w:rPr>
          <w:rFonts w:ascii="Times New Roman" w:hAnsi="Times New Roman" w:cs="Times New Roman"/>
          <w:sz w:val="24"/>
          <w:szCs w:val="24"/>
          <w:shd w:val="clear" w:color="auto" w:fill="FFFFFF"/>
        </w:rPr>
      </w:pPr>
      <w:r w:rsidRPr="00DC4D1A">
        <w:rPr>
          <w:rFonts w:ascii="Times New Roman" w:hAnsi="Times New Roman" w:cs="Times New Roman"/>
          <w:i/>
          <w:sz w:val="24"/>
          <w:szCs w:val="24"/>
          <w:shd w:val="clear" w:color="auto" w:fill="FFFFFF"/>
        </w:rPr>
        <w:t>Лекция-беседа</w:t>
      </w:r>
      <w:r w:rsidRPr="00DC4D1A">
        <w:rPr>
          <w:rFonts w:ascii="Times New Roman" w:hAnsi="Times New Roman" w:cs="Times New Roman"/>
          <w:sz w:val="24"/>
          <w:szCs w:val="24"/>
          <w:shd w:val="clear" w:color="auto" w:fill="FFFFFF"/>
        </w:rPr>
        <w:t>, или «диалог с аудиторией», является наиболее распространенной и сравнительно простой формой активного вовлечения студентов в учебный процесс. Эта лекция предполагает непосредственный контакт преподавателя с аудиторией. Преимущество лекции-беседы состоит в том, что она позволяет привлекать внимание слушателей к наиболее важным вопросам темы, определять содержание и темп изложения учебного материала с учетом особенностей обучаемых.</w:t>
      </w:r>
    </w:p>
    <w:p w14:paraId="01E9C98A" w14:textId="77777777" w:rsidR="00150F41" w:rsidRPr="00DC4D1A" w:rsidRDefault="00150F41" w:rsidP="00150F41">
      <w:pPr>
        <w:pStyle w:val="a3"/>
        <w:spacing w:after="0" w:line="240" w:lineRule="auto"/>
        <w:ind w:left="0" w:firstLine="709"/>
        <w:jc w:val="both"/>
        <w:rPr>
          <w:rFonts w:ascii="Times New Roman" w:hAnsi="Times New Roman" w:cs="Times New Roman"/>
          <w:sz w:val="24"/>
          <w:szCs w:val="24"/>
          <w:shd w:val="clear" w:color="auto" w:fill="FFFFFF"/>
        </w:rPr>
      </w:pPr>
      <w:r w:rsidRPr="00DC4D1A">
        <w:rPr>
          <w:rFonts w:ascii="Times New Roman" w:hAnsi="Times New Roman" w:cs="Times New Roman"/>
          <w:sz w:val="24"/>
          <w:szCs w:val="24"/>
          <w:shd w:val="clear" w:color="auto" w:fill="FFFFFF"/>
        </w:rPr>
        <w:t xml:space="preserve">К участию в лекции-беседе можно привлечь различными приемами, так, например, </w:t>
      </w:r>
      <w:proofErr w:type="spellStart"/>
      <w:r w:rsidRPr="00DC4D1A">
        <w:rPr>
          <w:rFonts w:ascii="Times New Roman" w:hAnsi="Times New Roman" w:cs="Times New Roman"/>
          <w:sz w:val="24"/>
          <w:szCs w:val="24"/>
          <w:shd w:val="clear" w:color="auto" w:fill="FFFFFF"/>
        </w:rPr>
        <w:t>озадачивание</w:t>
      </w:r>
      <w:proofErr w:type="spellEnd"/>
      <w:r w:rsidRPr="00DC4D1A">
        <w:rPr>
          <w:rFonts w:ascii="Times New Roman" w:hAnsi="Times New Roman" w:cs="Times New Roman"/>
          <w:sz w:val="24"/>
          <w:szCs w:val="24"/>
          <w:shd w:val="clear" w:color="auto" w:fill="FFFFFF"/>
        </w:rPr>
        <w:t xml:space="preserve"> слушателей вопросами в начале лекции и по ее ходу, как уже описывалось в проблемной лекции, вопросы могут, быть информационного и проблемного характера, для выяснения мнений и уровня осведомленности по рассматриваемой теме, степени их готовности к восприятию последующего материала. Вопросы адресуются всей аудитории. Слушатели отвечают с мест. Если преподаватель замечает, что кто-то из </w:t>
      </w:r>
      <w:proofErr w:type="gramStart"/>
      <w:r w:rsidRPr="00DC4D1A">
        <w:rPr>
          <w:rFonts w:ascii="Times New Roman" w:hAnsi="Times New Roman" w:cs="Times New Roman"/>
          <w:sz w:val="24"/>
          <w:szCs w:val="24"/>
          <w:shd w:val="clear" w:color="auto" w:fill="FFFFFF"/>
        </w:rPr>
        <w:t>обучаемых</w:t>
      </w:r>
      <w:proofErr w:type="gramEnd"/>
      <w:r w:rsidRPr="00DC4D1A">
        <w:rPr>
          <w:rFonts w:ascii="Times New Roman" w:hAnsi="Times New Roman" w:cs="Times New Roman"/>
          <w:sz w:val="24"/>
          <w:szCs w:val="24"/>
          <w:shd w:val="clear" w:color="auto" w:fill="FFFFFF"/>
        </w:rPr>
        <w:t xml:space="preserve"> не участвует в ходе беседы, то вопрос можно адресовать лично тому слушателю, или спросить его мнение по обсуждаемой проблеме. Для экономии времени вопросы рекомендуется формулировать так, чтобы на них можно было давать однозначные ответы. С учетом разногласий или единодушия в ответах преподаватель строит свои дальнейшие рассуждения, имея при этом возможность, наиболее доказательно изложить очередное понятие лекционного материала.</w:t>
      </w:r>
    </w:p>
    <w:p w14:paraId="00E56BDC" w14:textId="77777777" w:rsidR="00150F41" w:rsidRPr="00DC4D1A" w:rsidRDefault="00150F41" w:rsidP="00150F41">
      <w:pPr>
        <w:pStyle w:val="a3"/>
        <w:spacing w:after="0" w:line="240" w:lineRule="auto"/>
        <w:ind w:left="0" w:firstLine="709"/>
        <w:jc w:val="both"/>
        <w:rPr>
          <w:rFonts w:ascii="Times New Roman" w:hAnsi="Times New Roman" w:cs="Times New Roman"/>
          <w:sz w:val="24"/>
          <w:szCs w:val="24"/>
          <w:shd w:val="clear" w:color="auto" w:fill="FFFFFF"/>
        </w:rPr>
      </w:pPr>
      <w:r w:rsidRPr="00DC4D1A">
        <w:rPr>
          <w:rFonts w:ascii="Times New Roman" w:hAnsi="Times New Roman" w:cs="Times New Roman"/>
          <w:sz w:val="24"/>
          <w:szCs w:val="24"/>
          <w:shd w:val="clear" w:color="auto" w:fill="FFFFFF"/>
        </w:rPr>
        <w:t xml:space="preserve">Вопросы могут быть как простыми для того, чтобы сосредоточить внимание слушателей на отдельных аспектах темы, так и проблемные. Обучаемый, продумывая ответ на заданный вопрос, получает возможность самостоятельно прийти к тем выводам и обобщения, которые преподаватель должен был сообщить им в качестве новых знаний, </w:t>
      </w:r>
      <w:r w:rsidRPr="00DC4D1A">
        <w:rPr>
          <w:rFonts w:ascii="Times New Roman" w:hAnsi="Times New Roman" w:cs="Times New Roman"/>
          <w:sz w:val="24"/>
          <w:szCs w:val="24"/>
          <w:shd w:val="clear" w:color="auto" w:fill="FFFFFF"/>
        </w:rPr>
        <w:lastRenderedPageBreak/>
        <w:t>либо понять важность обсуждаемой темы, что повышает интерес, и степень восприятия материла слушателями.</w:t>
      </w:r>
    </w:p>
    <w:p w14:paraId="7C67774A" w14:textId="77777777" w:rsidR="00150F41" w:rsidRPr="00DC4D1A" w:rsidRDefault="00150F41" w:rsidP="00150F41">
      <w:pPr>
        <w:pStyle w:val="a3"/>
        <w:spacing w:after="0" w:line="240" w:lineRule="auto"/>
        <w:ind w:left="0" w:firstLine="709"/>
        <w:jc w:val="both"/>
        <w:rPr>
          <w:rFonts w:ascii="Times New Roman" w:hAnsi="Times New Roman" w:cs="Times New Roman"/>
          <w:sz w:val="24"/>
          <w:szCs w:val="24"/>
          <w:shd w:val="clear" w:color="auto" w:fill="FFFFFF"/>
        </w:rPr>
      </w:pPr>
      <w:r w:rsidRPr="00DC4D1A">
        <w:rPr>
          <w:rFonts w:ascii="Times New Roman" w:hAnsi="Times New Roman" w:cs="Times New Roman"/>
          <w:sz w:val="24"/>
          <w:szCs w:val="24"/>
          <w:shd w:val="clear" w:color="auto" w:fill="FFFFFF"/>
        </w:rPr>
        <w:t>Во время проведения лекции-беседы преподаватель должен следить, чтобы задаваемые вопросы не оставались без ответов, т.к. они тогда будут носить риторический характер, не обеспечивая достаточной активизации мышления обучаемых.</w:t>
      </w:r>
    </w:p>
    <w:p w14:paraId="285854B4" w14:textId="77777777" w:rsidR="00150F41" w:rsidRPr="00DC4D1A" w:rsidRDefault="00150F41" w:rsidP="00150F41">
      <w:pPr>
        <w:spacing w:after="0" w:line="240" w:lineRule="auto"/>
        <w:rPr>
          <w:rFonts w:ascii="Times New Roman" w:hAnsi="Times New Roman" w:cs="Times New Roman"/>
          <w:sz w:val="24"/>
          <w:szCs w:val="24"/>
        </w:rPr>
      </w:pPr>
    </w:p>
    <w:p w14:paraId="5FB649BE" w14:textId="77777777" w:rsidR="00150F41" w:rsidRPr="00DC4D1A" w:rsidRDefault="00150F41" w:rsidP="00150F41">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i/>
          <w:sz w:val="24"/>
          <w:szCs w:val="24"/>
        </w:rPr>
        <w:t>Лекция-дискуссия</w:t>
      </w:r>
      <w:r w:rsidRPr="00DC4D1A">
        <w:rPr>
          <w:rFonts w:ascii="Times New Roman" w:hAnsi="Times New Roman" w:cs="Times New Roman"/>
          <w:sz w:val="24"/>
          <w:szCs w:val="24"/>
        </w:rPr>
        <w:t>. В отличие от лекции-беседы здесь преподаватель при изложении лекционного материала не только использует ответы слушателей на свои вопросы, но и организует свободный обмен мнениями в интервалах между логическими разделами.</w:t>
      </w:r>
    </w:p>
    <w:p w14:paraId="6F37DB62" w14:textId="77777777" w:rsidR="00150F41" w:rsidRPr="00DC4D1A" w:rsidRDefault="00150F41" w:rsidP="00150F41">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Дискуссия – это взаимодействие преподавателя и учащегося, свободный обмен мнениями, идеями и взглядами по исследуемому вопросу. Это оживляет учебный процесс, активизирует познавательную деятельность аудитории и, что очень важно,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некоторых обучаемых. Эффект достигается только при правильном подборе вопросов для дискуссии и умелом, целенаправленном управлении ею. Так же можно предложить слушателям </w:t>
      </w:r>
      <w:proofErr w:type="gramStart"/>
      <w:r w:rsidRPr="00DC4D1A">
        <w:rPr>
          <w:rFonts w:ascii="Times New Roman" w:hAnsi="Times New Roman" w:cs="Times New Roman"/>
          <w:sz w:val="24"/>
          <w:szCs w:val="24"/>
        </w:rPr>
        <w:t>проанализировать и обсудить</w:t>
      </w:r>
      <w:proofErr w:type="gramEnd"/>
      <w:r w:rsidRPr="00DC4D1A">
        <w:rPr>
          <w:rFonts w:ascii="Times New Roman" w:hAnsi="Times New Roman" w:cs="Times New Roman"/>
          <w:sz w:val="24"/>
          <w:szCs w:val="24"/>
        </w:rPr>
        <w:t xml:space="preserve"> конкретные ситуации, материал.</w:t>
      </w:r>
    </w:p>
    <w:p w14:paraId="4CE824E1" w14:textId="77777777" w:rsidR="00150F41" w:rsidRPr="00DC4D1A" w:rsidRDefault="00150F41" w:rsidP="00150F41">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По ходу лекции-дискуссии преподаватель приводит отдельные примеры в виде ситуаций или кратко сформулированных проблем и предлагает студентам коротко обсудить, затем краткий анализ, выводы и лекция продолжается.</w:t>
      </w:r>
    </w:p>
    <w:p w14:paraId="00DBA355" w14:textId="77777777" w:rsidR="00150F41" w:rsidRPr="00DC4D1A" w:rsidRDefault="00150F41" w:rsidP="00150F41">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Положительным в дискуссии является, то, что обучаемые согласятся с точкой зрения преподавателя с большой охотой, скорее в ходе дискуссии, нежели во время беседы, когда преподаватель лишь указывает на необходимость принять его позицию по обсуждаемому вопросу.</w:t>
      </w:r>
    </w:p>
    <w:p w14:paraId="0515B452" w14:textId="77777777" w:rsidR="00150F41" w:rsidRPr="00DC4D1A" w:rsidRDefault="00150F41" w:rsidP="00150F41">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Данный метод позволяет преподавателю видеть, насколько эффективно слушатели используют полученные знания в ходе дискуссии. Отрицательное же то, что обучаемые могут неправильно определять для себя область изучения или не уметь успешно обсуждать возникающие проблемы. Поэтому в целом занятие может оказаться запутанным. Слушатели в этом случае могут укрепиться в собственном мнении, а не изменить его. Выбор вопросов для активизации учащихся и темы для обсуждения, составляется самим преподавателем в зависимости от конкретных дидактических задач, которые преподаватель ставит перед собой для данной аудитории.</w:t>
      </w:r>
    </w:p>
    <w:p w14:paraId="2CB3695C" w14:textId="77777777" w:rsidR="00150F41" w:rsidRPr="00DC4D1A" w:rsidRDefault="00150F41" w:rsidP="00150F41">
      <w:pPr>
        <w:pStyle w:val="a3"/>
        <w:spacing w:after="0" w:line="240" w:lineRule="auto"/>
        <w:ind w:left="450"/>
        <w:rPr>
          <w:rFonts w:ascii="Times New Roman" w:hAnsi="Times New Roman" w:cs="Times New Roman"/>
          <w:sz w:val="24"/>
          <w:szCs w:val="24"/>
        </w:rPr>
      </w:pPr>
    </w:p>
    <w:p w14:paraId="79DDBCE7" w14:textId="77777777" w:rsidR="00150F41" w:rsidRPr="00DC4D1A" w:rsidRDefault="00150F41" w:rsidP="00150F41">
      <w:pPr>
        <w:pStyle w:val="a3"/>
        <w:spacing w:after="0" w:line="240" w:lineRule="auto"/>
        <w:ind w:left="0" w:firstLine="709"/>
        <w:jc w:val="both"/>
        <w:rPr>
          <w:rFonts w:ascii="Times New Roman" w:hAnsi="Times New Roman" w:cs="Times New Roman"/>
          <w:color w:val="000000"/>
          <w:sz w:val="24"/>
          <w:szCs w:val="24"/>
          <w:shd w:val="clear" w:color="auto" w:fill="FFFFFF"/>
        </w:rPr>
      </w:pPr>
      <w:r w:rsidRPr="00DC4D1A">
        <w:rPr>
          <w:rFonts w:ascii="Times New Roman" w:hAnsi="Times New Roman" w:cs="Times New Roman"/>
          <w:i/>
          <w:sz w:val="24"/>
          <w:szCs w:val="24"/>
        </w:rPr>
        <w:t>Доклад-презентация.</w:t>
      </w:r>
      <w:r w:rsidRPr="00DC4D1A">
        <w:rPr>
          <w:rFonts w:ascii="Times New Roman" w:hAnsi="Times New Roman" w:cs="Times New Roman"/>
          <w:sz w:val="24"/>
          <w:szCs w:val="24"/>
        </w:rPr>
        <w:t xml:space="preserve"> </w:t>
      </w:r>
      <w:proofErr w:type="gramStart"/>
      <w:r w:rsidRPr="00DC4D1A">
        <w:rPr>
          <w:rFonts w:ascii="Times New Roman" w:eastAsia="Times New Roman" w:hAnsi="Times New Roman" w:cs="Times New Roman"/>
          <w:color w:val="000000"/>
          <w:sz w:val="24"/>
          <w:szCs w:val="24"/>
          <w:lang w:eastAsia="ru-RU"/>
        </w:rPr>
        <w:t xml:space="preserve">Использование мультимедийных возможностей во время докладов преследует следующие цели: демонстрация возможностей и способностей организации доклада в соответствии с современными требованиями и с использованием современных информационных технологий; наглядное представление основных положений доклада; повышение эффективности доклада за счет одновременного изложения материала и показа демонстрационных фрагментов (аудио-визуальная подача материала); </w:t>
      </w:r>
      <w:r w:rsidRPr="00DC4D1A">
        <w:rPr>
          <w:rFonts w:ascii="Times New Roman" w:hAnsi="Times New Roman" w:cs="Times New Roman"/>
          <w:color w:val="000000"/>
          <w:sz w:val="24"/>
          <w:szCs w:val="24"/>
          <w:shd w:val="clear" w:color="auto" w:fill="FFFFFF"/>
        </w:rPr>
        <w:t>поддержание интереса к материалу изложения.</w:t>
      </w:r>
      <w:proofErr w:type="gramEnd"/>
    </w:p>
    <w:p w14:paraId="4AA4D999"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Докладчик </w:t>
      </w:r>
      <w:proofErr w:type="gramStart"/>
      <w:r w:rsidRPr="00DC4D1A">
        <w:rPr>
          <w:rFonts w:ascii="Times New Roman" w:eastAsia="Times New Roman" w:hAnsi="Times New Roman" w:cs="Times New Roman"/>
          <w:color w:val="000000"/>
          <w:sz w:val="24"/>
          <w:szCs w:val="24"/>
          <w:lang w:eastAsia="ru-RU"/>
        </w:rPr>
        <w:t>в праве</w:t>
      </w:r>
      <w:proofErr w:type="gramEnd"/>
      <w:r w:rsidRPr="00DC4D1A">
        <w:rPr>
          <w:rFonts w:ascii="Times New Roman" w:eastAsia="Times New Roman" w:hAnsi="Times New Roman" w:cs="Times New Roman"/>
          <w:color w:val="000000"/>
          <w:sz w:val="24"/>
          <w:szCs w:val="24"/>
          <w:lang w:eastAsia="ru-RU"/>
        </w:rPr>
        <w:t xml:space="preserve"> выбрать программное обеспечение для презентации своего доклада, однако следует учесть совместимость ПО с теми компьютерами, где будет проходить презентация, поэтому данные методические рекомендации разработаны для установленного на факультете лингвистики лицензионного пакета </w:t>
      </w:r>
      <w:proofErr w:type="spellStart"/>
      <w:r w:rsidRPr="00DC4D1A">
        <w:rPr>
          <w:rFonts w:ascii="Times New Roman" w:eastAsia="Times New Roman" w:hAnsi="Times New Roman" w:cs="Times New Roman"/>
          <w:color w:val="000000"/>
          <w:sz w:val="24"/>
          <w:szCs w:val="24"/>
          <w:lang w:eastAsia="ru-RU"/>
        </w:rPr>
        <w:t>Microsoft</w:t>
      </w:r>
      <w:proofErr w:type="spellEnd"/>
      <w:r w:rsidRPr="00DC4D1A">
        <w:rPr>
          <w:rFonts w:ascii="Times New Roman" w:eastAsia="Times New Roman" w:hAnsi="Times New Roman" w:cs="Times New Roman"/>
          <w:color w:val="000000"/>
          <w:sz w:val="24"/>
          <w:szCs w:val="24"/>
          <w:lang w:eastAsia="ru-RU"/>
        </w:rPr>
        <w:t xml:space="preserve"> </w:t>
      </w:r>
      <w:proofErr w:type="spellStart"/>
      <w:r w:rsidRPr="00DC4D1A">
        <w:rPr>
          <w:rFonts w:ascii="Times New Roman" w:eastAsia="Times New Roman" w:hAnsi="Times New Roman" w:cs="Times New Roman"/>
          <w:color w:val="000000"/>
          <w:sz w:val="24"/>
          <w:szCs w:val="24"/>
          <w:lang w:eastAsia="ru-RU"/>
        </w:rPr>
        <w:t>Office</w:t>
      </w:r>
      <w:proofErr w:type="spellEnd"/>
      <w:r w:rsidRPr="00DC4D1A">
        <w:rPr>
          <w:rFonts w:ascii="Times New Roman" w:eastAsia="Times New Roman" w:hAnsi="Times New Roman" w:cs="Times New Roman"/>
          <w:color w:val="000000"/>
          <w:sz w:val="24"/>
          <w:szCs w:val="24"/>
          <w:lang w:eastAsia="ru-RU"/>
        </w:rPr>
        <w:t>.</w:t>
      </w:r>
    </w:p>
    <w:p w14:paraId="313CA590"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Подготовка доклада с презентацией состоит из следующих этапов:</w:t>
      </w:r>
    </w:p>
    <w:p w14:paraId="7EA85D20"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1. Подготовка текста доклада по рекомендованным источникам.</w:t>
      </w:r>
    </w:p>
    <w:p w14:paraId="1C099056"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2. Разработка структуры презентации.</w:t>
      </w:r>
    </w:p>
    <w:p w14:paraId="35F2E286"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3. Создание презентации в </w:t>
      </w:r>
      <w:proofErr w:type="spellStart"/>
      <w:r w:rsidRPr="00DC4D1A">
        <w:rPr>
          <w:rFonts w:ascii="Times New Roman" w:eastAsia="Times New Roman" w:hAnsi="Times New Roman" w:cs="Times New Roman"/>
          <w:color w:val="000000"/>
          <w:sz w:val="24"/>
          <w:szCs w:val="24"/>
          <w:lang w:eastAsia="ru-RU"/>
        </w:rPr>
        <w:t>Microsoft</w:t>
      </w:r>
      <w:proofErr w:type="spellEnd"/>
      <w:r w:rsidRPr="00DC4D1A">
        <w:rPr>
          <w:rFonts w:ascii="Times New Roman" w:eastAsia="Times New Roman" w:hAnsi="Times New Roman" w:cs="Times New Roman"/>
          <w:color w:val="000000"/>
          <w:sz w:val="24"/>
          <w:szCs w:val="24"/>
          <w:lang w:eastAsia="ru-RU"/>
        </w:rPr>
        <w:t xml:space="preserve"> </w:t>
      </w:r>
      <w:proofErr w:type="spellStart"/>
      <w:r w:rsidRPr="00DC4D1A">
        <w:rPr>
          <w:rFonts w:ascii="Times New Roman" w:eastAsia="Times New Roman" w:hAnsi="Times New Roman" w:cs="Times New Roman"/>
          <w:color w:val="000000"/>
          <w:sz w:val="24"/>
          <w:szCs w:val="24"/>
          <w:lang w:eastAsia="ru-RU"/>
        </w:rPr>
        <w:t>PowerPoint</w:t>
      </w:r>
      <w:proofErr w:type="spellEnd"/>
      <w:r w:rsidRPr="00DC4D1A">
        <w:rPr>
          <w:rFonts w:ascii="Times New Roman" w:eastAsia="Times New Roman" w:hAnsi="Times New Roman" w:cs="Times New Roman"/>
          <w:color w:val="000000"/>
          <w:sz w:val="24"/>
          <w:szCs w:val="24"/>
          <w:lang w:eastAsia="ru-RU"/>
        </w:rPr>
        <w:t>.</w:t>
      </w:r>
    </w:p>
    <w:p w14:paraId="41E8F9C2"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4. Репетиция доклада с использованием презентации.</w:t>
      </w:r>
    </w:p>
    <w:p w14:paraId="21C26178"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Если вы готовите доклад на семинар, внимательно просмотрите рекомендованную литературу по вашей теме и составьте план доклада. Вы также можете осуществить поиск научных публикаций по ключевым словам в сети Интернет.</w:t>
      </w:r>
    </w:p>
    <w:p w14:paraId="3921F1D7"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lastRenderedPageBreak/>
        <w:t>Обращайте внимание на дату публикации и фамилию автора (или издательство). Слишком старый год издания (более 5 лет для актуальных исследований и более 10 лет для фундаментальных наук) может не содержать современных точек зрения по интересующему вас вопросу. Исключение может составить рассмотрение истории вопроса. К частным исследованиям также подходите критически.</w:t>
      </w:r>
    </w:p>
    <w:p w14:paraId="66479640"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Приветствуется предоставление разных подходов к решению проблемы: неоднозначность </w:t>
      </w:r>
      <w:proofErr w:type="gramStart"/>
      <w:r w:rsidRPr="00DC4D1A">
        <w:rPr>
          <w:rFonts w:ascii="Times New Roman" w:eastAsia="Times New Roman" w:hAnsi="Times New Roman" w:cs="Times New Roman"/>
          <w:color w:val="000000"/>
          <w:sz w:val="24"/>
          <w:szCs w:val="24"/>
          <w:lang w:eastAsia="ru-RU"/>
        </w:rPr>
        <w:t>способствует развитию дискуссии и создает</w:t>
      </w:r>
      <w:proofErr w:type="gramEnd"/>
      <w:r w:rsidRPr="00DC4D1A">
        <w:rPr>
          <w:rFonts w:ascii="Times New Roman" w:eastAsia="Times New Roman" w:hAnsi="Times New Roman" w:cs="Times New Roman"/>
          <w:color w:val="000000"/>
          <w:sz w:val="24"/>
          <w:szCs w:val="24"/>
          <w:lang w:eastAsia="ru-RU"/>
        </w:rPr>
        <w:t xml:space="preserve"> почву для формирования умения анализировать и обобщать полученную информацию. Составьте текст выступления. Теоретические положения должны быть проиллюстрированы примерами. Поскольку доклад будет поддержан презентацией, включите в текст таблицы, схемы, рисунки и диаграммы – все то, что </w:t>
      </w:r>
      <w:proofErr w:type="gramStart"/>
      <w:r w:rsidRPr="00DC4D1A">
        <w:rPr>
          <w:rFonts w:ascii="Times New Roman" w:eastAsia="Times New Roman" w:hAnsi="Times New Roman" w:cs="Times New Roman"/>
          <w:color w:val="000000"/>
          <w:sz w:val="24"/>
          <w:szCs w:val="24"/>
          <w:lang w:eastAsia="ru-RU"/>
        </w:rPr>
        <w:t>поможет слушателям вникнуть в суть проблемы и облегчит</w:t>
      </w:r>
      <w:proofErr w:type="gramEnd"/>
      <w:r w:rsidRPr="00DC4D1A">
        <w:rPr>
          <w:rFonts w:ascii="Times New Roman" w:eastAsia="Times New Roman" w:hAnsi="Times New Roman" w:cs="Times New Roman"/>
          <w:color w:val="000000"/>
          <w:sz w:val="24"/>
          <w:szCs w:val="24"/>
          <w:lang w:eastAsia="ru-RU"/>
        </w:rPr>
        <w:t xml:space="preserve"> ее понимание. Сплошная текстовая информация затрудняет восприятие, поэтому продумайте схематическую и графическую форму подачи материала, там, где это возможно.</w:t>
      </w:r>
    </w:p>
    <w:p w14:paraId="635C0A96"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Структура презентации должна соответствовать плану (структуре) доклада. Титульный слайд должен содержать название доклада, имя докладчика. Также на первый слайд можно поместить название и логотип университета и / или подразделения, в котором происходит доклад.</w:t>
      </w:r>
    </w:p>
    <w:p w14:paraId="5D0F0790"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Очередность слайдов должна четко соответствовать структуре вашего доклада. Не планируйте в процессе доклада возвращаться к предыдущим слайдам или перелистывать их вперед, это </w:t>
      </w:r>
      <w:proofErr w:type="gramStart"/>
      <w:r w:rsidRPr="00DC4D1A">
        <w:rPr>
          <w:rFonts w:ascii="Times New Roman" w:eastAsia="Times New Roman" w:hAnsi="Times New Roman" w:cs="Times New Roman"/>
          <w:color w:val="000000"/>
          <w:sz w:val="24"/>
          <w:szCs w:val="24"/>
          <w:lang w:eastAsia="ru-RU"/>
        </w:rPr>
        <w:t>усложнит процесс и может</w:t>
      </w:r>
      <w:proofErr w:type="gramEnd"/>
      <w:r w:rsidRPr="00DC4D1A">
        <w:rPr>
          <w:rFonts w:ascii="Times New Roman" w:eastAsia="Times New Roman" w:hAnsi="Times New Roman" w:cs="Times New Roman"/>
          <w:color w:val="000000"/>
          <w:sz w:val="24"/>
          <w:szCs w:val="24"/>
          <w:lang w:eastAsia="ru-RU"/>
        </w:rPr>
        <w:t xml:space="preserve"> сбить ход ваших рассуждений. Слайды можно пронумеровать с указанием общего количества слайдов в презентации. Таким образом, вы позволите аудитории понимать, сколько слайдов осталось до конца вашего доклада, а также задавать вопросы по теме вашего выступления со ссылкой на номер слайда.</w:t>
      </w:r>
    </w:p>
    <w:p w14:paraId="24A20ECF"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Слайды должны демонстрировать лишь основные положения доклада в тезисном (конспектном) формате. </w:t>
      </w:r>
    </w:p>
    <w:p w14:paraId="781ED976"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В </w:t>
      </w:r>
      <w:proofErr w:type="gramStart"/>
      <w:r w:rsidRPr="00DC4D1A">
        <w:rPr>
          <w:rFonts w:ascii="Times New Roman" w:eastAsia="Times New Roman" w:hAnsi="Times New Roman" w:cs="Times New Roman"/>
          <w:color w:val="000000"/>
          <w:sz w:val="24"/>
          <w:szCs w:val="24"/>
          <w:lang w:eastAsia="ru-RU"/>
        </w:rPr>
        <w:t>случае</w:t>
      </w:r>
      <w:proofErr w:type="gramEnd"/>
      <w:r w:rsidRPr="00DC4D1A">
        <w:rPr>
          <w:rFonts w:ascii="Times New Roman" w:eastAsia="Times New Roman" w:hAnsi="Times New Roman" w:cs="Times New Roman"/>
          <w:color w:val="000000"/>
          <w:sz w:val="24"/>
          <w:szCs w:val="24"/>
          <w:lang w:eastAsia="ru-RU"/>
        </w:rPr>
        <w:t xml:space="preserve"> если объемный текст нужен на экране (определение, цитата и пр.), настоятельно рекомендуется его разбивка на составляющие компоненты и/или визуальное акцентирование ключевых фрагментов (другим цветом, начертанием, размером и т.д.).</w:t>
      </w:r>
    </w:p>
    <w:p w14:paraId="528981E5"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Слишком частая смена слайдов неэффективна (менее 10-15 секунд на один слайд). При разделении готового текста доклада на слайды рекомендуется засекать время «проговаривания» одного слайда.</w:t>
      </w:r>
    </w:p>
    <w:p w14:paraId="00491C1E" w14:textId="77777777" w:rsidR="00150F41" w:rsidRPr="00DC4D1A" w:rsidRDefault="00150F41" w:rsidP="00150F4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Рекомендуемое общее количество слайдов может варьироваться от 10 до 20 (в зависимости от информационной насыщенности слайдов).</w:t>
      </w:r>
    </w:p>
    <w:p w14:paraId="0FC849EC" w14:textId="77777777" w:rsidR="00150F41" w:rsidRPr="00DC4D1A" w:rsidRDefault="00150F41" w:rsidP="00150F41">
      <w:pPr>
        <w:shd w:val="clear" w:color="auto" w:fill="FFFFFF"/>
        <w:spacing w:after="0" w:line="240" w:lineRule="auto"/>
        <w:rPr>
          <w:rFonts w:ascii="Times New Roman" w:hAnsi="Times New Roman" w:cs="Times New Roman"/>
          <w:sz w:val="24"/>
          <w:szCs w:val="24"/>
        </w:rPr>
      </w:pPr>
    </w:p>
    <w:p w14:paraId="11C89DDB" w14:textId="77777777" w:rsidR="00150F41" w:rsidRPr="00DC4D1A" w:rsidRDefault="00150F41" w:rsidP="00150F41">
      <w:pPr>
        <w:pStyle w:val="a3"/>
        <w:spacing w:after="0" w:line="240" w:lineRule="auto"/>
        <w:ind w:left="0" w:firstLine="709"/>
        <w:jc w:val="both"/>
        <w:rPr>
          <w:rFonts w:ascii="Times New Roman" w:hAnsi="Times New Roman" w:cs="Times New Roman"/>
          <w:iCs/>
          <w:color w:val="000000"/>
          <w:sz w:val="24"/>
          <w:szCs w:val="24"/>
        </w:rPr>
      </w:pPr>
      <w:r w:rsidRPr="00DC4D1A">
        <w:rPr>
          <w:rFonts w:ascii="Times New Roman" w:hAnsi="Times New Roman" w:cs="Times New Roman"/>
          <w:bCs/>
          <w:i/>
          <w:iCs/>
          <w:color w:val="000000"/>
          <w:sz w:val="24"/>
          <w:szCs w:val="24"/>
        </w:rPr>
        <w:t>Метод анализа конкретной ситуации</w:t>
      </w:r>
      <w:r w:rsidRPr="00DC4D1A">
        <w:rPr>
          <w:rFonts w:ascii="Times New Roman" w:hAnsi="Times New Roman" w:cs="Times New Roman"/>
          <w:bCs/>
          <w:iCs/>
          <w:color w:val="000000"/>
          <w:sz w:val="24"/>
          <w:szCs w:val="24"/>
        </w:rPr>
        <w:t xml:space="preserve"> </w:t>
      </w:r>
      <w:r w:rsidRPr="00DC4D1A">
        <w:rPr>
          <w:rFonts w:ascii="Times New Roman" w:hAnsi="Times New Roman" w:cs="Times New Roman"/>
          <w:color w:val="000000"/>
          <w:sz w:val="24"/>
          <w:szCs w:val="24"/>
        </w:rPr>
        <w:t xml:space="preserve">- </w:t>
      </w:r>
      <w:r w:rsidRPr="00DC4D1A">
        <w:rPr>
          <w:rFonts w:ascii="Times New Roman" w:hAnsi="Times New Roman" w:cs="Times New Roman"/>
          <w:iCs/>
          <w:color w:val="000000"/>
          <w:sz w:val="24"/>
          <w:szCs w:val="24"/>
        </w:rPr>
        <w:t>педагогическая технология, основанная на моделировании ситуации или использовании реальной ситуации, в целях анализа данного случая, выявления проблем, поиска альтернативных решений и принятия оптимального решения проблемы.</w:t>
      </w:r>
    </w:p>
    <w:p w14:paraId="585CA877"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181818"/>
        </w:rPr>
        <w:t>Процесс анализа конкретной ситуации и восхождение к решению выявленных проблем:</w:t>
      </w:r>
    </w:p>
    <w:p w14:paraId="75B7BB52"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bCs/>
          <w:iCs/>
          <w:color w:val="181818"/>
        </w:rPr>
        <w:t xml:space="preserve">- введение в проблему. </w:t>
      </w:r>
      <w:r w:rsidRPr="00DC4D1A">
        <w:rPr>
          <w:color w:val="181818"/>
        </w:rPr>
        <w:t xml:space="preserve">На первой ступени учебного процесса в центре внимания находится осмысление проблемной ситуации. Цель этой ступени – краткое описание ситуации и представление сути проблемы. Лишь после этого можно начать основную работу. Причем обучающиеся получают задание проанализировать ситуацию таким образом, чтобы выделить важные аспекты для дальнейшего хода событий среди несущественных фактов. Подобная деятельность требует особых умений обучающихся, усиленное внимание преподавателя должно быть направлено на развитие способности </w:t>
      </w:r>
      <w:proofErr w:type="gramStart"/>
      <w:r w:rsidRPr="00DC4D1A">
        <w:rPr>
          <w:color w:val="181818"/>
        </w:rPr>
        <w:t>чувствовать и понимать</w:t>
      </w:r>
      <w:proofErr w:type="gramEnd"/>
      <w:r w:rsidRPr="00DC4D1A">
        <w:rPr>
          <w:color w:val="181818"/>
        </w:rPr>
        <w:t xml:space="preserve"> важность проблемы.</w:t>
      </w:r>
    </w:p>
    <w:p w14:paraId="249A1FE4"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000000"/>
        </w:rPr>
        <w:t xml:space="preserve">Идентифицируя проблему и определяя первопричины, обучающиеся как бы «ставят диагноз», для чего необходимо понимание взаимозависимостей и функциональных связей в анализируемой ситуации. После того, как обучающиеся поняли </w:t>
      </w:r>
      <w:r w:rsidRPr="00DC4D1A">
        <w:rPr>
          <w:color w:val="000000"/>
        </w:rPr>
        <w:lastRenderedPageBreak/>
        <w:t>существующую проблемную ситуацию, они получают задание сформулировать цели дальнейшей работы с заданием, что происходит в ходе групповой дискуссии.</w:t>
      </w:r>
    </w:p>
    <w:p w14:paraId="47C64545"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181818"/>
        </w:rPr>
        <w:t>-</w:t>
      </w:r>
      <w:r w:rsidRPr="00DC4D1A">
        <w:rPr>
          <w:bCs/>
          <w:color w:val="000000"/>
        </w:rPr>
        <w:t xml:space="preserve"> </w:t>
      </w:r>
      <w:proofErr w:type="gramStart"/>
      <w:r w:rsidRPr="00DC4D1A">
        <w:rPr>
          <w:bCs/>
          <w:iCs/>
          <w:color w:val="000000"/>
        </w:rPr>
        <w:t>с</w:t>
      </w:r>
      <w:proofErr w:type="gramEnd"/>
      <w:r w:rsidRPr="00DC4D1A">
        <w:rPr>
          <w:bCs/>
          <w:iCs/>
          <w:color w:val="000000"/>
        </w:rPr>
        <w:t xml:space="preserve">бор информации. </w:t>
      </w:r>
      <w:r w:rsidRPr="00DC4D1A">
        <w:rPr>
          <w:color w:val="000000"/>
        </w:rPr>
        <w:t>Дидактически обработанные задания содержат наряду с описанием ситуации краткое резюме, рабочие задания и вопросы для дискуссии, которые помогают учащимся ориентироваться в течение всего процесса решения проблемы. Комментарии преподавателя позволяют привести в соответствие с индивидуальным уровнем развития обучающихся формулировки заданий.</w:t>
      </w:r>
    </w:p>
    <w:p w14:paraId="1C5C40EF"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000000"/>
        </w:rPr>
        <w:t xml:space="preserve">Если задание предоставляет ограниченную информацию, от </w:t>
      </w:r>
      <w:proofErr w:type="gramStart"/>
      <w:r w:rsidRPr="00DC4D1A">
        <w:rPr>
          <w:color w:val="000000"/>
        </w:rPr>
        <w:t>обучающихся</w:t>
      </w:r>
      <w:proofErr w:type="gramEnd"/>
      <w:r w:rsidRPr="00DC4D1A">
        <w:rPr>
          <w:color w:val="000000"/>
        </w:rPr>
        <w:t xml:space="preserve"> требуется самим раздобыть отсутствующую, но необходимую для принятия решения, информацию. Для отбора информации должны быть выработаны критерии. Одна из возможностей получения дополнительной информации - обращение к преподавателю. В </w:t>
      </w:r>
      <w:proofErr w:type="gramStart"/>
      <w:r w:rsidRPr="00DC4D1A">
        <w:rPr>
          <w:color w:val="000000"/>
        </w:rPr>
        <w:t>таком</w:t>
      </w:r>
      <w:proofErr w:type="gramEnd"/>
      <w:r w:rsidRPr="00DC4D1A">
        <w:rPr>
          <w:color w:val="000000"/>
        </w:rPr>
        <w:t xml:space="preserve"> случае экономится время, преподаватель оперативно получает представление о затруднениях, обучающихся и пробелах в их знаниях, следовательно, может быстро их устранить. Однако такой подход к получению информации создает опасность, ибо трудно прогнозировать результат его воздействия на последующее решение группы. Другая возможность получения информации - самостоятельный поиск источников, сбор и оценка информации, что требует специальной подготовки обучающихся. Следующая возможность - добывание информации вне образовательного учреждения, например, на предприятиях. </w:t>
      </w:r>
      <w:proofErr w:type="gramStart"/>
      <w:r w:rsidRPr="00DC4D1A">
        <w:rPr>
          <w:color w:val="000000"/>
        </w:rPr>
        <w:t>Так обучающиеся заранее знакомятся с различными возможностями реальных рабочих мест, что важно для их будущей профессиональной деятельности.</w:t>
      </w:r>
      <w:proofErr w:type="gramEnd"/>
    </w:p>
    <w:p w14:paraId="1A33D4A3"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000000"/>
        </w:rPr>
        <w:t xml:space="preserve">Итак, на данной </w:t>
      </w:r>
      <w:proofErr w:type="gramStart"/>
      <w:r w:rsidRPr="00DC4D1A">
        <w:rPr>
          <w:color w:val="000000"/>
        </w:rPr>
        <w:t>ступени</w:t>
      </w:r>
      <w:proofErr w:type="gramEnd"/>
      <w:r w:rsidRPr="00DC4D1A">
        <w:rPr>
          <w:color w:val="000000"/>
        </w:rPr>
        <w:t xml:space="preserve"> обучающиеся должны не только проанализировать предоставленный фактический материал, но, если это необходимо, самостоятельно собрать и оценить дополнительную информацию.</w:t>
      </w:r>
    </w:p>
    <w:p w14:paraId="51713373"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000000"/>
        </w:rPr>
        <w:t>Эта работа проводится в малых группах, которые должны самостоятельно освоить постановку проблемы при анализе ситуации. Преимущество работы в малых группах в том, что обучающиеся с разным уровнем подготовки могут взаимно обмениваться своими знаниями и опытом; застенчивые обучающиеся получают возможность проявить себя и самоутвердиться; у всех участников группы развивается умение работать в команде, готовность к кооперации и коммуникации.</w:t>
      </w:r>
    </w:p>
    <w:p w14:paraId="7ECFB27E"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bCs/>
          <w:iCs/>
          <w:color w:val="000000"/>
        </w:rPr>
        <w:t xml:space="preserve">- </w:t>
      </w:r>
      <w:proofErr w:type="gramStart"/>
      <w:r w:rsidRPr="00DC4D1A">
        <w:rPr>
          <w:bCs/>
          <w:iCs/>
          <w:color w:val="000000"/>
        </w:rPr>
        <w:t>р</w:t>
      </w:r>
      <w:proofErr w:type="gramEnd"/>
      <w:r w:rsidRPr="00DC4D1A">
        <w:rPr>
          <w:bCs/>
          <w:iCs/>
          <w:color w:val="000000"/>
        </w:rPr>
        <w:t xml:space="preserve">ассмотрение альтернатив. </w:t>
      </w:r>
      <w:r w:rsidRPr="00DC4D1A">
        <w:rPr>
          <w:color w:val="000000"/>
        </w:rPr>
        <w:t>На этой ступени на переднем плане находится развитие альтернатив действий. Обучающийся должен освободиться от одномерного мышления, которое рассматривает только одну возможность или решение как правильное. Необходимо обратиться к творчеству обучающихся, чтобы найти как можно больше альтернатив решения для исследования ситуации. Чтобы суметь предложить больше альтернатив от студента, требуется рассмотреть комплексную проблему под разными углами зрения. Дополнительный эффект состоит в том, что при включении многих точек зрения в комплексную систему требуется увеличение силы воображения обучающегося.</w:t>
      </w:r>
    </w:p>
    <w:p w14:paraId="00FF8550"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000000"/>
        </w:rPr>
        <w:t xml:space="preserve">Задача этой ступени состоит в том, чтобы открыть обучающимся разносторонние способы мышления и разъяснить им, что решения всегда принимаются на основе выбора из многих альтернатив. В производственно-экономическом </w:t>
      </w:r>
      <w:proofErr w:type="gramStart"/>
      <w:r w:rsidRPr="00DC4D1A">
        <w:rPr>
          <w:color w:val="000000"/>
        </w:rPr>
        <w:t>обучении</w:t>
      </w:r>
      <w:proofErr w:type="gramEnd"/>
      <w:r w:rsidRPr="00DC4D1A">
        <w:rPr>
          <w:color w:val="000000"/>
        </w:rPr>
        <w:t xml:space="preserve"> редко существует лишь одно решение проблемы. Обучающийся должен становиться более «чувствительным», чтобы в последующей профессиональной и личной жизни не принимать представляемые решения вслепую, а искать возможные альтернативы. Рассмотрение альтернатив происходит в малой группе.</w:t>
      </w:r>
    </w:p>
    <w:p w14:paraId="65A9F326"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bCs/>
          <w:iCs/>
          <w:color w:val="000000"/>
        </w:rPr>
        <w:t xml:space="preserve">- </w:t>
      </w:r>
      <w:proofErr w:type="gramStart"/>
      <w:r w:rsidRPr="00DC4D1A">
        <w:rPr>
          <w:bCs/>
          <w:iCs/>
          <w:color w:val="000000"/>
        </w:rPr>
        <w:t>п</w:t>
      </w:r>
      <w:proofErr w:type="gramEnd"/>
      <w:r w:rsidRPr="00DC4D1A">
        <w:rPr>
          <w:bCs/>
          <w:iCs/>
          <w:color w:val="000000"/>
        </w:rPr>
        <w:t>ринятие решения.</w:t>
      </w:r>
      <w:r w:rsidRPr="00DC4D1A">
        <w:rPr>
          <w:b/>
          <w:bCs/>
          <w:i/>
          <w:iCs/>
          <w:color w:val="000000"/>
        </w:rPr>
        <w:t xml:space="preserve"> </w:t>
      </w:r>
      <w:r w:rsidRPr="00DC4D1A">
        <w:rPr>
          <w:color w:val="000000"/>
        </w:rPr>
        <w:t xml:space="preserve">На этой ступени от </w:t>
      </w:r>
      <w:proofErr w:type="gramStart"/>
      <w:r w:rsidRPr="00DC4D1A">
        <w:rPr>
          <w:color w:val="000000"/>
        </w:rPr>
        <w:t>обучающихся</w:t>
      </w:r>
      <w:proofErr w:type="gramEnd"/>
      <w:r w:rsidRPr="00DC4D1A">
        <w:rPr>
          <w:color w:val="000000"/>
        </w:rPr>
        <w:t xml:space="preserve"> требуется найти совместное решение внутри малой группы. До того, как прийти к этому, обучающиеся должны сопоставить все найденные альтернативы решения. Чтобы суметь прийти к решению на фундаментальной основе, они должны принять во внимание преимущества и недостатки каждой отдельной альтернативы, а также их последствия. Если обучающиеся в заключение хотят сравнить альтернативы, то имеет смысл письменно зафиксировать преимущества и недостатки, а также последствия отдельных альтернатив. Преимущество здесь в том, что </w:t>
      </w:r>
      <w:proofErr w:type="gramStart"/>
      <w:r w:rsidRPr="00DC4D1A">
        <w:rPr>
          <w:color w:val="000000"/>
        </w:rPr>
        <w:t>обучающиеся</w:t>
      </w:r>
      <w:proofErr w:type="gramEnd"/>
      <w:r w:rsidRPr="00DC4D1A">
        <w:rPr>
          <w:color w:val="000000"/>
        </w:rPr>
        <w:t xml:space="preserve"> сохраняют общее представление, чтобы, исходя из </w:t>
      </w:r>
      <w:r w:rsidRPr="00DC4D1A">
        <w:rPr>
          <w:color w:val="000000"/>
        </w:rPr>
        <w:lastRenderedPageBreak/>
        <w:t xml:space="preserve">рациональных, по их мнению, критериев найти оптимальное решение. Далее </w:t>
      </w:r>
      <w:proofErr w:type="gramStart"/>
      <w:r w:rsidRPr="00DC4D1A">
        <w:rPr>
          <w:color w:val="000000"/>
        </w:rPr>
        <w:t>обучающимся</w:t>
      </w:r>
      <w:proofErr w:type="gramEnd"/>
      <w:r w:rsidRPr="00DC4D1A">
        <w:rPr>
          <w:color w:val="000000"/>
        </w:rPr>
        <w:t xml:space="preserve"> предлагается письменно зафиксировать факторы и аргументы, которые оказали влияние на их процесс решения.</w:t>
      </w:r>
    </w:p>
    <w:p w14:paraId="43E1F5A3"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bCs/>
          <w:iCs/>
          <w:color w:val="000000"/>
        </w:rPr>
        <w:t xml:space="preserve">- презентация решения. </w:t>
      </w:r>
      <w:r w:rsidRPr="00DC4D1A">
        <w:rPr>
          <w:color w:val="000000"/>
        </w:rPr>
        <w:t xml:space="preserve">Презентация решения происходит уже не в малых группах, а перед всей аудиторией. При этом отдельные группы представляют решение, к которому они пришли. Если исследование случая предлагает пространство для нескольких возможностей решения, то нужно исходить из того, что отдельные группы пришли к разным и частично противоположным решениям. Из этого можно развить оживленную дискуссию, при которой каждая группа пытается аргументировать свое решение, но при этом принимает во внимание возражения оппонентов. На основе возражений малая группа может сама контролировать, убедительна ли их цепь аргументов. Так как отдельные малые группы действуют как противники, их задача - с одной стороны, защитить свое решение, а с другой, критически проверить аргументы другой группы. Чтобы «вырасти» для такой возможной «горячей» дискуссии, обучающиеся должны сначала научиться </w:t>
      </w:r>
      <w:proofErr w:type="gramStart"/>
      <w:r w:rsidRPr="00DC4D1A">
        <w:rPr>
          <w:color w:val="000000"/>
        </w:rPr>
        <w:t>искусно</w:t>
      </w:r>
      <w:proofErr w:type="gramEnd"/>
      <w:r w:rsidRPr="00DC4D1A">
        <w:rPr>
          <w:color w:val="000000"/>
        </w:rPr>
        <w:t xml:space="preserve"> владеть языком и аргументами. В этой фазе следует подчеркнуть роль учителя как модератора, который заботится о регулируемом ходе дискуссии. Важным условием здесь является то, что преподаватель сам должен владеть необходимой компетенцией для осуществления руководства обучающимися в рамках дискуссии.</w:t>
      </w:r>
    </w:p>
    <w:p w14:paraId="4E9944AE"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bCs/>
          <w:iCs/>
          <w:color w:val="000000"/>
        </w:rPr>
        <w:t xml:space="preserve">- </w:t>
      </w:r>
      <w:proofErr w:type="gramStart"/>
      <w:r w:rsidRPr="00DC4D1A">
        <w:rPr>
          <w:bCs/>
          <w:iCs/>
          <w:color w:val="000000"/>
        </w:rPr>
        <w:t>с</w:t>
      </w:r>
      <w:proofErr w:type="gramEnd"/>
      <w:r w:rsidRPr="00DC4D1A">
        <w:rPr>
          <w:bCs/>
          <w:iCs/>
          <w:color w:val="000000"/>
        </w:rPr>
        <w:t xml:space="preserve">равнительный анализ. </w:t>
      </w:r>
      <w:r w:rsidRPr="00DC4D1A">
        <w:rPr>
          <w:color w:val="000000"/>
        </w:rPr>
        <w:t xml:space="preserve">В </w:t>
      </w:r>
      <w:proofErr w:type="gramStart"/>
      <w:r w:rsidRPr="00DC4D1A">
        <w:rPr>
          <w:color w:val="000000"/>
        </w:rPr>
        <w:t>рамках</w:t>
      </w:r>
      <w:proofErr w:type="gramEnd"/>
      <w:r w:rsidRPr="00DC4D1A">
        <w:rPr>
          <w:color w:val="000000"/>
        </w:rPr>
        <w:t xml:space="preserve"> этой последней ступени учебного процесса обучающимися сравниваются найденные решения с решением, принятым в действительности. Сравнение дает возможность критически рассмотреть, как ситуацию, так и принятое решение. Указания в книге решений следует понимать, как предложения для решения и как пространство для альтернативных стратегий решения. Возможно, обучающиеся решат, что, с критической точки зрения, предложение к решению уже не соответствует современным границам и нормам. Если обучающиеся способны к критическим оценкам современного состояния, то они смогут раскрыться как личности, желающие осознанно влиять на будущее развитие.</w:t>
      </w:r>
    </w:p>
    <w:p w14:paraId="68ECB893"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000000"/>
        </w:rPr>
        <w:t>Эффективность работы с использованием метода анализа конкретной ситуации во многом зависит от умения преподавателя организовывать групповую работу: направлять беседу в нужное русло, контролировать время, вовлекать в дискуссию всех обучающихся, обеспечивать продуктивную обратную связь, корректно формулировать вопросы и задания, обобщать результаты и подводить итоги. В этих</w:t>
      </w:r>
      <w:r w:rsidRPr="00DC4D1A">
        <w:rPr>
          <w:color w:val="181818"/>
        </w:rPr>
        <w:t xml:space="preserve"> </w:t>
      </w:r>
      <w:r w:rsidRPr="00DC4D1A">
        <w:rPr>
          <w:color w:val="000000"/>
        </w:rPr>
        <w:t xml:space="preserve">целях полезно </w:t>
      </w:r>
      <w:proofErr w:type="gramStart"/>
      <w:r w:rsidRPr="00DC4D1A">
        <w:rPr>
          <w:color w:val="000000"/>
        </w:rPr>
        <w:t>разработать и использовать</w:t>
      </w:r>
      <w:proofErr w:type="gramEnd"/>
      <w:r w:rsidRPr="00DC4D1A">
        <w:rPr>
          <w:color w:val="000000"/>
        </w:rPr>
        <w:t xml:space="preserve"> на занятиях рекомендации для учащихся по работе с подобными заданиями.</w:t>
      </w:r>
    </w:p>
    <w:p w14:paraId="5C71D8C9"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r w:rsidRPr="00DC4D1A">
        <w:rPr>
          <w:color w:val="000000"/>
        </w:rPr>
        <w:t xml:space="preserve">Наконец, необходимо корректно </w:t>
      </w:r>
      <w:proofErr w:type="gramStart"/>
      <w:r w:rsidRPr="00DC4D1A">
        <w:rPr>
          <w:color w:val="000000"/>
        </w:rPr>
        <w:t>составить и оформить</w:t>
      </w:r>
      <w:proofErr w:type="gramEnd"/>
      <w:r w:rsidRPr="00DC4D1A">
        <w:rPr>
          <w:color w:val="000000"/>
        </w:rPr>
        <w:t xml:space="preserve"> собственно само задание. Как уже говорилось, содержание задания обычно состоит из пакета специально подобранных в соответствии с дидактическими целями материалов. Ситуация может быть смоделирована, но в строгом соответствии с существующей реальностью.</w:t>
      </w:r>
    </w:p>
    <w:p w14:paraId="16967AC0" w14:textId="77777777" w:rsidR="00150F41" w:rsidRPr="00DC4D1A" w:rsidRDefault="00150F41" w:rsidP="00150F41">
      <w:pPr>
        <w:pStyle w:val="af3"/>
        <w:shd w:val="clear" w:color="auto" w:fill="FFFFFF"/>
        <w:spacing w:before="0" w:beforeAutospacing="0" w:after="0" w:afterAutospacing="0"/>
        <w:ind w:firstLine="709"/>
        <w:jc w:val="both"/>
        <w:rPr>
          <w:color w:val="181818"/>
          <w:sz w:val="21"/>
          <w:szCs w:val="21"/>
        </w:rPr>
      </w:pPr>
      <w:proofErr w:type="gramStart"/>
      <w:r w:rsidRPr="00DC4D1A">
        <w:rPr>
          <w:color w:val="000000"/>
        </w:rPr>
        <w:t>Как в любом увлекательном повествовании, в задании, дабы вызвать познавательную активность обучающихся, должны присутствовать: введение, цель которого вызвать интерес к предлагаемому материалу, продемонстрировать практическую ценность и связь с изучаемым материалом (дисциплиной, темой); главная часть, которая содержит описание проблемной ситуации, необходимые ссылки, соответствующие цитаты, характеристики действующих лиц, представление о внутренних и внешних взаимосвязях и взаимозависимостях;</w:t>
      </w:r>
      <w:proofErr w:type="gramEnd"/>
      <w:r w:rsidRPr="00DC4D1A">
        <w:rPr>
          <w:color w:val="000000"/>
        </w:rPr>
        <w:t xml:space="preserve"> заключение, где приводятся обобщения, описывается актуальность и значимость проблемы, акцентируются ограничения, влияющие на возможности разрешения проблемы.</w:t>
      </w:r>
    </w:p>
    <w:p w14:paraId="25EFE886" w14:textId="77777777" w:rsidR="00150F41" w:rsidRPr="00DC4D1A" w:rsidRDefault="00150F41" w:rsidP="00150F41">
      <w:pPr>
        <w:pStyle w:val="a3"/>
        <w:spacing w:after="0" w:line="240" w:lineRule="auto"/>
        <w:ind w:left="0"/>
        <w:jc w:val="both"/>
        <w:rPr>
          <w:rFonts w:ascii="Times New Roman" w:hAnsi="Times New Roman" w:cs="Times New Roman"/>
          <w:sz w:val="24"/>
          <w:szCs w:val="24"/>
        </w:rPr>
      </w:pPr>
    </w:p>
    <w:p w14:paraId="7FB82F2C" w14:textId="77777777" w:rsidR="00C455AE" w:rsidRPr="00DC4D1A" w:rsidRDefault="00D4718B" w:rsidP="00D4718B">
      <w:pPr>
        <w:spacing w:after="0" w:line="240" w:lineRule="auto"/>
        <w:jc w:val="center"/>
        <w:rPr>
          <w:rFonts w:ascii="Times New Roman" w:hAnsi="Times New Roman" w:cs="Times New Roman"/>
          <w:b/>
          <w:sz w:val="24"/>
          <w:szCs w:val="24"/>
        </w:rPr>
      </w:pPr>
      <w:r w:rsidRPr="00DC4D1A">
        <w:rPr>
          <w:rFonts w:ascii="Times New Roman" w:hAnsi="Times New Roman" w:cs="Times New Roman"/>
          <w:b/>
          <w:sz w:val="24"/>
          <w:szCs w:val="24"/>
        </w:rPr>
        <w:t xml:space="preserve">6. </w:t>
      </w:r>
      <w:r w:rsidR="00C455AE" w:rsidRPr="00DC4D1A">
        <w:rPr>
          <w:rFonts w:ascii="Times New Roman" w:hAnsi="Times New Roman" w:cs="Times New Roman"/>
          <w:b/>
          <w:sz w:val="24"/>
          <w:szCs w:val="24"/>
        </w:rPr>
        <w:t>ОЦЕНОЧНЫЕ СРЕДСТВА ДЛЯ ТЕКУЩЕГО КОНТРОЛЯ УСПЕВАЕМОСТИ И ПРОМЕЖУТОЧНОЙ АТТЕСТАЦИИ</w:t>
      </w:r>
    </w:p>
    <w:p w14:paraId="57F6AAA9" w14:textId="77777777" w:rsidR="00C455AE" w:rsidRPr="00DC4D1A" w:rsidRDefault="00C455AE" w:rsidP="00D4718B">
      <w:pPr>
        <w:pStyle w:val="a3"/>
        <w:spacing w:after="0" w:line="240" w:lineRule="auto"/>
        <w:ind w:left="450"/>
        <w:jc w:val="both"/>
        <w:rPr>
          <w:rFonts w:ascii="Times New Roman" w:eastAsia="Times New Roman" w:hAnsi="Times New Roman" w:cs="Times New Roman"/>
          <w:b/>
          <w:snapToGrid w:val="0"/>
          <w:sz w:val="24"/>
          <w:szCs w:val="24"/>
          <w:lang w:eastAsia="ru-RU"/>
        </w:rPr>
      </w:pPr>
    </w:p>
    <w:p w14:paraId="2CFE0304" w14:textId="77777777" w:rsidR="00C455AE" w:rsidRPr="00DC4D1A" w:rsidRDefault="00C455AE" w:rsidP="000241DE">
      <w:pPr>
        <w:spacing w:after="0" w:line="240" w:lineRule="auto"/>
        <w:ind w:firstLine="709"/>
        <w:jc w:val="both"/>
        <w:rPr>
          <w:rFonts w:ascii="Times New Roman" w:eastAsia="Times New Roman" w:hAnsi="Times New Roman" w:cs="Times New Roman"/>
          <w:b/>
          <w:bCs/>
          <w:sz w:val="24"/>
          <w:szCs w:val="24"/>
          <w:lang w:val="x-none" w:eastAsia="x-none"/>
        </w:rPr>
      </w:pPr>
      <w:r w:rsidRPr="00DC4D1A">
        <w:rPr>
          <w:rFonts w:ascii="Times New Roman" w:eastAsia="Times New Roman" w:hAnsi="Times New Roman" w:cs="Times New Roman"/>
          <w:b/>
          <w:bCs/>
          <w:sz w:val="24"/>
          <w:szCs w:val="24"/>
          <w:lang w:eastAsia="x-none"/>
        </w:rPr>
        <w:t>6</w:t>
      </w:r>
      <w:r w:rsidRPr="00DC4D1A">
        <w:rPr>
          <w:rFonts w:ascii="Times New Roman" w:eastAsia="Times New Roman" w:hAnsi="Times New Roman" w:cs="Times New Roman"/>
          <w:b/>
          <w:bCs/>
          <w:sz w:val="24"/>
          <w:szCs w:val="24"/>
          <w:lang w:val="x-none" w:eastAsia="x-none"/>
        </w:rPr>
        <w:t>.1.</w:t>
      </w:r>
      <w:r w:rsidRPr="00DC4D1A">
        <w:rPr>
          <w:rFonts w:ascii="Times New Roman" w:eastAsia="Times New Roman" w:hAnsi="Times New Roman" w:cs="Times New Roman"/>
          <w:b/>
          <w:bCs/>
          <w:sz w:val="24"/>
          <w:szCs w:val="24"/>
          <w:lang w:eastAsia="x-none"/>
        </w:rPr>
        <w:t xml:space="preserve"> </w:t>
      </w:r>
      <w:r w:rsidRPr="00DC4D1A">
        <w:rPr>
          <w:rFonts w:ascii="Times New Roman" w:eastAsia="Times New Roman" w:hAnsi="Times New Roman" w:cs="Times New Roman"/>
          <w:b/>
          <w:bCs/>
          <w:sz w:val="24"/>
          <w:szCs w:val="24"/>
          <w:lang w:val="x-none" w:eastAsia="x-none"/>
        </w:rPr>
        <w:t>Организация входного, текущего и промежуточного контроля обучения</w:t>
      </w:r>
    </w:p>
    <w:p w14:paraId="27C68054" w14:textId="77777777" w:rsidR="00C455AE" w:rsidRPr="00DC4D1A" w:rsidRDefault="00C455AE" w:rsidP="00C455AE">
      <w:pPr>
        <w:spacing w:after="0" w:line="240" w:lineRule="auto"/>
        <w:ind w:firstLine="540"/>
        <w:jc w:val="both"/>
        <w:rPr>
          <w:rFonts w:ascii="Times New Roman" w:eastAsia="Times New Roman" w:hAnsi="Times New Roman" w:cs="Times New Roman"/>
          <w:b/>
          <w:bCs/>
          <w:sz w:val="24"/>
          <w:szCs w:val="24"/>
          <w:lang w:val="x-none" w:eastAsia="x-none"/>
        </w:rPr>
      </w:pPr>
    </w:p>
    <w:p w14:paraId="0535E21F" w14:textId="77777777" w:rsidR="00F202AA" w:rsidRPr="00DC4D1A" w:rsidRDefault="00F202AA" w:rsidP="00F202AA">
      <w:pPr>
        <w:spacing w:after="0" w:line="240" w:lineRule="auto"/>
        <w:ind w:firstLine="709"/>
        <w:jc w:val="both"/>
        <w:rPr>
          <w:rFonts w:ascii="Times New Roman" w:eastAsia="Times New Roman" w:hAnsi="Times New Roman" w:cs="Times New Roman"/>
          <w:bCs/>
          <w:sz w:val="24"/>
          <w:szCs w:val="24"/>
          <w:lang w:eastAsia="x-none"/>
        </w:rPr>
      </w:pPr>
      <w:r w:rsidRPr="00DC4D1A">
        <w:rPr>
          <w:rFonts w:ascii="Times New Roman" w:eastAsia="Times New Roman" w:hAnsi="Times New Roman" w:cs="Times New Roman"/>
          <w:bCs/>
          <w:sz w:val="24"/>
          <w:szCs w:val="24"/>
          <w:lang w:val="x-none" w:eastAsia="x-none"/>
        </w:rPr>
        <w:lastRenderedPageBreak/>
        <w:t xml:space="preserve">Входное тестирование – </w:t>
      </w:r>
      <w:r w:rsidRPr="00DC4D1A">
        <w:rPr>
          <w:rFonts w:ascii="Times New Roman" w:eastAsia="Times New Roman" w:hAnsi="Times New Roman" w:cs="Times New Roman"/>
          <w:bCs/>
          <w:sz w:val="24"/>
          <w:szCs w:val="24"/>
          <w:lang w:eastAsia="x-none"/>
        </w:rPr>
        <w:t>не предусмотрено</w:t>
      </w:r>
    </w:p>
    <w:p w14:paraId="7F307D4C" w14:textId="741D55E8" w:rsidR="00F202AA" w:rsidRPr="00DC4D1A" w:rsidRDefault="00F202AA" w:rsidP="005A56BE">
      <w:pPr>
        <w:spacing w:after="0" w:line="240" w:lineRule="auto"/>
        <w:ind w:left="709"/>
        <w:jc w:val="both"/>
        <w:rPr>
          <w:rFonts w:ascii="Times New Roman" w:eastAsia="Times New Roman" w:hAnsi="Times New Roman" w:cs="Times New Roman"/>
          <w:bCs/>
          <w:sz w:val="24"/>
          <w:szCs w:val="24"/>
          <w:lang w:eastAsia="x-none"/>
        </w:rPr>
      </w:pPr>
      <w:r w:rsidRPr="00DC4D1A">
        <w:rPr>
          <w:rFonts w:ascii="Times New Roman" w:eastAsia="Times New Roman" w:hAnsi="Times New Roman" w:cs="Times New Roman"/>
          <w:bCs/>
          <w:sz w:val="24"/>
          <w:szCs w:val="24"/>
          <w:lang w:val="x-none" w:eastAsia="x-none"/>
        </w:rPr>
        <w:t>Текущий контроль –</w:t>
      </w:r>
      <w:r w:rsidR="008E4DD3" w:rsidRPr="00DC4D1A">
        <w:rPr>
          <w:rFonts w:ascii="Times New Roman" w:eastAsia="Times New Roman" w:hAnsi="Times New Roman" w:cs="Times New Roman"/>
          <w:bCs/>
          <w:sz w:val="24"/>
          <w:szCs w:val="24"/>
          <w:lang w:eastAsia="x-none"/>
        </w:rPr>
        <w:t xml:space="preserve"> устный опрос</w:t>
      </w:r>
      <w:r w:rsidR="008E4DD3" w:rsidRPr="00DC4D1A">
        <w:rPr>
          <w:rFonts w:ascii="Times New Roman" w:eastAsia="Times New Roman" w:hAnsi="Times New Roman" w:cs="Times New Roman"/>
          <w:sz w:val="24"/>
          <w:szCs w:val="24"/>
          <w:lang w:eastAsia="ru-RU"/>
        </w:rPr>
        <w:t>, доклад-презентация</w:t>
      </w:r>
      <w:r w:rsidR="005A56BE" w:rsidRPr="00DC4D1A">
        <w:rPr>
          <w:rFonts w:ascii="Times New Roman" w:eastAsia="Times New Roman" w:hAnsi="Times New Roman" w:cs="Times New Roman"/>
          <w:sz w:val="24"/>
          <w:szCs w:val="24"/>
          <w:lang w:eastAsia="ru-RU"/>
        </w:rPr>
        <w:t xml:space="preserve">, анализ </w:t>
      </w:r>
      <w:r w:rsidR="00852971">
        <w:rPr>
          <w:rFonts w:ascii="Times New Roman" w:eastAsia="Times New Roman" w:hAnsi="Times New Roman" w:cs="Times New Roman"/>
          <w:sz w:val="24"/>
          <w:szCs w:val="24"/>
          <w:lang w:eastAsia="ru-RU"/>
        </w:rPr>
        <w:t>подготовленного эссе</w:t>
      </w:r>
      <w:r w:rsidR="008F4A84">
        <w:rPr>
          <w:rFonts w:ascii="Times New Roman" w:eastAsia="Times New Roman" w:hAnsi="Times New Roman" w:cs="Times New Roman"/>
          <w:sz w:val="24"/>
          <w:szCs w:val="24"/>
          <w:lang w:eastAsia="ru-RU"/>
        </w:rPr>
        <w:t xml:space="preserve">, </w:t>
      </w:r>
      <w:r w:rsidR="008F4A84" w:rsidRPr="00DC4D1A">
        <w:rPr>
          <w:rFonts w:ascii="Times New Roman" w:eastAsia="Times New Roman" w:hAnsi="Times New Roman" w:cs="Times New Roman"/>
          <w:sz w:val="24"/>
          <w:szCs w:val="24"/>
          <w:lang w:eastAsia="ru-RU"/>
        </w:rPr>
        <w:t xml:space="preserve">анализ </w:t>
      </w:r>
      <w:r w:rsidR="008F4A84">
        <w:rPr>
          <w:rFonts w:ascii="Times New Roman" w:eastAsia="Times New Roman" w:hAnsi="Times New Roman" w:cs="Times New Roman"/>
          <w:sz w:val="24"/>
          <w:szCs w:val="24"/>
          <w:lang w:eastAsia="ru-RU"/>
        </w:rPr>
        <w:t>подготовленного акта</w:t>
      </w:r>
    </w:p>
    <w:p w14:paraId="0243DC1A" w14:textId="77777777" w:rsidR="00F202AA" w:rsidRPr="00DC4D1A" w:rsidRDefault="00F202AA" w:rsidP="00F202AA">
      <w:pPr>
        <w:tabs>
          <w:tab w:val="left" w:pos="4820"/>
        </w:tabs>
        <w:spacing w:after="0" w:line="240" w:lineRule="auto"/>
        <w:ind w:firstLine="709"/>
        <w:jc w:val="both"/>
        <w:rPr>
          <w:rFonts w:ascii="Times New Roman" w:eastAsia="Times New Roman" w:hAnsi="Times New Roman" w:cs="Times New Roman"/>
          <w:b/>
          <w:bCs/>
          <w:sz w:val="24"/>
          <w:szCs w:val="24"/>
          <w:lang w:eastAsia="ru-RU"/>
        </w:rPr>
      </w:pPr>
      <w:r w:rsidRPr="00DC4D1A">
        <w:rPr>
          <w:rFonts w:ascii="Times New Roman" w:eastAsia="Times New Roman" w:hAnsi="Times New Roman" w:cs="Times New Roman"/>
          <w:bCs/>
          <w:sz w:val="24"/>
          <w:szCs w:val="24"/>
          <w:lang w:eastAsia="ru-RU"/>
        </w:rPr>
        <w:t xml:space="preserve">Промежуточная аттестация – </w:t>
      </w:r>
      <w:r w:rsidR="006B3D9C" w:rsidRPr="00DC4D1A">
        <w:rPr>
          <w:rFonts w:ascii="Times New Roman" w:eastAsia="Times New Roman" w:hAnsi="Times New Roman" w:cs="Times New Roman"/>
          <w:b/>
          <w:bCs/>
          <w:sz w:val="24"/>
          <w:szCs w:val="24"/>
          <w:lang w:eastAsia="ru-RU"/>
        </w:rPr>
        <w:t>зачет (1</w:t>
      </w:r>
      <w:r w:rsidRPr="00DC4D1A">
        <w:rPr>
          <w:rFonts w:ascii="Times New Roman" w:eastAsia="Times New Roman" w:hAnsi="Times New Roman" w:cs="Times New Roman"/>
          <w:b/>
          <w:bCs/>
          <w:sz w:val="24"/>
          <w:szCs w:val="24"/>
          <w:lang w:eastAsia="ru-RU"/>
        </w:rPr>
        <w:t xml:space="preserve"> семестр)</w:t>
      </w:r>
    </w:p>
    <w:p w14:paraId="005F7EEE" w14:textId="77777777" w:rsidR="00F202AA" w:rsidRPr="00DC4D1A" w:rsidRDefault="00F202AA" w:rsidP="00F202AA">
      <w:pPr>
        <w:tabs>
          <w:tab w:val="left" w:pos="4820"/>
        </w:tabs>
        <w:spacing w:after="0" w:line="240" w:lineRule="auto"/>
        <w:ind w:left="540"/>
        <w:jc w:val="both"/>
        <w:rPr>
          <w:rFonts w:ascii="Times New Roman" w:eastAsia="Times New Roman" w:hAnsi="Times New Roman" w:cs="Times New Roman"/>
          <w:bCs/>
          <w:sz w:val="24"/>
          <w:szCs w:val="24"/>
          <w:lang w:eastAsia="ru-RU"/>
        </w:rPr>
      </w:pPr>
    </w:p>
    <w:p w14:paraId="6A952DC1" w14:textId="77777777" w:rsidR="000241DE" w:rsidRPr="00DC4D1A" w:rsidRDefault="000241DE" w:rsidP="000241DE">
      <w:pPr>
        <w:tabs>
          <w:tab w:val="left" w:pos="4820"/>
        </w:tabs>
        <w:spacing w:after="0" w:line="240" w:lineRule="auto"/>
        <w:ind w:firstLine="709"/>
        <w:jc w:val="both"/>
        <w:rPr>
          <w:rFonts w:ascii="Times New Roman" w:eastAsia="Times New Roman" w:hAnsi="Times New Roman" w:cs="Times New Roman"/>
          <w:b/>
          <w:bCs/>
          <w:sz w:val="24"/>
          <w:szCs w:val="24"/>
          <w:lang w:eastAsia="ru-RU"/>
        </w:rPr>
      </w:pPr>
      <w:r w:rsidRPr="00DC4D1A">
        <w:rPr>
          <w:rFonts w:ascii="Times New Roman" w:eastAsia="Times New Roman" w:hAnsi="Times New Roman" w:cs="Times New Roman"/>
          <w:b/>
          <w:bCs/>
          <w:sz w:val="24"/>
          <w:szCs w:val="24"/>
          <w:lang w:eastAsia="ru-RU"/>
        </w:rPr>
        <w:t>6.2. Тематика докладов (эссе)</w:t>
      </w:r>
    </w:p>
    <w:p w14:paraId="780925E9" w14:textId="77777777" w:rsidR="008E4DD3" w:rsidRPr="00DC4D1A" w:rsidRDefault="008E4DD3" w:rsidP="008E4DD3">
      <w:pPr>
        <w:tabs>
          <w:tab w:val="num" w:pos="-180"/>
        </w:tabs>
        <w:spacing w:after="0" w:line="240" w:lineRule="auto"/>
        <w:jc w:val="both"/>
        <w:rPr>
          <w:rFonts w:ascii="Times New Roman" w:eastAsia="Times New Roman" w:hAnsi="Times New Roman" w:cs="Times New Roman"/>
          <w:color w:val="FF6600"/>
          <w:sz w:val="24"/>
          <w:szCs w:val="24"/>
          <w:lang w:eastAsia="ru-RU"/>
        </w:rPr>
      </w:pPr>
    </w:p>
    <w:p w14:paraId="0986ED9B"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 Особенности организации управления образовательной организацией. </w:t>
      </w:r>
    </w:p>
    <w:p w14:paraId="18560B2C"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2. Порядок формирования и компетенция органов управления образовательного учреждения. </w:t>
      </w:r>
    </w:p>
    <w:p w14:paraId="37F74720" w14:textId="77777777" w:rsidR="008F4A84"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3. Информационная открытость образовательной организации </w:t>
      </w:r>
    </w:p>
    <w:p w14:paraId="2470784C"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4</w:t>
      </w:r>
      <w:r w:rsidRPr="00901F32">
        <w:rPr>
          <w:rFonts w:ascii="Times New Roman" w:eastAsia="Times New Roman" w:hAnsi="Times New Roman" w:cs="Times New Roman"/>
          <w:bCs/>
          <w:sz w:val="24"/>
          <w:szCs w:val="24"/>
          <w:lang w:val="x-none" w:eastAsia="x-none"/>
        </w:rPr>
        <w:t>. Документы об уровне образования.</w:t>
      </w:r>
    </w:p>
    <w:p w14:paraId="09C3B95B"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5. Организационно-правовые условия ведения образовательного процесса в образовательных организациях различных типов. </w:t>
      </w:r>
    </w:p>
    <w:p w14:paraId="34AA7EF3"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6. ООП образования: порядок разработки и содержание. </w:t>
      </w:r>
    </w:p>
    <w:p w14:paraId="0BD4EE2C"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7. Способы выработки и закрепления государственной политики в сфере образования. </w:t>
      </w:r>
    </w:p>
    <w:p w14:paraId="02C1C2D0"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8. Общие и специальные принципы государственной политики в области образования. Анализ и практика законодательного закрепления принципов государственной политики в сфере образования. </w:t>
      </w:r>
    </w:p>
    <w:p w14:paraId="5E5B5B36"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9. Понятие, цели и принципы управления системой образования. </w:t>
      </w:r>
    </w:p>
    <w:p w14:paraId="71C7028E"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10. Управление системой образования на федеральном уровне. Компетенция Российской Федерации в сфере образования. </w:t>
      </w:r>
    </w:p>
    <w:p w14:paraId="7AB9ED8E"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11. Правовой статус Министерства науки и высшего образования Российской Федерации. </w:t>
      </w:r>
    </w:p>
    <w:p w14:paraId="49DB570C"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12. Правовой статус Федеральной службы по надзору в сфере образования и науки. </w:t>
      </w:r>
    </w:p>
    <w:p w14:paraId="7EA747F0"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13. Правовой статус Министерства просвещения РФ. </w:t>
      </w:r>
    </w:p>
    <w:p w14:paraId="727FC78F"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14. Органы управления образованием субъекта Федерации и их компетенция. </w:t>
      </w:r>
    </w:p>
    <w:p w14:paraId="2B179F14"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15. Муниципальные органы управления образованием и их компетенция. </w:t>
      </w:r>
    </w:p>
    <w:p w14:paraId="443E8BEC"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16. Уровни образования. Общая характеристика и сравнительный анализ. </w:t>
      </w:r>
    </w:p>
    <w:p w14:paraId="2E8AA56B"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17. Формы получения образования и формы обучения. </w:t>
      </w:r>
    </w:p>
    <w:p w14:paraId="17F8B4B1"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18. Порядок и правила приема в образовательные организации различных типов и видов. </w:t>
      </w:r>
    </w:p>
    <w:p w14:paraId="3B38B455" w14:textId="77777777" w:rsidR="008F4A84" w:rsidRPr="00901F3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901F32">
        <w:rPr>
          <w:rFonts w:ascii="Times New Roman" w:eastAsia="Times New Roman" w:hAnsi="Times New Roman" w:cs="Times New Roman"/>
          <w:bCs/>
          <w:sz w:val="24"/>
          <w:szCs w:val="24"/>
          <w:lang w:val="x-none" w:eastAsia="x-none"/>
        </w:rPr>
        <w:t xml:space="preserve">19. Общие требования к организации образовательного процесса. </w:t>
      </w:r>
    </w:p>
    <w:p w14:paraId="0F9C029B" w14:textId="096AE60B" w:rsidR="00852971" w:rsidRPr="00B56B97" w:rsidRDefault="008F4A84" w:rsidP="008F4A84">
      <w:pPr>
        <w:spacing w:after="0" w:line="240" w:lineRule="auto"/>
        <w:jc w:val="both"/>
        <w:rPr>
          <w:rFonts w:ascii="Times New Roman" w:hAnsi="Times New Roman"/>
          <w:sz w:val="24"/>
        </w:rPr>
      </w:pPr>
      <w:r w:rsidRPr="00901F32">
        <w:rPr>
          <w:rFonts w:ascii="Times New Roman" w:eastAsia="Times New Roman" w:hAnsi="Times New Roman" w:cs="Times New Roman"/>
          <w:bCs/>
          <w:sz w:val="24"/>
          <w:szCs w:val="24"/>
          <w:lang w:val="x-none" w:eastAsia="x-none"/>
        </w:rPr>
        <w:t>20. Промежуточная и итоговая аттестация в системе образования</w:t>
      </w:r>
    </w:p>
    <w:p w14:paraId="16C51BF1" w14:textId="77777777" w:rsidR="008E4DD3" w:rsidRPr="00DC4D1A" w:rsidRDefault="008E4DD3" w:rsidP="008E4DD3">
      <w:pPr>
        <w:tabs>
          <w:tab w:val="num" w:pos="-180"/>
        </w:tabs>
        <w:spacing w:after="0" w:line="240" w:lineRule="auto"/>
        <w:jc w:val="both"/>
        <w:rPr>
          <w:rFonts w:ascii="Times New Roman" w:eastAsia="Times New Roman" w:hAnsi="Times New Roman" w:cs="Times New Roman"/>
          <w:sz w:val="24"/>
          <w:szCs w:val="24"/>
          <w:lang w:eastAsia="ru-RU"/>
        </w:rPr>
      </w:pPr>
    </w:p>
    <w:p w14:paraId="22CDABB8" w14:textId="77777777" w:rsidR="00F202AA" w:rsidRPr="00DC4D1A" w:rsidRDefault="00F202AA" w:rsidP="00F202AA">
      <w:pPr>
        <w:spacing w:after="0" w:line="240" w:lineRule="auto"/>
        <w:ind w:firstLine="709"/>
        <w:jc w:val="both"/>
        <w:rPr>
          <w:rFonts w:ascii="Times New Roman" w:eastAsia="Times New Roman" w:hAnsi="Times New Roman" w:cs="Times New Roman"/>
          <w:b/>
          <w:bCs/>
          <w:sz w:val="24"/>
          <w:szCs w:val="24"/>
          <w:lang w:eastAsia="ru-RU"/>
        </w:rPr>
      </w:pPr>
      <w:r w:rsidRPr="00DC4D1A">
        <w:rPr>
          <w:rFonts w:ascii="Times New Roman" w:eastAsia="Times New Roman" w:hAnsi="Times New Roman" w:cs="Times New Roman"/>
          <w:b/>
          <w:bCs/>
          <w:sz w:val="24"/>
          <w:szCs w:val="24"/>
          <w:lang w:eastAsia="ru-RU"/>
        </w:rPr>
        <w:t xml:space="preserve">6.3. Курсовая работа -  </w:t>
      </w:r>
      <w:r w:rsidRPr="00DC4D1A">
        <w:rPr>
          <w:rFonts w:ascii="Times New Roman" w:eastAsia="Times New Roman" w:hAnsi="Times New Roman" w:cs="Times New Roman"/>
          <w:bCs/>
          <w:sz w:val="24"/>
          <w:szCs w:val="24"/>
          <w:lang w:eastAsia="ru-RU"/>
        </w:rPr>
        <w:t>не предусмотрена</w:t>
      </w:r>
    </w:p>
    <w:p w14:paraId="47416A0A" w14:textId="77777777" w:rsidR="00F202AA" w:rsidRPr="00DC4D1A" w:rsidRDefault="00F202AA" w:rsidP="00F202AA">
      <w:pPr>
        <w:spacing w:after="0" w:line="240" w:lineRule="auto"/>
        <w:ind w:firstLine="709"/>
        <w:jc w:val="both"/>
        <w:rPr>
          <w:rFonts w:ascii="Times New Roman" w:eastAsia="Times New Roman" w:hAnsi="Times New Roman" w:cs="Times New Roman"/>
          <w:b/>
          <w:bCs/>
          <w:sz w:val="24"/>
          <w:szCs w:val="24"/>
          <w:lang w:eastAsia="ru-RU"/>
        </w:rPr>
      </w:pPr>
    </w:p>
    <w:p w14:paraId="338DE451" w14:textId="77777777" w:rsidR="00F202AA" w:rsidRPr="00DC4D1A" w:rsidRDefault="00F202AA" w:rsidP="00F202AA">
      <w:pPr>
        <w:spacing w:after="0" w:line="240" w:lineRule="auto"/>
        <w:ind w:firstLine="709"/>
        <w:jc w:val="both"/>
        <w:rPr>
          <w:rFonts w:ascii="Times New Roman" w:eastAsia="Times New Roman" w:hAnsi="Times New Roman" w:cs="Times New Roman"/>
          <w:bCs/>
          <w:sz w:val="24"/>
          <w:szCs w:val="24"/>
          <w:lang w:eastAsia="ru-RU"/>
        </w:rPr>
      </w:pPr>
      <w:r w:rsidRPr="00DC4D1A">
        <w:rPr>
          <w:rFonts w:ascii="Times New Roman" w:eastAsia="Times New Roman" w:hAnsi="Times New Roman" w:cs="Times New Roman"/>
          <w:b/>
          <w:bCs/>
          <w:sz w:val="24"/>
          <w:szCs w:val="24"/>
          <w:lang w:eastAsia="ru-RU"/>
        </w:rPr>
        <w:t xml:space="preserve">6.4. Вопросы к зачету – </w:t>
      </w:r>
    </w:p>
    <w:p w14:paraId="657CB35E" w14:textId="77777777" w:rsidR="005335F6" w:rsidRPr="00DC4D1A" w:rsidRDefault="005335F6" w:rsidP="005335F6">
      <w:pPr>
        <w:spacing w:after="0" w:line="240" w:lineRule="auto"/>
        <w:ind w:left="142"/>
        <w:jc w:val="both"/>
        <w:rPr>
          <w:rFonts w:ascii="Times New Roman" w:eastAsia="Times New Roman" w:hAnsi="Times New Roman" w:cs="Times New Roman"/>
          <w:bCs/>
          <w:sz w:val="24"/>
          <w:szCs w:val="24"/>
          <w:lang w:eastAsia="ru-RU"/>
        </w:rPr>
      </w:pPr>
    </w:p>
    <w:p w14:paraId="4EA4309C"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C54B52">
        <w:rPr>
          <w:rFonts w:ascii="Times New Roman" w:eastAsia="Times New Roman" w:hAnsi="Times New Roman" w:cs="Times New Roman"/>
          <w:bCs/>
          <w:sz w:val="24"/>
          <w:szCs w:val="24"/>
          <w:lang w:val="x-none" w:eastAsia="x-none"/>
        </w:rPr>
        <w:t xml:space="preserve">1. Понятие и составляющие государственной политики в сфере образования. </w:t>
      </w:r>
    </w:p>
    <w:p w14:paraId="0BE9AC2A"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C54B52">
        <w:rPr>
          <w:rFonts w:ascii="Times New Roman" w:eastAsia="Times New Roman" w:hAnsi="Times New Roman" w:cs="Times New Roman"/>
          <w:bCs/>
          <w:sz w:val="24"/>
          <w:szCs w:val="24"/>
          <w:lang w:val="x-none" w:eastAsia="x-none"/>
        </w:rPr>
        <w:t>2. Принципы государственной политики в сфере образования.</w:t>
      </w:r>
    </w:p>
    <w:p w14:paraId="1E7E726B"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w:t>
      </w:r>
      <w:r w:rsidRPr="00C54B52">
        <w:rPr>
          <w:rFonts w:ascii="Times New Roman" w:eastAsia="Times New Roman" w:hAnsi="Times New Roman" w:cs="Times New Roman"/>
          <w:bCs/>
          <w:sz w:val="24"/>
          <w:szCs w:val="24"/>
          <w:lang w:val="x-none" w:eastAsia="x-none"/>
        </w:rPr>
        <w:t>. Образовательное законодательство: система, предмет регулирования, принципы, цели и задачи.</w:t>
      </w:r>
    </w:p>
    <w:p w14:paraId="73F83E52"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4</w:t>
      </w:r>
      <w:r w:rsidRPr="00C54B52">
        <w:rPr>
          <w:rFonts w:ascii="Times New Roman" w:eastAsia="Times New Roman" w:hAnsi="Times New Roman" w:cs="Times New Roman"/>
          <w:bCs/>
          <w:sz w:val="24"/>
          <w:szCs w:val="24"/>
          <w:lang w:val="x-none" w:eastAsia="x-none"/>
        </w:rPr>
        <w:t>. Источники образовательного законодательства.</w:t>
      </w:r>
    </w:p>
    <w:p w14:paraId="157BCC9F"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5</w:t>
      </w:r>
      <w:r w:rsidRPr="00C54B52">
        <w:rPr>
          <w:rFonts w:ascii="Times New Roman" w:eastAsia="Times New Roman" w:hAnsi="Times New Roman" w:cs="Times New Roman"/>
          <w:bCs/>
          <w:sz w:val="24"/>
          <w:szCs w:val="24"/>
          <w:lang w:val="x-none" w:eastAsia="x-none"/>
        </w:rPr>
        <w:t>. Право на образование: его роль и место среди основных</w:t>
      </w:r>
      <w:r>
        <w:rPr>
          <w:rFonts w:ascii="Times New Roman" w:eastAsia="Times New Roman" w:hAnsi="Times New Roman" w:cs="Times New Roman"/>
          <w:bCs/>
          <w:sz w:val="24"/>
          <w:szCs w:val="24"/>
          <w:lang w:val="x-none" w:eastAsia="x-none"/>
        </w:rPr>
        <w:t xml:space="preserve"> </w:t>
      </w:r>
      <w:r w:rsidRPr="00C54B52">
        <w:rPr>
          <w:rFonts w:ascii="Times New Roman" w:eastAsia="Times New Roman" w:hAnsi="Times New Roman" w:cs="Times New Roman"/>
          <w:bCs/>
          <w:sz w:val="24"/>
          <w:szCs w:val="24"/>
          <w:lang w:val="x-none" w:eastAsia="x-none"/>
        </w:rPr>
        <w:t>прав и свобод человека.</w:t>
      </w:r>
    </w:p>
    <w:p w14:paraId="4965BAEA"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6</w:t>
      </w:r>
      <w:r w:rsidRPr="00C54B52">
        <w:rPr>
          <w:rFonts w:ascii="Times New Roman" w:eastAsia="Times New Roman" w:hAnsi="Times New Roman" w:cs="Times New Roman"/>
          <w:bCs/>
          <w:sz w:val="24"/>
          <w:szCs w:val="24"/>
          <w:lang w:val="x-none" w:eastAsia="x-none"/>
        </w:rPr>
        <w:t>. Механизмы реализации гарантий права на образование</w:t>
      </w:r>
    </w:p>
    <w:p w14:paraId="5EC083F7"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7</w:t>
      </w:r>
      <w:r w:rsidRPr="00C54B52">
        <w:rPr>
          <w:rFonts w:ascii="Times New Roman" w:eastAsia="Times New Roman" w:hAnsi="Times New Roman" w:cs="Times New Roman"/>
          <w:bCs/>
          <w:sz w:val="24"/>
          <w:szCs w:val="24"/>
          <w:lang w:val="x-none" w:eastAsia="x-none"/>
        </w:rPr>
        <w:t>. Понятие и структура системы образования в РФ.</w:t>
      </w:r>
    </w:p>
    <w:p w14:paraId="1A937638"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8</w:t>
      </w:r>
      <w:r w:rsidRPr="00C54B52">
        <w:rPr>
          <w:rFonts w:ascii="Times New Roman" w:eastAsia="Times New Roman" w:hAnsi="Times New Roman" w:cs="Times New Roman"/>
          <w:bCs/>
          <w:sz w:val="24"/>
          <w:szCs w:val="24"/>
          <w:lang w:val="x-none" w:eastAsia="x-none"/>
        </w:rPr>
        <w:t>. Правовые основы управления системой образования</w:t>
      </w:r>
    </w:p>
    <w:p w14:paraId="262B13DE"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9</w:t>
      </w:r>
      <w:r w:rsidRPr="00C54B52">
        <w:rPr>
          <w:rFonts w:ascii="Times New Roman" w:eastAsia="Times New Roman" w:hAnsi="Times New Roman" w:cs="Times New Roman"/>
          <w:bCs/>
          <w:sz w:val="24"/>
          <w:szCs w:val="24"/>
          <w:lang w:val="x-none" w:eastAsia="x-none"/>
        </w:rPr>
        <w:t>. Разграничение полномочий в сфере образования между уровнями публичной власти в Российской Федерации</w:t>
      </w:r>
    </w:p>
    <w:p w14:paraId="5DA5F71A"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C54B52">
        <w:rPr>
          <w:rFonts w:ascii="Times New Roman" w:eastAsia="Times New Roman" w:hAnsi="Times New Roman" w:cs="Times New Roman"/>
          <w:bCs/>
          <w:sz w:val="24"/>
          <w:szCs w:val="24"/>
          <w:lang w:val="x-none" w:eastAsia="x-none"/>
        </w:rPr>
        <w:t>1</w:t>
      </w:r>
      <w:r>
        <w:rPr>
          <w:rFonts w:ascii="Times New Roman" w:eastAsia="Times New Roman" w:hAnsi="Times New Roman" w:cs="Times New Roman"/>
          <w:bCs/>
          <w:sz w:val="24"/>
          <w:szCs w:val="24"/>
          <w:lang w:val="x-none" w:eastAsia="x-none"/>
        </w:rPr>
        <w:t>0</w:t>
      </w:r>
      <w:r w:rsidRPr="00C54B52">
        <w:rPr>
          <w:rFonts w:ascii="Times New Roman" w:eastAsia="Times New Roman" w:hAnsi="Times New Roman" w:cs="Times New Roman"/>
          <w:bCs/>
          <w:sz w:val="24"/>
          <w:szCs w:val="24"/>
          <w:lang w:val="x-none" w:eastAsia="x-none"/>
        </w:rPr>
        <w:t xml:space="preserve">. Формы получения образования и формы обучения </w:t>
      </w:r>
    </w:p>
    <w:p w14:paraId="430576EA"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11</w:t>
      </w:r>
      <w:r w:rsidRPr="00C54B52">
        <w:rPr>
          <w:rFonts w:ascii="Times New Roman" w:eastAsia="Times New Roman" w:hAnsi="Times New Roman" w:cs="Times New Roman"/>
          <w:bCs/>
          <w:sz w:val="24"/>
          <w:szCs w:val="24"/>
          <w:lang w:val="x-none" w:eastAsia="x-none"/>
        </w:rPr>
        <w:t>. Правовое регулирование содержания образования</w:t>
      </w:r>
    </w:p>
    <w:p w14:paraId="43AFBA03"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12</w:t>
      </w:r>
      <w:r w:rsidRPr="00C54B52">
        <w:rPr>
          <w:rFonts w:ascii="Times New Roman" w:eastAsia="Times New Roman" w:hAnsi="Times New Roman" w:cs="Times New Roman"/>
          <w:bCs/>
          <w:sz w:val="24"/>
          <w:szCs w:val="24"/>
          <w:lang w:val="x-none" w:eastAsia="x-none"/>
        </w:rPr>
        <w:t>. Федеральные государственные образовательные стандарты и федеральные государственные требования</w:t>
      </w:r>
    </w:p>
    <w:p w14:paraId="477FD81C"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lastRenderedPageBreak/>
        <w:t>13</w:t>
      </w:r>
      <w:r w:rsidRPr="00C54B52">
        <w:rPr>
          <w:rFonts w:ascii="Times New Roman" w:eastAsia="Times New Roman" w:hAnsi="Times New Roman" w:cs="Times New Roman"/>
          <w:bCs/>
          <w:sz w:val="24"/>
          <w:szCs w:val="24"/>
          <w:lang w:val="x-none" w:eastAsia="x-none"/>
        </w:rPr>
        <w:t>. Примерные основные образовательные программы</w:t>
      </w:r>
      <w:r>
        <w:rPr>
          <w:rFonts w:ascii="Times New Roman" w:eastAsia="Times New Roman" w:hAnsi="Times New Roman" w:cs="Times New Roman"/>
          <w:bCs/>
          <w:sz w:val="24"/>
          <w:szCs w:val="24"/>
          <w:lang w:val="x-none" w:eastAsia="x-none"/>
        </w:rPr>
        <w:t>, п</w:t>
      </w:r>
      <w:r w:rsidRPr="00C54B52">
        <w:rPr>
          <w:rFonts w:ascii="Times New Roman" w:eastAsia="Times New Roman" w:hAnsi="Times New Roman" w:cs="Times New Roman"/>
          <w:bCs/>
          <w:sz w:val="24"/>
          <w:szCs w:val="24"/>
          <w:lang w:val="x-none" w:eastAsia="x-none"/>
        </w:rPr>
        <w:t>рофессиональные стандарты и иные источники</w:t>
      </w:r>
      <w:r>
        <w:rPr>
          <w:rFonts w:ascii="Times New Roman" w:eastAsia="Times New Roman" w:hAnsi="Times New Roman" w:cs="Times New Roman"/>
          <w:bCs/>
          <w:sz w:val="24"/>
          <w:szCs w:val="24"/>
          <w:lang w:val="x-none" w:eastAsia="x-none"/>
        </w:rPr>
        <w:t xml:space="preserve"> </w:t>
      </w:r>
      <w:r w:rsidRPr="00C54B52">
        <w:rPr>
          <w:rFonts w:ascii="Times New Roman" w:eastAsia="Times New Roman" w:hAnsi="Times New Roman" w:cs="Times New Roman"/>
          <w:bCs/>
          <w:sz w:val="24"/>
          <w:szCs w:val="24"/>
          <w:lang w:val="x-none" w:eastAsia="x-none"/>
        </w:rPr>
        <w:t>требований к содержанию образования</w:t>
      </w:r>
    </w:p>
    <w:p w14:paraId="0E928DE8"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14</w:t>
      </w:r>
      <w:r w:rsidRPr="00C54B52">
        <w:rPr>
          <w:rFonts w:ascii="Times New Roman" w:eastAsia="Times New Roman" w:hAnsi="Times New Roman" w:cs="Times New Roman"/>
          <w:bCs/>
          <w:sz w:val="24"/>
          <w:szCs w:val="24"/>
          <w:lang w:val="x-none" w:eastAsia="x-none"/>
        </w:rPr>
        <w:t>. Образовательные программы организаций, осуществляющих образовательную деятельность: структура и требования к порядку формирования</w:t>
      </w:r>
    </w:p>
    <w:p w14:paraId="275AA7B1" w14:textId="77777777" w:rsidR="008F4A84"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15</w:t>
      </w:r>
      <w:r w:rsidRPr="00C54B52">
        <w:rPr>
          <w:rFonts w:ascii="Times New Roman" w:eastAsia="Times New Roman" w:hAnsi="Times New Roman" w:cs="Times New Roman"/>
          <w:bCs/>
          <w:sz w:val="24"/>
          <w:szCs w:val="24"/>
          <w:lang w:val="x-none" w:eastAsia="x-none"/>
        </w:rPr>
        <w:t xml:space="preserve">. </w:t>
      </w:r>
      <w:r>
        <w:rPr>
          <w:rFonts w:ascii="Times New Roman" w:eastAsia="Times New Roman" w:hAnsi="Times New Roman" w:cs="Times New Roman"/>
          <w:bCs/>
          <w:sz w:val="24"/>
          <w:szCs w:val="24"/>
          <w:lang w:val="x-none" w:eastAsia="x-none"/>
        </w:rPr>
        <w:t>С</w:t>
      </w:r>
      <w:r w:rsidRPr="00C54B52">
        <w:rPr>
          <w:rFonts w:ascii="Times New Roman" w:eastAsia="Times New Roman" w:hAnsi="Times New Roman" w:cs="Times New Roman"/>
          <w:bCs/>
          <w:sz w:val="24"/>
          <w:szCs w:val="24"/>
          <w:lang w:val="x-none" w:eastAsia="x-none"/>
        </w:rPr>
        <w:t>етевая форма реализации образовательных программ</w:t>
      </w:r>
    </w:p>
    <w:p w14:paraId="5BE003CC" w14:textId="77777777" w:rsidR="008F4A84" w:rsidRPr="00C54B52"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16. Р</w:t>
      </w:r>
      <w:r w:rsidRPr="00C54B52">
        <w:rPr>
          <w:rFonts w:ascii="Times New Roman" w:eastAsia="Times New Roman" w:hAnsi="Times New Roman" w:cs="Times New Roman"/>
          <w:bCs/>
          <w:sz w:val="24"/>
          <w:szCs w:val="24"/>
          <w:lang w:val="x-none" w:eastAsia="x-none"/>
        </w:rPr>
        <w:t>еализация образовательных программ с применением электронного обучения и дистанционных образовательных технологий</w:t>
      </w:r>
    </w:p>
    <w:p w14:paraId="3BFE826D"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w:t>
      </w:r>
      <w:r w:rsidRPr="00380337">
        <w:rPr>
          <w:rFonts w:ascii="Times New Roman" w:eastAsia="Times New Roman" w:hAnsi="Times New Roman" w:cs="Times New Roman"/>
          <w:bCs/>
          <w:sz w:val="24"/>
          <w:szCs w:val="24"/>
          <w:lang w:val="x-none" w:eastAsia="x-none"/>
        </w:rPr>
        <w:t>7. Научно-методическое и ресурсное обеспечение системы образования</w:t>
      </w:r>
    </w:p>
    <w:p w14:paraId="2DDE56DB"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1</w:t>
      </w:r>
      <w:r w:rsidRPr="00380337">
        <w:rPr>
          <w:rFonts w:ascii="Times New Roman" w:eastAsia="Times New Roman" w:hAnsi="Times New Roman" w:cs="Times New Roman"/>
          <w:bCs/>
          <w:sz w:val="24"/>
          <w:szCs w:val="24"/>
          <w:lang w:val="x-none" w:eastAsia="x-none"/>
        </w:rPr>
        <w:t>8. Экспериментальная и инновационная деятельность в сфере образования</w:t>
      </w:r>
    </w:p>
    <w:p w14:paraId="45B6DF6F"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380337">
        <w:rPr>
          <w:rFonts w:ascii="Times New Roman" w:eastAsia="Times New Roman" w:hAnsi="Times New Roman" w:cs="Times New Roman"/>
          <w:bCs/>
          <w:sz w:val="24"/>
          <w:szCs w:val="24"/>
          <w:lang w:val="x-none" w:eastAsia="x-none"/>
        </w:rPr>
        <w:t>1</w:t>
      </w:r>
      <w:r>
        <w:rPr>
          <w:rFonts w:ascii="Times New Roman" w:eastAsia="Times New Roman" w:hAnsi="Times New Roman" w:cs="Times New Roman"/>
          <w:bCs/>
          <w:sz w:val="24"/>
          <w:szCs w:val="24"/>
          <w:lang w:val="x-none" w:eastAsia="x-none"/>
        </w:rPr>
        <w:t>9</w:t>
      </w:r>
      <w:r w:rsidRPr="00380337">
        <w:rPr>
          <w:rFonts w:ascii="Times New Roman" w:eastAsia="Times New Roman" w:hAnsi="Times New Roman" w:cs="Times New Roman"/>
          <w:bCs/>
          <w:sz w:val="24"/>
          <w:szCs w:val="24"/>
          <w:lang w:val="x-none" w:eastAsia="x-none"/>
        </w:rPr>
        <w:t>. Понятие и стороны образовательных отношений</w:t>
      </w:r>
    </w:p>
    <w:p w14:paraId="13A670EE"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380337">
        <w:rPr>
          <w:rFonts w:ascii="Times New Roman" w:eastAsia="Times New Roman" w:hAnsi="Times New Roman" w:cs="Times New Roman"/>
          <w:bCs/>
          <w:sz w:val="24"/>
          <w:szCs w:val="24"/>
          <w:lang w:val="x-none" w:eastAsia="x-none"/>
        </w:rPr>
        <w:t>2</w:t>
      </w:r>
      <w:r>
        <w:rPr>
          <w:rFonts w:ascii="Times New Roman" w:eastAsia="Times New Roman" w:hAnsi="Times New Roman" w:cs="Times New Roman"/>
          <w:bCs/>
          <w:sz w:val="24"/>
          <w:szCs w:val="24"/>
          <w:lang w:val="x-none" w:eastAsia="x-none"/>
        </w:rPr>
        <w:t>0</w:t>
      </w:r>
      <w:r w:rsidRPr="00380337">
        <w:rPr>
          <w:rFonts w:ascii="Times New Roman" w:eastAsia="Times New Roman" w:hAnsi="Times New Roman" w:cs="Times New Roman"/>
          <w:bCs/>
          <w:sz w:val="24"/>
          <w:szCs w:val="24"/>
          <w:lang w:val="x-none" w:eastAsia="x-none"/>
        </w:rPr>
        <w:t>. Возникновение образовательных отношений</w:t>
      </w:r>
    </w:p>
    <w:p w14:paraId="73471880"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21</w:t>
      </w:r>
      <w:r w:rsidRPr="00380337">
        <w:rPr>
          <w:rFonts w:ascii="Times New Roman" w:eastAsia="Times New Roman" w:hAnsi="Times New Roman" w:cs="Times New Roman"/>
          <w:bCs/>
          <w:sz w:val="24"/>
          <w:szCs w:val="24"/>
          <w:lang w:val="x-none" w:eastAsia="x-none"/>
        </w:rPr>
        <w:t>. Изменение образовательных отношений</w:t>
      </w:r>
    </w:p>
    <w:p w14:paraId="0983CFA1" w14:textId="77777777" w:rsidR="008F4A84"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22</w:t>
      </w:r>
      <w:r w:rsidRPr="00380337">
        <w:rPr>
          <w:rFonts w:ascii="Times New Roman" w:eastAsia="Times New Roman" w:hAnsi="Times New Roman" w:cs="Times New Roman"/>
          <w:bCs/>
          <w:sz w:val="24"/>
          <w:szCs w:val="24"/>
          <w:lang w:val="x-none" w:eastAsia="x-none"/>
        </w:rPr>
        <w:t>. Прекращение образовательных отношений</w:t>
      </w:r>
    </w:p>
    <w:p w14:paraId="20C100F9"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23. </w:t>
      </w:r>
      <w:r w:rsidRPr="00380337">
        <w:rPr>
          <w:rFonts w:ascii="Times New Roman" w:eastAsia="Times New Roman" w:hAnsi="Times New Roman" w:cs="Times New Roman"/>
          <w:bCs/>
          <w:sz w:val="24"/>
          <w:szCs w:val="24"/>
          <w:lang w:val="x-none" w:eastAsia="x-none"/>
        </w:rPr>
        <w:t>Образовательные организации и организации,</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осуществляющие обучение</w:t>
      </w:r>
    </w:p>
    <w:p w14:paraId="274F0DC0"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380337">
        <w:rPr>
          <w:rFonts w:ascii="Times New Roman" w:eastAsia="Times New Roman" w:hAnsi="Times New Roman" w:cs="Times New Roman"/>
          <w:bCs/>
          <w:sz w:val="24"/>
          <w:szCs w:val="24"/>
          <w:lang w:val="x-none" w:eastAsia="x-none"/>
        </w:rPr>
        <w:t>2</w:t>
      </w:r>
      <w:r>
        <w:rPr>
          <w:rFonts w:ascii="Times New Roman" w:eastAsia="Times New Roman" w:hAnsi="Times New Roman" w:cs="Times New Roman"/>
          <w:bCs/>
          <w:sz w:val="24"/>
          <w:szCs w:val="24"/>
          <w:lang w:val="x-none" w:eastAsia="x-none"/>
        </w:rPr>
        <w:t>4</w:t>
      </w:r>
      <w:r w:rsidRPr="00380337">
        <w:rPr>
          <w:rFonts w:ascii="Times New Roman" w:eastAsia="Times New Roman" w:hAnsi="Times New Roman" w:cs="Times New Roman"/>
          <w:bCs/>
          <w:sz w:val="24"/>
          <w:szCs w:val="24"/>
          <w:lang w:val="x-none" w:eastAsia="x-none"/>
        </w:rPr>
        <w:t>. Типы и образовательная правоспособность организаций, осуществляющих образовательную деятельность</w:t>
      </w:r>
    </w:p>
    <w:p w14:paraId="1ECF488F"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25</w:t>
      </w:r>
      <w:r w:rsidRPr="00380337">
        <w:rPr>
          <w:rFonts w:ascii="Times New Roman" w:eastAsia="Times New Roman" w:hAnsi="Times New Roman" w:cs="Times New Roman"/>
          <w:bCs/>
          <w:sz w:val="24"/>
          <w:szCs w:val="24"/>
          <w:lang w:val="x-none" w:eastAsia="x-none"/>
        </w:rPr>
        <w:t>. Особенности создания, реорганизации и ликвидации</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образовательных организаций</w:t>
      </w:r>
    </w:p>
    <w:p w14:paraId="111F4635"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26</w:t>
      </w:r>
      <w:r w:rsidRPr="00380337">
        <w:rPr>
          <w:rFonts w:ascii="Times New Roman" w:eastAsia="Times New Roman" w:hAnsi="Times New Roman" w:cs="Times New Roman"/>
          <w:bCs/>
          <w:sz w:val="24"/>
          <w:szCs w:val="24"/>
          <w:lang w:val="x-none" w:eastAsia="x-none"/>
        </w:rPr>
        <w:t>. Управление образовательными организациями</w:t>
      </w:r>
    </w:p>
    <w:p w14:paraId="77D511D4"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27</w:t>
      </w:r>
      <w:r w:rsidRPr="00380337">
        <w:rPr>
          <w:rFonts w:ascii="Times New Roman" w:eastAsia="Times New Roman" w:hAnsi="Times New Roman" w:cs="Times New Roman"/>
          <w:bCs/>
          <w:sz w:val="24"/>
          <w:szCs w:val="24"/>
          <w:lang w:val="x-none" w:eastAsia="x-none"/>
        </w:rPr>
        <w:t>. Структура образовательных организаций</w:t>
      </w:r>
    </w:p>
    <w:p w14:paraId="4419E328"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28</w:t>
      </w:r>
      <w:r w:rsidRPr="00380337">
        <w:rPr>
          <w:rFonts w:ascii="Times New Roman" w:eastAsia="Times New Roman" w:hAnsi="Times New Roman" w:cs="Times New Roman"/>
          <w:bCs/>
          <w:sz w:val="24"/>
          <w:szCs w:val="24"/>
          <w:lang w:val="x-none" w:eastAsia="x-none"/>
        </w:rPr>
        <w:t>. Устав и иные локальные акты образовательных</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организаций</w:t>
      </w:r>
    </w:p>
    <w:p w14:paraId="302C5A29"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29</w:t>
      </w:r>
      <w:r w:rsidRPr="00380337">
        <w:rPr>
          <w:rFonts w:ascii="Times New Roman" w:eastAsia="Times New Roman" w:hAnsi="Times New Roman" w:cs="Times New Roman"/>
          <w:bCs/>
          <w:sz w:val="24"/>
          <w:szCs w:val="24"/>
          <w:lang w:val="x-none" w:eastAsia="x-none"/>
        </w:rPr>
        <w:t>. Правовой статус индивидуальных предпринимателей в сфере образования</w:t>
      </w:r>
    </w:p>
    <w:p w14:paraId="308BAE90"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30</w:t>
      </w:r>
      <w:r w:rsidRPr="00380337">
        <w:rPr>
          <w:rFonts w:ascii="Times New Roman" w:eastAsia="Times New Roman" w:hAnsi="Times New Roman" w:cs="Times New Roman"/>
          <w:bCs/>
          <w:sz w:val="24"/>
          <w:szCs w:val="24"/>
          <w:lang w:val="x-none" w:eastAsia="x-none"/>
        </w:rPr>
        <w:t>. Особенности правового статуса государственных и</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муниципальных образовательных учреждений</w:t>
      </w:r>
    </w:p>
    <w:p w14:paraId="79B491B7"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31</w:t>
      </w:r>
      <w:r w:rsidRPr="00380337">
        <w:rPr>
          <w:rFonts w:ascii="Times New Roman" w:eastAsia="Times New Roman" w:hAnsi="Times New Roman" w:cs="Times New Roman"/>
          <w:bCs/>
          <w:sz w:val="24"/>
          <w:szCs w:val="24"/>
          <w:lang w:val="x-none" w:eastAsia="x-none"/>
        </w:rPr>
        <w:t>. Особенности имущественных отношений в сфере образования</w:t>
      </w:r>
    </w:p>
    <w:p w14:paraId="1F471DA8" w14:textId="77777777" w:rsidR="008F4A84"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32</w:t>
      </w:r>
      <w:r w:rsidRPr="00380337">
        <w:rPr>
          <w:rFonts w:ascii="Times New Roman" w:eastAsia="Times New Roman" w:hAnsi="Times New Roman" w:cs="Times New Roman"/>
          <w:bCs/>
          <w:sz w:val="24"/>
          <w:szCs w:val="24"/>
          <w:lang w:val="x-none" w:eastAsia="x-none"/>
        </w:rPr>
        <w:t>. Информационная открытость образовательных</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организаций</w:t>
      </w:r>
    </w:p>
    <w:p w14:paraId="06497965"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33. </w:t>
      </w:r>
      <w:r w:rsidRPr="00380337">
        <w:rPr>
          <w:rFonts w:ascii="Times New Roman" w:eastAsia="Times New Roman" w:hAnsi="Times New Roman" w:cs="Times New Roman"/>
          <w:bCs/>
          <w:sz w:val="24"/>
          <w:szCs w:val="24"/>
          <w:lang w:val="x-none" w:eastAsia="x-none"/>
        </w:rPr>
        <w:t>Понятие и виды обучающихся. Правовой статус обучающихся</w:t>
      </w:r>
    </w:p>
    <w:p w14:paraId="4BC2D67B"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34</w:t>
      </w:r>
      <w:r w:rsidRPr="00380337">
        <w:rPr>
          <w:rFonts w:ascii="Times New Roman" w:eastAsia="Times New Roman" w:hAnsi="Times New Roman" w:cs="Times New Roman"/>
          <w:bCs/>
          <w:sz w:val="24"/>
          <w:szCs w:val="24"/>
          <w:lang w:val="x-none" w:eastAsia="x-none"/>
        </w:rPr>
        <w:t>. Права обучающихся</w:t>
      </w:r>
    </w:p>
    <w:p w14:paraId="0CAB0EC5"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380337">
        <w:rPr>
          <w:rFonts w:ascii="Times New Roman" w:eastAsia="Times New Roman" w:hAnsi="Times New Roman" w:cs="Times New Roman"/>
          <w:bCs/>
          <w:sz w:val="24"/>
          <w:szCs w:val="24"/>
          <w:lang w:val="x-none" w:eastAsia="x-none"/>
        </w:rPr>
        <w:t>3</w:t>
      </w:r>
      <w:r>
        <w:rPr>
          <w:rFonts w:ascii="Times New Roman" w:eastAsia="Times New Roman" w:hAnsi="Times New Roman" w:cs="Times New Roman"/>
          <w:bCs/>
          <w:sz w:val="24"/>
          <w:szCs w:val="24"/>
          <w:lang w:val="x-none" w:eastAsia="x-none"/>
        </w:rPr>
        <w:t>5</w:t>
      </w:r>
      <w:r w:rsidRPr="00380337">
        <w:rPr>
          <w:rFonts w:ascii="Times New Roman" w:eastAsia="Times New Roman" w:hAnsi="Times New Roman" w:cs="Times New Roman"/>
          <w:bCs/>
          <w:sz w:val="24"/>
          <w:szCs w:val="24"/>
          <w:lang w:val="x-none" w:eastAsia="x-none"/>
        </w:rPr>
        <w:t>. Правовой статус обучающихся при проведении</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промежуточной и итоговой аттестаций</w:t>
      </w:r>
    </w:p>
    <w:p w14:paraId="19624621"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36</w:t>
      </w:r>
      <w:r w:rsidRPr="00380337">
        <w:rPr>
          <w:rFonts w:ascii="Times New Roman" w:eastAsia="Times New Roman" w:hAnsi="Times New Roman" w:cs="Times New Roman"/>
          <w:bCs/>
          <w:sz w:val="24"/>
          <w:szCs w:val="24"/>
          <w:lang w:val="x-none" w:eastAsia="x-none"/>
        </w:rPr>
        <w:t>. Обязанности и ответственность обучающихся</w:t>
      </w:r>
    </w:p>
    <w:p w14:paraId="6A291A0E"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37</w:t>
      </w:r>
      <w:r w:rsidRPr="00380337">
        <w:rPr>
          <w:rFonts w:ascii="Times New Roman" w:eastAsia="Times New Roman" w:hAnsi="Times New Roman" w:cs="Times New Roman"/>
          <w:bCs/>
          <w:sz w:val="24"/>
          <w:szCs w:val="24"/>
          <w:lang w:val="x-none" w:eastAsia="x-none"/>
        </w:rPr>
        <w:t>. Правовой статус родителей (законных</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представителей) обучающихся. Их права, обязанности и</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ответственность в сфере образования</w:t>
      </w:r>
    </w:p>
    <w:p w14:paraId="45D98286"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380337">
        <w:rPr>
          <w:rFonts w:ascii="Times New Roman" w:eastAsia="Times New Roman" w:hAnsi="Times New Roman" w:cs="Times New Roman"/>
          <w:bCs/>
          <w:sz w:val="24"/>
          <w:szCs w:val="24"/>
          <w:lang w:val="x-none" w:eastAsia="x-none"/>
        </w:rPr>
        <w:t>6. Защита прав обучающихся, родителей (законных представителей) несовершеннолетних обучающихся</w:t>
      </w:r>
    </w:p>
    <w:p w14:paraId="447116B0"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38</w:t>
      </w:r>
      <w:r w:rsidRPr="00380337">
        <w:rPr>
          <w:rFonts w:ascii="Times New Roman" w:eastAsia="Times New Roman" w:hAnsi="Times New Roman" w:cs="Times New Roman"/>
          <w:bCs/>
          <w:sz w:val="24"/>
          <w:szCs w:val="24"/>
          <w:lang w:val="x-none" w:eastAsia="x-none"/>
        </w:rPr>
        <w:t>. Понятие и виды педагогических работников. Требования к квалификации педагогических работников</w:t>
      </w:r>
    </w:p>
    <w:p w14:paraId="418026C5"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39</w:t>
      </w:r>
      <w:r w:rsidRPr="00380337">
        <w:rPr>
          <w:rFonts w:ascii="Times New Roman" w:eastAsia="Times New Roman" w:hAnsi="Times New Roman" w:cs="Times New Roman"/>
          <w:bCs/>
          <w:sz w:val="24"/>
          <w:szCs w:val="24"/>
          <w:lang w:val="x-none" w:eastAsia="x-none"/>
        </w:rPr>
        <w:t>. Академические права и обязанности, ответственность</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 xml:space="preserve">педагогических работников </w:t>
      </w:r>
    </w:p>
    <w:p w14:paraId="6C5C1C52"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40</w:t>
      </w:r>
      <w:r w:rsidRPr="00380337">
        <w:rPr>
          <w:rFonts w:ascii="Times New Roman" w:eastAsia="Times New Roman" w:hAnsi="Times New Roman" w:cs="Times New Roman"/>
          <w:bCs/>
          <w:sz w:val="24"/>
          <w:szCs w:val="24"/>
          <w:lang w:val="x-none" w:eastAsia="x-none"/>
        </w:rPr>
        <w:t xml:space="preserve">. Особенности трудовых и социальных прав и обязанностей педагогических работников </w:t>
      </w:r>
    </w:p>
    <w:p w14:paraId="24B75DF1"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380337">
        <w:rPr>
          <w:rFonts w:ascii="Times New Roman" w:eastAsia="Times New Roman" w:hAnsi="Times New Roman" w:cs="Times New Roman"/>
          <w:bCs/>
          <w:sz w:val="24"/>
          <w:szCs w:val="24"/>
          <w:lang w:val="x-none" w:eastAsia="x-none"/>
        </w:rPr>
        <w:t>4</w:t>
      </w:r>
      <w:r>
        <w:rPr>
          <w:rFonts w:ascii="Times New Roman" w:eastAsia="Times New Roman" w:hAnsi="Times New Roman" w:cs="Times New Roman"/>
          <w:bCs/>
          <w:sz w:val="24"/>
          <w:szCs w:val="24"/>
          <w:lang w:val="x-none" w:eastAsia="x-none"/>
        </w:rPr>
        <w:t>1</w:t>
      </w:r>
      <w:r w:rsidRPr="00380337">
        <w:rPr>
          <w:rFonts w:ascii="Times New Roman" w:eastAsia="Times New Roman" w:hAnsi="Times New Roman" w:cs="Times New Roman"/>
          <w:bCs/>
          <w:sz w:val="24"/>
          <w:szCs w:val="24"/>
          <w:lang w:val="x-none" w:eastAsia="x-none"/>
        </w:rPr>
        <w:t>. Аттестация педагогических работников</w:t>
      </w:r>
    </w:p>
    <w:p w14:paraId="299BAC9C"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42</w:t>
      </w:r>
      <w:r w:rsidRPr="00380337">
        <w:rPr>
          <w:rFonts w:ascii="Times New Roman" w:eastAsia="Times New Roman" w:hAnsi="Times New Roman" w:cs="Times New Roman"/>
          <w:bCs/>
          <w:sz w:val="24"/>
          <w:szCs w:val="24"/>
          <w:lang w:val="x-none" w:eastAsia="x-none"/>
        </w:rPr>
        <w:t>. Нормы профессиональной этики и понятие конфликта</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интересов педагогического работника</w:t>
      </w:r>
    </w:p>
    <w:p w14:paraId="5439B024"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43</w:t>
      </w:r>
      <w:r w:rsidRPr="00380337">
        <w:rPr>
          <w:rFonts w:ascii="Times New Roman" w:eastAsia="Times New Roman" w:hAnsi="Times New Roman" w:cs="Times New Roman"/>
          <w:bCs/>
          <w:sz w:val="24"/>
          <w:szCs w:val="24"/>
          <w:lang w:val="x-none" w:eastAsia="x-none"/>
        </w:rPr>
        <w:t>. Эффективный контракт педагогического работника</w:t>
      </w:r>
    </w:p>
    <w:p w14:paraId="44273C41" w14:textId="77777777" w:rsidR="008F4A84"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44</w:t>
      </w:r>
      <w:r w:rsidRPr="00380337">
        <w:rPr>
          <w:rFonts w:ascii="Times New Roman" w:eastAsia="Times New Roman" w:hAnsi="Times New Roman" w:cs="Times New Roman"/>
          <w:bCs/>
          <w:sz w:val="24"/>
          <w:szCs w:val="24"/>
          <w:lang w:val="x-none" w:eastAsia="x-none"/>
        </w:rPr>
        <w:t>. Правовой статус руководителя общеобразовательной</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организации</w:t>
      </w:r>
    </w:p>
    <w:p w14:paraId="303F6806"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45. </w:t>
      </w:r>
      <w:r w:rsidRPr="00380337">
        <w:rPr>
          <w:rFonts w:ascii="Times New Roman" w:eastAsia="Times New Roman" w:hAnsi="Times New Roman" w:cs="Times New Roman"/>
          <w:bCs/>
          <w:sz w:val="24"/>
          <w:szCs w:val="24"/>
          <w:lang w:val="x-none" w:eastAsia="x-none"/>
        </w:rPr>
        <w:t>Понятие и содержание государственной регламентации</w:t>
      </w:r>
      <w:r>
        <w:rPr>
          <w:rFonts w:ascii="Times New Roman" w:eastAsia="Times New Roman" w:hAnsi="Times New Roman" w:cs="Times New Roman"/>
          <w:bCs/>
          <w:sz w:val="24"/>
          <w:szCs w:val="24"/>
          <w:lang w:val="x-none" w:eastAsia="x-none"/>
        </w:rPr>
        <w:t xml:space="preserve"> </w:t>
      </w:r>
      <w:r w:rsidRPr="00380337">
        <w:rPr>
          <w:rFonts w:ascii="Times New Roman" w:eastAsia="Times New Roman" w:hAnsi="Times New Roman" w:cs="Times New Roman"/>
          <w:bCs/>
          <w:sz w:val="24"/>
          <w:szCs w:val="24"/>
          <w:lang w:val="x-none" w:eastAsia="x-none"/>
        </w:rPr>
        <w:t>образовательной деятельности</w:t>
      </w:r>
    </w:p>
    <w:p w14:paraId="0B8682ED"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46</w:t>
      </w:r>
      <w:r w:rsidRPr="00380337">
        <w:rPr>
          <w:rFonts w:ascii="Times New Roman" w:eastAsia="Times New Roman" w:hAnsi="Times New Roman" w:cs="Times New Roman"/>
          <w:bCs/>
          <w:sz w:val="24"/>
          <w:szCs w:val="24"/>
          <w:lang w:val="x-none" w:eastAsia="x-none"/>
        </w:rPr>
        <w:t>. Лицензирование образовательной деятельности</w:t>
      </w:r>
    </w:p>
    <w:p w14:paraId="42598248" w14:textId="77777777" w:rsidR="008F4A84" w:rsidRPr="00380337"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47</w:t>
      </w:r>
      <w:r w:rsidRPr="00380337">
        <w:rPr>
          <w:rFonts w:ascii="Times New Roman" w:eastAsia="Times New Roman" w:hAnsi="Times New Roman" w:cs="Times New Roman"/>
          <w:bCs/>
          <w:sz w:val="24"/>
          <w:szCs w:val="24"/>
          <w:lang w:val="x-none" w:eastAsia="x-none"/>
        </w:rPr>
        <w:t>. Государственная аккредитация образовательной деятельности</w:t>
      </w:r>
    </w:p>
    <w:p w14:paraId="7EE7E93B" w14:textId="77777777" w:rsidR="008F4A84" w:rsidRDefault="008F4A84" w:rsidP="008F4A84">
      <w:pPr>
        <w:spacing w:after="0" w:line="240" w:lineRule="auto"/>
        <w:jc w:val="both"/>
        <w:rPr>
          <w:rFonts w:ascii="Times New Roman" w:eastAsia="Times New Roman" w:hAnsi="Times New Roman" w:cs="Times New Roman"/>
          <w:bCs/>
          <w:sz w:val="24"/>
          <w:szCs w:val="24"/>
          <w:lang w:val="x-none" w:eastAsia="x-none"/>
        </w:rPr>
      </w:pPr>
      <w:r w:rsidRPr="00380337">
        <w:rPr>
          <w:rFonts w:ascii="Times New Roman" w:eastAsia="Times New Roman" w:hAnsi="Times New Roman" w:cs="Times New Roman"/>
          <w:bCs/>
          <w:sz w:val="24"/>
          <w:szCs w:val="24"/>
          <w:lang w:val="x-none" w:eastAsia="x-none"/>
        </w:rPr>
        <w:t>4</w:t>
      </w:r>
      <w:r>
        <w:rPr>
          <w:rFonts w:ascii="Times New Roman" w:eastAsia="Times New Roman" w:hAnsi="Times New Roman" w:cs="Times New Roman"/>
          <w:bCs/>
          <w:sz w:val="24"/>
          <w:szCs w:val="24"/>
          <w:lang w:val="x-none" w:eastAsia="x-none"/>
        </w:rPr>
        <w:t>8</w:t>
      </w:r>
      <w:r w:rsidRPr="00380337">
        <w:rPr>
          <w:rFonts w:ascii="Times New Roman" w:eastAsia="Times New Roman" w:hAnsi="Times New Roman" w:cs="Times New Roman"/>
          <w:bCs/>
          <w:sz w:val="24"/>
          <w:szCs w:val="24"/>
          <w:lang w:val="x-none" w:eastAsia="x-none"/>
        </w:rPr>
        <w:t>. Государственный контроль (надзор) в сфере образования</w:t>
      </w:r>
    </w:p>
    <w:p w14:paraId="21EB7DE9" w14:textId="77777777" w:rsidR="008F4A84" w:rsidRPr="00710B59"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49. </w:t>
      </w:r>
      <w:r w:rsidRPr="00710B59">
        <w:rPr>
          <w:rFonts w:ascii="Times New Roman" w:eastAsia="Times New Roman" w:hAnsi="Times New Roman" w:cs="Times New Roman"/>
          <w:bCs/>
          <w:sz w:val="24"/>
          <w:szCs w:val="24"/>
          <w:lang w:val="x-none" w:eastAsia="x-none"/>
        </w:rPr>
        <w:t>Формы и направления международного сотрудничества в сфере образования.</w:t>
      </w:r>
    </w:p>
    <w:p w14:paraId="624A28B0" w14:textId="77777777" w:rsidR="008F4A84" w:rsidRPr="00710B59"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50. </w:t>
      </w:r>
      <w:proofErr w:type="spellStart"/>
      <w:r w:rsidRPr="00710B59">
        <w:rPr>
          <w:rFonts w:ascii="Times New Roman" w:eastAsia="Times New Roman" w:hAnsi="Times New Roman" w:cs="Times New Roman"/>
          <w:bCs/>
          <w:sz w:val="24"/>
          <w:szCs w:val="24"/>
          <w:lang w:val="x-none" w:eastAsia="x-none"/>
        </w:rPr>
        <w:t>Межинституциональное</w:t>
      </w:r>
      <w:proofErr w:type="spellEnd"/>
      <w:r w:rsidRPr="00710B59">
        <w:rPr>
          <w:rFonts w:ascii="Times New Roman" w:eastAsia="Times New Roman" w:hAnsi="Times New Roman" w:cs="Times New Roman"/>
          <w:bCs/>
          <w:sz w:val="24"/>
          <w:szCs w:val="24"/>
          <w:lang w:val="x-none" w:eastAsia="x-none"/>
        </w:rPr>
        <w:t xml:space="preserve"> сотрудничество.</w:t>
      </w:r>
    </w:p>
    <w:p w14:paraId="5207C7FF" w14:textId="77777777" w:rsidR="008F4A84" w:rsidRPr="00710B59"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51. </w:t>
      </w:r>
      <w:r w:rsidRPr="00710B59">
        <w:rPr>
          <w:rFonts w:ascii="Times New Roman" w:eastAsia="Times New Roman" w:hAnsi="Times New Roman" w:cs="Times New Roman"/>
          <w:bCs/>
          <w:sz w:val="24"/>
          <w:szCs w:val="24"/>
          <w:lang w:val="x-none" w:eastAsia="x-none"/>
        </w:rPr>
        <w:t>Межправительственное сотрудничество.</w:t>
      </w:r>
    </w:p>
    <w:p w14:paraId="0F90563C" w14:textId="77777777" w:rsidR="008F4A84" w:rsidRPr="00710B59" w:rsidRDefault="008F4A84" w:rsidP="008F4A84">
      <w:pPr>
        <w:spacing w:after="0" w:line="240" w:lineRule="auto"/>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52. </w:t>
      </w:r>
      <w:r w:rsidRPr="00710B59">
        <w:rPr>
          <w:rFonts w:ascii="Times New Roman" w:eastAsia="Times New Roman" w:hAnsi="Times New Roman" w:cs="Times New Roman"/>
          <w:bCs/>
          <w:sz w:val="24"/>
          <w:szCs w:val="24"/>
          <w:lang w:val="x-none" w:eastAsia="x-none"/>
        </w:rPr>
        <w:t>Региональное международное сотрудничество.</w:t>
      </w:r>
    </w:p>
    <w:p w14:paraId="61B04227" w14:textId="2F48F20C" w:rsidR="00852971" w:rsidRDefault="008F4A84" w:rsidP="008F4A84">
      <w:pPr>
        <w:spacing w:after="0" w:line="240" w:lineRule="auto"/>
        <w:jc w:val="both"/>
        <w:rPr>
          <w:rFonts w:ascii="Times New Roman" w:hAnsi="Times New Roman"/>
          <w:sz w:val="24"/>
        </w:rPr>
      </w:pPr>
      <w:r>
        <w:rPr>
          <w:rFonts w:ascii="Times New Roman" w:eastAsia="Times New Roman" w:hAnsi="Times New Roman" w:cs="Times New Roman"/>
          <w:bCs/>
          <w:sz w:val="24"/>
          <w:szCs w:val="24"/>
          <w:lang w:val="x-none" w:eastAsia="x-none"/>
        </w:rPr>
        <w:t xml:space="preserve">53. </w:t>
      </w:r>
      <w:r w:rsidRPr="00710B59">
        <w:rPr>
          <w:rFonts w:ascii="Times New Roman" w:eastAsia="Times New Roman" w:hAnsi="Times New Roman" w:cs="Times New Roman"/>
          <w:bCs/>
          <w:sz w:val="24"/>
          <w:szCs w:val="24"/>
          <w:lang w:val="x-none" w:eastAsia="x-none"/>
        </w:rPr>
        <w:t>Глобальное сотрудничество в сфере образования.</w:t>
      </w:r>
    </w:p>
    <w:p w14:paraId="3998EF90" w14:textId="642698F3" w:rsidR="005335F6" w:rsidRPr="00DC4D1A" w:rsidRDefault="005335F6" w:rsidP="005335F6">
      <w:pPr>
        <w:spacing w:after="0" w:line="240" w:lineRule="auto"/>
        <w:ind w:left="142"/>
        <w:jc w:val="both"/>
        <w:rPr>
          <w:rFonts w:ascii="Times New Roman" w:eastAsia="Times New Roman" w:hAnsi="Times New Roman" w:cs="Times New Roman"/>
          <w:bCs/>
          <w:sz w:val="24"/>
          <w:szCs w:val="24"/>
          <w:lang w:eastAsia="ru-RU"/>
        </w:rPr>
      </w:pPr>
    </w:p>
    <w:p w14:paraId="3B2B31DE" w14:textId="77777777" w:rsidR="00F202AA" w:rsidRPr="00DC4D1A" w:rsidRDefault="00F202AA" w:rsidP="005335F6">
      <w:pPr>
        <w:spacing w:after="0" w:line="240" w:lineRule="auto"/>
        <w:ind w:left="142"/>
        <w:jc w:val="both"/>
        <w:rPr>
          <w:rFonts w:ascii="Times New Roman" w:eastAsia="Times New Roman" w:hAnsi="Times New Roman" w:cs="Times New Roman"/>
          <w:bCs/>
          <w:sz w:val="24"/>
          <w:szCs w:val="24"/>
          <w:lang w:eastAsia="ru-RU"/>
        </w:rPr>
      </w:pPr>
    </w:p>
    <w:p w14:paraId="0324E13A" w14:textId="77777777" w:rsidR="00F202AA" w:rsidRPr="00DC4D1A" w:rsidRDefault="00F202AA" w:rsidP="00F202AA">
      <w:pPr>
        <w:spacing w:after="0" w:line="240" w:lineRule="auto"/>
        <w:ind w:firstLine="709"/>
        <w:jc w:val="both"/>
        <w:rPr>
          <w:rFonts w:ascii="Times New Roman" w:eastAsia="Times New Roman" w:hAnsi="Times New Roman" w:cs="Times New Roman"/>
          <w:b/>
          <w:bCs/>
          <w:sz w:val="24"/>
          <w:szCs w:val="24"/>
          <w:lang w:eastAsia="ru-RU"/>
        </w:rPr>
      </w:pPr>
      <w:r w:rsidRPr="00DC4D1A">
        <w:rPr>
          <w:rFonts w:ascii="Times New Roman" w:eastAsia="Times New Roman" w:hAnsi="Times New Roman" w:cs="Times New Roman"/>
          <w:b/>
          <w:bCs/>
          <w:sz w:val="24"/>
          <w:szCs w:val="24"/>
          <w:lang w:eastAsia="ru-RU"/>
        </w:rPr>
        <w:t xml:space="preserve">6.5. Вопросы к экзамену </w:t>
      </w:r>
      <w:r w:rsidR="005335F6" w:rsidRPr="00DC4D1A">
        <w:rPr>
          <w:rFonts w:ascii="Times New Roman" w:eastAsia="Times New Roman" w:hAnsi="Times New Roman" w:cs="Times New Roman"/>
          <w:b/>
          <w:bCs/>
          <w:sz w:val="24"/>
          <w:szCs w:val="24"/>
          <w:lang w:eastAsia="ru-RU"/>
        </w:rPr>
        <w:t xml:space="preserve">– </w:t>
      </w:r>
      <w:r w:rsidR="005335F6" w:rsidRPr="00DC4D1A">
        <w:rPr>
          <w:rFonts w:ascii="Times New Roman" w:eastAsia="Times New Roman" w:hAnsi="Times New Roman" w:cs="Times New Roman"/>
          <w:bCs/>
          <w:sz w:val="24"/>
          <w:szCs w:val="24"/>
          <w:lang w:eastAsia="ru-RU"/>
        </w:rPr>
        <w:t xml:space="preserve">не </w:t>
      </w:r>
      <w:proofErr w:type="gramStart"/>
      <w:r w:rsidR="005335F6" w:rsidRPr="00DC4D1A">
        <w:rPr>
          <w:rFonts w:ascii="Times New Roman" w:eastAsia="Times New Roman" w:hAnsi="Times New Roman" w:cs="Times New Roman"/>
          <w:bCs/>
          <w:sz w:val="24"/>
          <w:szCs w:val="24"/>
          <w:lang w:eastAsia="ru-RU"/>
        </w:rPr>
        <w:t>предусмотрен</w:t>
      </w:r>
      <w:proofErr w:type="gramEnd"/>
      <w:r w:rsidR="005335F6" w:rsidRPr="00DC4D1A">
        <w:rPr>
          <w:rFonts w:ascii="Times New Roman" w:eastAsia="Times New Roman" w:hAnsi="Times New Roman" w:cs="Times New Roman"/>
          <w:bCs/>
          <w:sz w:val="24"/>
          <w:szCs w:val="24"/>
          <w:lang w:eastAsia="ru-RU"/>
        </w:rPr>
        <w:t xml:space="preserve"> учебным планом</w:t>
      </w:r>
    </w:p>
    <w:p w14:paraId="38E11DCD" w14:textId="77777777" w:rsidR="005335F6" w:rsidRPr="00DC4D1A" w:rsidRDefault="005335F6" w:rsidP="00D4718B">
      <w:pPr>
        <w:jc w:val="center"/>
        <w:rPr>
          <w:rFonts w:ascii="Times New Roman" w:hAnsi="Times New Roman" w:cs="Times New Roman"/>
          <w:b/>
          <w:sz w:val="24"/>
          <w:szCs w:val="24"/>
        </w:rPr>
      </w:pPr>
    </w:p>
    <w:p w14:paraId="2F411000" w14:textId="77777777" w:rsidR="00D5379A" w:rsidRPr="00DC4D1A" w:rsidRDefault="00D4718B" w:rsidP="00600528">
      <w:pPr>
        <w:shd w:val="clear" w:color="auto" w:fill="FFFFFF" w:themeFill="background1"/>
        <w:jc w:val="center"/>
        <w:rPr>
          <w:rFonts w:ascii="Times New Roman" w:hAnsi="Times New Roman" w:cs="Times New Roman"/>
          <w:b/>
          <w:sz w:val="24"/>
          <w:szCs w:val="24"/>
        </w:rPr>
      </w:pPr>
      <w:r w:rsidRPr="00DC4D1A">
        <w:rPr>
          <w:rFonts w:ascii="Times New Roman" w:hAnsi="Times New Roman" w:cs="Times New Roman"/>
          <w:b/>
          <w:sz w:val="24"/>
          <w:szCs w:val="24"/>
          <w:highlight w:val="yellow"/>
        </w:rPr>
        <w:t xml:space="preserve">7. </w:t>
      </w:r>
      <w:r w:rsidR="0070438D" w:rsidRPr="00DC4D1A">
        <w:rPr>
          <w:rFonts w:ascii="Times New Roman" w:hAnsi="Times New Roman" w:cs="Times New Roman"/>
          <w:b/>
          <w:sz w:val="24"/>
          <w:szCs w:val="24"/>
          <w:highlight w:val="yellow"/>
        </w:rPr>
        <w:t>УЧЕБНО-МЕТОДИЧЕСКОЕ</w:t>
      </w:r>
      <w:r w:rsidR="000241DE" w:rsidRPr="00DC4D1A">
        <w:rPr>
          <w:rFonts w:ascii="Times New Roman" w:hAnsi="Times New Roman" w:cs="Times New Roman"/>
          <w:b/>
          <w:sz w:val="24"/>
          <w:szCs w:val="24"/>
          <w:highlight w:val="yellow"/>
        </w:rPr>
        <w:t xml:space="preserve"> </w:t>
      </w:r>
      <w:r w:rsidR="0070438D" w:rsidRPr="00DC4D1A">
        <w:rPr>
          <w:rFonts w:ascii="Times New Roman" w:hAnsi="Times New Roman" w:cs="Times New Roman"/>
          <w:b/>
          <w:sz w:val="24"/>
          <w:szCs w:val="24"/>
          <w:highlight w:val="yellow"/>
        </w:rPr>
        <w:t>И ИНФОРМАЦИОННОЕ ОБЕСПЕЧЕНИЯ УЧЕБНОЙ ДИСЦИПЛИНЫ (МОДУЛЯ)</w:t>
      </w:r>
    </w:p>
    <w:p w14:paraId="6E0FA843" w14:textId="77777777" w:rsidR="000241DE" w:rsidRPr="00DC4D1A" w:rsidRDefault="000241DE" w:rsidP="000241DE">
      <w:pPr>
        <w:spacing w:after="0" w:line="240" w:lineRule="auto"/>
        <w:ind w:left="786"/>
        <w:rPr>
          <w:rFonts w:ascii="Times New Roman" w:hAnsi="Times New Roman" w:cs="Times New Roman"/>
          <w:b/>
          <w:sz w:val="24"/>
          <w:szCs w:val="24"/>
        </w:rPr>
      </w:pPr>
      <w:r w:rsidRPr="00DC4D1A">
        <w:rPr>
          <w:rFonts w:ascii="Times New Roman" w:hAnsi="Times New Roman" w:cs="Times New Roman"/>
          <w:b/>
          <w:sz w:val="24"/>
          <w:szCs w:val="24"/>
        </w:rPr>
        <w:t>7.1. Основная литература</w:t>
      </w:r>
    </w:p>
    <w:p w14:paraId="69B7117E" w14:textId="77777777" w:rsidR="004E7976" w:rsidRPr="00DC4D1A" w:rsidRDefault="004E7976" w:rsidP="004E7976">
      <w:pPr>
        <w:tabs>
          <w:tab w:val="left" w:pos="1134"/>
        </w:tabs>
        <w:autoSpaceDE w:val="0"/>
        <w:autoSpaceDN w:val="0"/>
        <w:adjustRightInd w:val="0"/>
        <w:spacing w:after="0" w:line="240" w:lineRule="auto"/>
        <w:ind w:left="709"/>
        <w:jc w:val="both"/>
        <w:rPr>
          <w:rStyle w:val="af0"/>
          <w:rFonts w:ascii="Times New Roman" w:hAnsi="Times New Roman" w:cs="Times New Roman"/>
          <w:iCs/>
          <w:color w:val="auto"/>
          <w:sz w:val="24"/>
          <w:szCs w:val="24"/>
        </w:rPr>
      </w:pPr>
    </w:p>
    <w:p w14:paraId="2B25F110" w14:textId="114DA9B1" w:rsidR="00E735EA" w:rsidRPr="00E735EA" w:rsidRDefault="00600528" w:rsidP="00E735EA">
      <w:pPr>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1</w:t>
      </w:r>
      <w:r w:rsidR="008F4A84" w:rsidRPr="008F4A84">
        <w:rPr>
          <w:rFonts w:ascii="Times New Roman" w:eastAsia="Times New Roman" w:hAnsi="Times New Roman" w:cs="Times New Roman"/>
          <w:bCs/>
          <w:sz w:val="24"/>
          <w:szCs w:val="24"/>
          <w:lang w:val="x-none" w:eastAsia="x-none"/>
        </w:rPr>
        <w:t xml:space="preserve">. </w:t>
      </w:r>
      <w:r w:rsidR="00E735EA" w:rsidRPr="00E735EA">
        <w:rPr>
          <w:rFonts w:ascii="Times New Roman" w:eastAsia="Times New Roman" w:hAnsi="Times New Roman" w:cs="Times New Roman"/>
          <w:bCs/>
          <w:sz w:val="24"/>
          <w:szCs w:val="24"/>
          <w:lang w:val="x-none" w:eastAsia="x-none"/>
        </w:rPr>
        <w:t xml:space="preserve">Образовательное право : учебник для вузов / А. И. Рожков [и др.] ; под редакцией А. И. Рожкова, В. Ю. Матвеева. — 4-е изд., </w:t>
      </w:r>
      <w:proofErr w:type="spellStart"/>
      <w:r w:rsidR="00E735EA" w:rsidRPr="00E735EA">
        <w:rPr>
          <w:rFonts w:ascii="Times New Roman" w:eastAsia="Times New Roman" w:hAnsi="Times New Roman" w:cs="Times New Roman"/>
          <w:bCs/>
          <w:sz w:val="24"/>
          <w:szCs w:val="24"/>
          <w:lang w:val="x-none" w:eastAsia="x-none"/>
        </w:rPr>
        <w:t>перераб</w:t>
      </w:r>
      <w:proofErr w:type="spellEnd"/>
      <w:r w:rsidR="00E735EA" w:rsidRPr="00E735EA">
        <w:rPr>
          <w:rFonts w:ascii="Times New Roman" w:eastAsia="Times New Roman" w:hAnsi="Times New Roman" w:cs="Times New Roman"/>
          <w:bCs/>
          <w:sz w:val="24"/>
          <w:szCs w:val="24"/>
          <w:lang w:val="x-none" w:eastAsia="x-none"/>
        </w:rPr>
        <w:t xml:space="preserve">. и доп. — Москва : Издательство Юрайт, 2020. — 376 с. — (Высшее образование). — ISBN 978-5-534-12877-2. — Текст : электронный // Образовательная платформа Юрайт [сайт]. — URL: </w:t>
      </w:r>
      <w:hyperlink r:id="rId9" w:history="1">
        <w:r w:rsidR="00C514C9" w:rsidRPr="00ED7438">
          <w:rPr>
            <w:rStyle w:val="af0"/>
            <w:rFonts w:ascii="Times New Roman" w:eastAsia="Times New Roman" w:hAnsi="Times New Roman" w:cs="Times New Roman"/>
            <w:bCs/>
            <w:sz w:val="24"/>
            <w:szCs w:val="24"/>
            <w:lang w:val="x-none" w:eastAsia="x-none"/>
          </w:rPr>
          <w:t>https://urait.ru/bcode/4</w:t>
        </w:r>
        <w:r w:rsidR="00C514C9" w:rsidRPr="00ED7438">
          <w:rPr>
            <w:rStyle w:val="af0"/>
            <w:rFonts w:ascii="Times New Roman" w:eastAsia="Times New Roman" w:hAnsi="Times New Roman" w:cs="Times New Roman"/>
            <w:bCs/>
            <w:sz w:val="24"/>
            <w:szCs w:val="24"/>
            <w:lang w:val="x-none" w:eastAsia="x-none"/>
          </w:rPr>
          <w:t>4</w:t>
        </w:r>
        <w:r w:rsidR="00C514C9" w:rsidRPr="00ED7438">
          <w:rPr>
            <w:rStyle w:val="af0"/>
            <w:rFonts w:ascii="Times New Roman" w:eastAsia="Times New Roman" w:hAnsi="Times New Roman" w:cs="Times New Roman"/>
            <w:bCs/>
            <w:sz w:val="24"/>
            <w:szCs w:val="24"/>
            <w:lang w:val="x-none" w:eastAsia="x-none"/>
          </w:rPr>
          <w:t>8490</w:t>
        </w:r>
      </w:hyperlink>
      <w:r w:rsidR="00C514C9">
        <w:rPr>
          <w:rFonts w:ascii="Times New Roman" w:eastAsia="Times New Roman" w:hAnsi="Times New Roman" w:cs="Times New Roman"/>
          <w:bCs/>
          <w:sz w:val="24"/>
          <w:szCs w:val="24"/>
          <w:lang w:eastAsia="x-none"/>
        </w:rPr>
        <w:t xml:space="preserve"> </w:t>
      </w:r>
      <w:r w:rsidR="00E735EA" w:rsidRPr="00E735EA">
        <w:rPr>
          <w:rFonts w:ascii="Times New Roman" w:eastAsia="Times New Roman" w:hAnsi="Times New Roman" w:cs="Times New Roman"/>
          <w:bCs/>
          <w:sz w:val="24"/>
          <w:szCs w:val="24"/>
          <w:lang w:val="x-none" w:eastAsia="x-none"/>
        </w:rPr>
        <w:t xml:space="preserve"> (дата обращения: 06.07.2022).</w:t>
      </w:r>
    </w:p>
    <w:p w14:paraId="638F860A" w14:textId="64299AD6" w:rsidR="008F4A84" w:rsidRPr="00E735EA" w:rsidRDefault="008F4A84" w:rsidP="008F4A84">
      <w:pPr>
        <w:spacing w:after="0" w:line="240" w:lineRule="auto"/>
        <w:jc w:val="both"/>
        <w:rPr>
          <w:rFonts w:ascii="Times New Roman" w:eastAsia="Times New Roman" w:hAnsi="Times New Roman" w:cs="Times New Roman"/>
          <w:bCs/>
          <w:sz w:val="24"/>
          <w:szCs w:val="24"/>
          <w:lang w:eastAsia="x-none"/>
        </w:rPr>
      </w:pPr>
    </w:p>
    <w:p w14:paraId="30F2078A" w14:textId="77777777" w:rsidR="008F4A84" w:rsidRPr="00DC4D1A" w:rsidRDefault="008F4A84" w:rsidP="008F4A84">
      <w:pPr>
        <w:autoSpaceDE w:val="0"/>
        <w:autoSpaceDN w:val="0"/>
        <w:adjustRightInd w:val="0"/>
        <w:spacing w:after="0" w:line="240" w:lineRule="auto"/>
        <w:ind w:firstLine="709"/>
        <w:jc w:val="both"/>
        <w:rPr>
          <w:rFonts w:ascii="Times New Roman" w:eastAsia="Calibri" w:hAnsi="Times New Roman" w:cs="Times New Roman"/>
          <w:sz w:val="24"/>
          <w:szCs w:val="24"/>
          <w:shd w:val="clear" w:color="auto" w:fill="FFFFFF"/>
          <w:lang w:eastAsia="ru-RU"/>
        </w:rPr>
      </w:pPr>
    </w:p>
    <w:p w14:paraId="5657506D" w14:textId="46555338" w:rsidR="00F202AA" w:rsidRPr="00E735EA" w:rsidRDefault="00F202AA" w:rsidP="00F202AA">
      <w:pPr>
        <w:spacing w:after="0" w:line="240" w:lineRule="auto"/>
        <w:ind w:firstLine="709"/>
        <w:jc w:val="both"/>
        <w:rPr>
          <w:rFonts w:ascii="Times New Roman" w:hAnsi="Times New Roman" w:cs="Times New Roman"/>
          <w:b/>
          <w:sz w:val="24"/>
          <w:szCs w:val="24"/>
        </w:rPr>
      </w:pPr>
      <w:r w:rsidRPr="00DC4D1A">
        <w:rPr>
          <w:rFonts w:ascii="Times New Roman" w:hAnsi="Times New Roman" w:cs="Times New Roman"/>
          <w:b/>
          <w:sz w:val="24"/>
          <w:szCs w:val="24"/>
        </w:rPr>
        <w:t>7.2. Дополнительная литература</w:t>
      </w:r>
      <w:r w:rsidR="00E735EA" w:rsidRPr="00E735EA">
        <w:rPr>
          <w:rFonts w:ascii="Times New Roman" w:hAnsi="Times New Roman" w:cs="Times New Roman"/>
          <w:b/>
          <w:sz w:val="24"/>
          <w:szCs w:val="24"/>
        </w:rPr>
        <w:t xml:space="preserve">   </w:t>
      </w:r>
    </w:p>
    <w:p w14:paraId="6EB54B0C" w14:textId="77777777" w:rsidR="00F202AA" w:rsidRPr="00DC4D1A" w:rsidRDefault="00F202AA" w:rsidP="00F202AA">
      <w:pPr>
        <w:spacing w:after="0" w:line="240" w:lineRule="auto"/>
        <w:ind w:firstLine="709"/>
        <w:jc w:val="both"/>
        <w:rPr>
          <w:rFonts w:ascii="Times New Roman" w:hAnsi="Times New Roman" w:cs="Times New Roman"/>
          <w:b/>
          <w:sz w:val="24"/>
          <w:szCs w:val="24"/>
        </w:rPr>
      </w:pPr>
    </w:p>
    <w:p w14:paraId="62809735" w14:textId="77777777" w:rsidR="00C514C9" w:rsidRDefault="008F4A84" w:rsidP="008F4A84">
      <w:pPr>
        <w:spacing w:after="0" w:line="240" w:lineRule="auto"/>
        <w:jc w:val="both"/>
        <w:rPr>
          <w:rFonts w:ascii="Times New Roman" w:eastAsia="Times New Roman" w:hAnsi="Times New Roman" w:cs="Times New Roman"/>
          <w:bCs/>
          <w:sz w:val="24"/>
          <w:szCs w:val="24"/>
          <w:lang w:eastAsia="x-none"/>
        </w:rPr>
      </w:pPr>
      <w:r w:rsidRPr="008F4A84">
        <w:rPr>
          <w:rFonts w:ascii="Times New Roman" w:eastAsia="Times New Roman" w:hAnsi="Times New Roman" w:cs="Times New Roman"/>
          <w:bCs/>
          <w:sz w:val="24"/>
          <w:szCs w:val="24"/>
          <w:lang w:val="x-none" w:eastAsia="x-none"/>
        </w:rPr>
        <w:t xml:space="preserve">1. </w:t>
      </w:r>
      <w:proofErr w:type="spellStart"/>
      <w:r w:rsidR="00C514C9" w:rsidRPr="00C514C9">
        <w:rPr>
          <w:rFonts w:ascii="Times New Roman" w:eastAsia="Times New Roman" w:hAnsi="Times New Roman" w:cs="Times New Roman"/>
          <w:bCs/>
          <w:sz w:val="24"/>
          <w:szCs w:val="24"/>
          <w:lang w:val="x-none" w:eastAsia="x-none"/>
        </w:rPr>
        <w:t>Пашенцев</w:t>
      </w:r>
      <w:proofErr w:type="spellEnd"/>
      <w:r w:rsidR="00C514C9" w:rsidRPr="00C514C9">
        <w:rPr>
          <w:rFonts w:ascii="Times New Roman" w:eastAsia="Times New Roman" w:hAnsi="Times New Roman" w:cs="Times New Roman"/>
          <w:bCs/>
          <w:sz w:val="24"/>
          <w:szCs w:val="24"/>
          <w:lang w:val="x-none" w:eastAsia="x-none"/>
        </w:rPr>
        <w:t xml:space="preserve">, Д. А. Образовательное право : учебник / Д.А. </w:t>
      </w:r>
      <w:proofErr w:type="spellStart"/>
      <w:r w:rsidR="00C514C9" w:rsidRPr="00C514C9">
        <w:rPr>
          <w:rFonts w:ascii="Times New Roman" w:eastAsia="Times New Roman" w:hAnsi="Times New Roman" w:cs="Times New Roman"/>
          <w:bCs/>
          <w:sz w:val="24"/>
          <w:szCs w:val="24"/>
          <w:lang w:val="x-none" w:eastAsia="x-none"/>
        </w:rPr>
        <w:t>Пашенцев</w:t>
      </w:r>
      <w:proofErr w:type="spellEnd"/>
      <w:r w:rsidR="00C514C9" w:rsidRPr="00C514C9">
        <w:rPr>
          <w:rFonts w:ascii="Times New Roman" w:eastAsia="Times New Roman" w:hAnsi="Times New Roman" w:cs="Times New Roman"/>
          <w:bCs/>
          <w:sz w:val="24"/>
          <w:szCs w:val="24"/>
          <w:lang w:val="x-none" w:eastAsia="x-none"/>
        </w:rPr>
        <w:t xml:space="preserve">. — Москва : ИНФРА-М, 2021. — 180 с. — (Высшее образование: </w:t>
      </w:r>
      <w:proofErr w:type="spellStart"/>
      <w:r w:rsidR="00C514C9" w:rsidRPr="00C514C9">
        <w:rPr>
          <w:rFonts w:ascii="Times New Roman" w:eastAsia="Times New Roman" w:hAnsi="Times New Roman" w:cs="Times New Roman"/>
          <w:bCs/>
          <w:sz w:val="24"/>
          <w:szCs w:val="24"/>
          <w:lang w:val="x-none" w:eastAsia="x-none"/>
        </w:rPr>
        <w:t>Бакалавриат</w:t>
      </w:r>
      <w:proofErr w:type="spellEnd"/>
      <w:r w:rsidR="00C514C9" w:rsidRPr="00C514C9">
        <w:rPr>
          <w:rFonts w:ascii="Times New Roman" w:eastAsia="Times New Roman" w:hAnsi="Times New Roman" w:cs="Times New Roman"/>
          <w:bCs/>
          <w:sz w:val="24"/>
          <w:szCs w:val="24"/>
          <w:lang w:val="x-none" w:eastAsia="x-none"/>
        </w:rPr>
        <w:t xml:space="preserve">). — DOI 10.12737/24327. - ISBN 978-5-16-016096-2. - Текст : электронный. - URL: https://znanium.com/catalog/product/1217333 (дата обращения: 24.10.2022). – Режим доступа: по подписке. </w:t>
      </w:r>
    </w:p>
    <w:p w14:paraId="75FAA030" w14:textId="7A16A4E4" w:rsidR="008F4A84" w:rsidRPr="00C514C9" w:rsidRDefault="008F4A84" w:rsidP="00C514C9">
      <w:pPr>
        <w:spacing w:after="0" w:line="240" w:lineRule="auto"/>
        <w:jc w:val="both"/>
        <w:rPr>
          <w:rFonts w:ascii="Times New Roman" w:eastAsia="Times New Roman" w:hAnsi="Times New Roman" w:cs="Times New Roman"/>
          <w:bCs/>
          <w:sz w:val="24"/>
          <w:szCs w:val="24"/>
          <w:lang w:eastAsia="x-none"/>
        </w:rPr>
      </w:pPr>
      <w:bookmarkStart w:id="1" w:name="_GoBack"/>
      <w:bookmarkEnd w:id="1"/>
    </w:p>
    <w:p w14:paraId="2AE05ADC" w14:textId="77777777" w:rsidR="008F4A84" w:rsidRPr="008F4A84" w:rsidRDefault="008F4A84" w:rsidP="008F4A84">
      <w:pPr>
        <w:spacing w:after="0" w:line="240" w:lineRule="auto"/>
        <w:jc w:val="both"/>
        <w:rPr>
          <w:rFonts w:ascii="Times New Roman" w:eastAsia="Times New Roman" w:hAnsi="Times New Roman" w:cs="Times New Roman"/>
          <w:bCs/>
          <w:sz w:val="24"/>
          <w:szCs w:val="24"/>
          <w:lang w:val="x-none" w:eastAsia="x-none"/>
        </w:rPr>
      </w:pPr>
    </w:p>
    <w:p w14:paraId="54D20CAE" w14:textId="77777777" w:rsidR="000241DE" w:rsidRPr="00DC4D1A" w:rsidRDefault="000241DE" w:rsidP="000241DE">
      <w:pPr>
        <w:spacing w:after="0" w:line="240" w:lineRule="auto"/>
        <w:ind w:firstLine="708"/>
        <w:jc w:val="both"/>
        <w:rPr>
          <w:rFonts w:ascii="Times New Roman" w:hAnsi="Times New Roman" w:cs="Times New Roman"/>
          <w:sz w:val="24"/>
          <w:szCs w:val="24"/>
        </w:rPr>
      </w:pPr>
    </w:p>
    <w:p w14:paraId="193D5471" w14:textId="77777777" w:rsidR="009133B8" w:rsidRPr="00DC4D1A" w:rsidRDefault="00D4718B" w:rsidP="00D4718B">
      <w:pPr>
        <w:spacing w:after="0" w:line="240" w:lineRule="auto"/>
        <w:ind w:left="517"/>
        <w:rPr>
          <w:rFonts w:ascii="Times New Roman" w:hAnsi="Times New Roman" w:cs="Times New Roman"/>
          <w:b/>
          <w:sz w:val="24"/>
          <w:szCs w:val="24"/>
        </w:rPr>
      </w:pPr>
      <w:r w:rsidRPr="00DC4D1A">
        <w:rPr>
          <w:rFonts w:ascii="Times New Roman" w:hAnsi="Times New Roman" w:cs="Times New Roman"/>
          <w:b/>
          <w:sz w:val="24"/>
          <w:szCs w:val="24"/>
        </w:rPr>
        <w:t>7.3.</w:t>
      </w:r>
      <w:r w:rsidR="000B6278" w:rsidRPr="00DC4D1A">
        <w:rPr>
          <w:rFonts w:ascii="Times New Roman" w:hAnsi="Times New Roman" w:cs="Times New Roman"/>
          <w:b/>
          <w:sz w:val="24"/>
          <w:szCs w:val="24"/>
        </w:rPr>
        <w:t xml:space="preserve"> </w:t>
      </w:r>
      <w:r w:rsidRPr="00DC4D1A">
        <w:rPr>
          <w:rFonts w:ascii="Times New Roman" w:hAnsi="Times New Roman" w:cs="Times New Roman"/>
          <w:b/>
          <w:sz w:val="24"/>
          <w:szCs w:val="24"/>
        </w:rPr>
        <w:t>Программное обеспечение</w:t>
      </w:r>
    </w:p>
    <w:p w14:paraId="60DD35BC" w14:textId="77777777" w:rsidR="00D4718B" w:rsidRPr="00DC4D1A" w:rsidRDefault="00D4718B" w:rsidP="00D4718B">
      <w:pPr>
        <w:spacing w:after="0" w:line="240" w:lineRule="auto"/>
        <w:rPr>
          <w:rFonts w:ascii="Times New Roman" w:hAnsi="Times New Roman" w:cs="Times New Roman"/>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1"/>
        <w:gridCol w:w="1329"/>
        <w:gridCol w:w="1667"/>
        <w:gridCol w:w="4286"/>
      </w:tblGrid>
      <w:tr w:rsidR="00D4718B" w:rsidRPr="00DC4D1A" w14:paraId="523FB1DD" w14:textId="77777777" w:rsidTr="00F7211A">
        <w:trPr>
          <w:trHeight w:val="840"/>
        </w:trPr>
        <w:tc>
          <w:tcPr>
            <w:tcW w:w="2641" w:type="dxa"/>
            <w:tcBorders>
              <w:top w:val="single" w:sz="4" w:space="0" w:color="auto"/>
              <w:left w:val="single" w:sz="4" w:space="0" w:color="auto"/>
              <w:bottom w:val="single" w:sz="4" w:space="0" w:color="auto"/>
              <w:right w:val="single" w:sz="4" w:space="0" w:color="auto"/>
            </w:tcBorders>
            <w:hideMark/>
          </w:tcPr>
          <w:p w14:paraId="21636077" w14:textId="77777777" w:rsidR="00D4718B" w:rsidRPr="00DC4D1A" w:rsidRDefault="00D4718B" w:rsidP="00F7211A">
            <w:pPr>
              <w:spacing w:after="0" w:line="240" w:lineRule="auto"/>
              <w:ind w:left="34"/>
              <w:contextualSpacing/>
              <w:jc w:val="center"/>
              <w:rPr>
                <w:rFonts w:ascii="Times New Roman" w:eastAsia="Calibri" w:hAnsi="Times New Roman" w:cs="Times New Roman"/>
                <w:b/>
                <w:bCs/>
                <w:sz w:val="24"/>
                <w:szCs w:val="24"/>
              </w:rPr>
            </w:pPr>
            <w:r w:rsidRPr="00DC4D1A">
              <w:rPr>
                <w:rFonts w:ascii="Times New Roman" w:eastAsia="Calibri" w:hAnsi="Times New Roman" w:cs="Times New Roman"/>
                <w:b/>
                <w:bCs/>
                <w:sz w:val="24"/>
                <w:szCs w:val="24"/>
              </w:rPr>
              <w:t>Наименование продукта</w:t>
            </w:r>
          </w:p>
        </w:tc>
        <w:tc>
          <w:tcPr>
            <w:tcW w:w="1329" w:type="dxa"/>
            <w:tcBorders>
              <w:top w:val="single" w:sz="4" w:space="0" w:color="auto"/>
              <w:left w:val="single" w:sz="4" w:space="0" w:color="auto"/>
              <w:bottom w:val="single" w:sz="4" w:space="0" w:color="auto"/>
              <w:right w:val="single" w:sz="4" w:space="0" w:color="auto"/>
            </w:tcBorders>
            <w:hideMark/>
          </w:tcPr>
          <w:p w14:paraId="7C786FAC" w14:textId="77777777" w:rsidR="00D4718B" w:rsidRPr="00DC4D1A" w:rsidRDefault="00D4718B" w:rsidP="00F7211A">
            <w:pPr>
              <w:spacing w:after="0" w:line="240" w:lineRule="auto"/>
              <w:ind w:left="34"/>
              <w:jc w:val="center"/>
              <w:rPr>
                <w:rFonts w:ascii="Times New Roman" w:eastAsia="Calibri" w:hAnsi="Times New Roman" w:cs="Times New Roman"/>
                <w:b/>
                <w:bCs/>
                <w:sz w:val="24"/>
                <w:szCs w:val="24"/>
              </w:rPr>
            </w:pPr>
            <w:r w:rsidRPr="00DC4D1A">
              <w:rPr>
                <w:rFonts w:ascii="Times New Roman" w:eastAsia="Calibri" w:hAnsi="Times New Roman" w:cs="Times New Roman"/>
                <w:b/>
                <w:bCs/>
                <w:sz w:val="24"/>
                <w:szCs w:val="24"/>
              </w:rPr>
              <w:t>Кол-во</w:t>
            </w:r>
          </w:p>
        </w:tc>
        <w:tc>
          <w:tcPr>
            <w:tcW w:w="1667" w:type="dxa"/>
            <w:tcBorders>
              <w:top w:val="single" w:sz="4" w:space="0" w:color="auto"/>
              <w:left w:val="single" w:sz="4" w:space="0" w:color="auto"/>
              <w:bottom w:val="single" w:sz="4" w:space="0" w:color="auto"/>
              <w:right w:val="single" w:sz="4" w:space="0" w:color="auto"/>
            </w:tcBorders>
            <w:hideMark/>
          </w:tcPr>
          <w:p w14:paraId="33610D66" w14:textId="77777777" w:rsidR="00D4718B" w:rsidRPr="00DC4D1A" w:rsidRDefault="00D4718B" w:rsidP="00F7211A">
            <w:pPr>
              <w:spacing w:after="0" w:line="240" w:lineRule="auto"/>
              <w:ind w:left="34"/>
              <w:contextualSpacing/>
              <w:jc w:val="center"/>
              <w:rPr>
                <w:rFonts w:ascii="Times New Roman" w:eastAsia="Calibri" w:hAnsi="Times New Roman" w:cs="Times New Roman"/>
                <w:b/>
                <w:bCs/>
                <w:sz w:val="24"/>
                <w:szCs w:val="24"/>
              </w:rPr>
            </w:pPr>
            <w:r w:rsidRPr="00DC4D1A">
              <w:rPr>
                <w:rFonts w:ascii="Times New Roman" w:eastAsia="Calibri" w:hAnsi="Times New Roman" w:cs="Times New Roman"/>
                <w:b/>
                <w:bCs/>
                <w:sz w:val="24"/>
                <w:szCs w:val="24"/>
              </w:rPr>
              <w:t>Номер лицензии</w:t>
            </w:r>
          </w:p>
        </w:tc>
        <w:tc>
          <w:tcPr>
            <w:tcW w:w="4286" w:type="dxa"/>
            <w:tcBorders>
              <w:top w:val="single" w:sz="4" w:space="0" w:color="auto"/>
              <w:left w:val="single" w:sz="4" w:space="0" w:color="auto"/>
              <w:bottom w:val="single" w:sz="4" w:space="0" w:color="auto"/>
              <w:right w:val="single" w:sz="4" w:space="0" w:color="auto"/>
            </w:tcBorders>
            <w:hideMark/>
          </w:tcPr>
          <w:p w14:paraId="2D4BDBE5" w14:textId="77777777" w:rsidR="00D4718B" w:rsidRPr="00DC4D1A" w:rsidRDefault="00D4718B" w:rsidP="00F7211A">
            <w:pPr>
              <w:spacing w:after="0" w:line="240" w:lineRule="auto"/>
              <w:ind w:left="34"/>
              <w:contextualSpacing/>
              <w:jc w:val="center"/>
              <w:rPr>
                <w:rFonts w:ascii="Times New Roman" w:eastAsia="Calibri" w:hAnsi="Times New Roman" w:cs="Times New Roman"/>
                <w:b/>
                <w:bCs/>
                <w:sz w:val="24"/>
                <w:szCs w:val="24"/>
              </w:rPr>
            </w:pPr>
            <w:r w:rsidRPr="00DC4D1A">
              <w:rPr>
                <w:rFonts w:ascii="Times New Roman" w:eastAsia="Calibri" w:hAnsi="Times New Roman" w:cs="Times New Roman"/>
                <w:b/>
                <w:bCs/>
                <w:sz w:val="24"/>
                <w:szCs w:val="24"/>
              </w:rPr>
              <w:t>Основание</w:t>
            </w:r>
          </w:p>
        </w:tc>
      </w:tr>
      <w:tr w:rsidR="00D4718B" w:rsidRPr="00DC4D1A" w14:paraId="74E1717A" w14:textId="77777777" w:rsidTr="00F7211A">
        <w:trPr>
          <w:trHeight w:val="603"/>
        </w:trPr>
        <w:tc>
          <w:tcPr>
            <w:tcW w:w="2641" w:type="dxa"/>
            <w:tcBorders>
              <w:top w:val="single" w:sz="4" w:space="0" w:color="auto"/>
              <w:left w:val="single" w:sz="4" w:space="0" w:color="auto"/>
              <w:bottom w:val="single" w:sz="4" w:space="0" w:color="auto"/>
              <w:right w:val="single" w:sz="4" w:space="0" w:color="auto"/>
            </w:tcBorders>
            <w:hideMark/>
          </w:tcPr>
          <w:p w14:paraId="709744AC" w14:textId="77777777" w:rsidR="00D4718B" w:rsidRPr="00DC4D1A" w:rsidRDefault="00D4718B" w:rsidP="00F7211A">
            <w:pPr>
              <w:spacing w:after="0" w:line="240" w:lineRule="auto"/>
              <w:rPr>
                <w:rFonts w:ascii="Times New Roman" w:eastAsia="Calibri" w:hAnsi="Times New Roman" w:cs="Times New Roman"/>
                <w:sz w:val="24"/>
                <w:szCs w:val="24"/>
              </w:rPr>
            </w:pPr>
            <w:proofErr w:type="spellStart"/>
            <w:r w:rsidRPr="00DC4D1A">
              <w:rPr>
                <w:rFonts w:ascii="Times New Roman" w:eastAsia="Calibri" w:hAnsi="Times New Roman" w:cs="Times New Roman"/>
                <w:sz w:val="24"/>
                <w:szCs w:val="24"/>
              </w:rPr>
              <w:t>Microsoft</w:t>
            </w:r>
            <w:proofErr w:type="spellEnd"/>
            <w:r w:rsidRPr="00DC4D1A">
              <w:rPr>
                <w:rFonts w:ascii="Times New Roman" w:eastAsia="Calibri" w:hAnsi="Times New Roman" w:cs="Times New Roman"/>
                <w:sz w:val="24"/>
                <w:szCs w:val="24"/>
              </w:rPr>
              <w:t xml:space="preserve"> </w:t>
            </w:r>
            <w:proofErr w:type="spellStart"/>
            <w:r w:rsidRPr="00DC4D1A">
              <w:rPr>
                <w:rFonts w:ascii="Times New Roman" w:eastAsia="Calibri" w:hAnsi="Times New Roman" w:cs="Times New Roman"/>
                <w:sz w:val="24"/>
                <w:szCs w:val="24"/>
              </w:rPr>
              <w:t>Volume</w:t>
            </w:r>
            <w:proofErr w:type="spellEnd"/>
            <w:r w:rsidRPr="00DC4D1A">
              <w:rPr>
                <w:rFonts w:ascii="Times New Roman" w:eastAsia="Calibri" w:hAnsi="Times New Roman" w:cs="Times New Roman"/>
                <w:sz w:val="24"/>
                <w:szCs w:val="24"/>
              </w:rPr>
              <w:t xml:space="preserve"> </w:t>
            </w:r>
            <w:proofErr w:type="spellStart"/>
            <w:r w:rsidRPr="00DC4D1A">
              <w:rPr>
                <w:rFonts w:ascii="Times New Roman" w:eastAsia="Calibri" w:hAnsi="Times New Roman" w:cs="Times New Roman"/>
                <w:sz w:val="24"/>
                <w:szCs w:val="24"/>
              </w:rPr>
              <w:t>License</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76326F12" w14:textId="77777777" w:rsidR="00D4718B" w:rsidRPr="00DC4D1A" w:rsidRDefault="00D4718B" w:rsidP="00F7211A">
            <w:pPr>
              <w:spacing w:after="0" w:line="240" w:lineRule="auto"/>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hideMark/>
          </w:tcPr>
          <w:p w14:paraId="07DBF7A9" w14:textId="77777777" w:rsidR="00D4718B" w:rsidRPr="00DC4D1A" w:rsidRDefault="00D4718B" w:rsidP="00F7211A">
            <w:pPr>
              <w:spacing w:after="0" w:line="240" w:lineRule="auto"/>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48457427</w:t>
            </w:r>
          </w:p>
        </w:tc>
        <w:tc>
          <w:tcPr>
            <w:tcW w:w="4286" w:type="dxa"/>
            <w:tcBorders>
              <w:top w:val="single" w:sz="4" w:space="0" w:color="auto"/>
              <w:left w:val="single" w:sz="4" w:space="0" w:color="auto"/>
              <w:bottom w:val="single" w:sz="4" w:space="0" w:color="auto"/>
              <w:right w:val="single" w:sz="4" w:space="0" w:color="auto"/>
            </w:tcBorders>
            <w:hideMark/>
          </w:tcPr>
          <w:p w14:paraId="1CB8B416" w14:textId="77777777" w:rsidR="00D4718B" w:rsidRPr="00DC4D1A" w:rsidRDefault="00D4718B" w:rsidP="00F7211A">
            <w:pPr>
              <w:spacing w:after="0" w:line="240" w:lineRule="auto"/>
              <w:rPr>
                <w:rFonts w:ascii="Times New Roman" w:eastAsia="Calibri" w:hAnsi="Times New Roman" w:cs="Times New Roman"/>
                <w:sz w:val="24"/>
                <w:szCs w:val="24"/>
              </w:rPr>
            </w:pPr>
            <w:r w:rsidRPr="00DC4D1A">
              <w:rPr>
                <w:rFonts w:ascii="Times New Roman" w:eastAsia="Calibri" w:hAnsi="Times New Roman" w:cs="Times New Roman"/>
                <w:sz w:val="24"/>
                <w:szCs w:val="24"/>
              </w:rPr>
              <w:t>Договор-оферта № Tr017922 от 06.04.2011</w:t>
            </w:r>
          </w:p>
        </w:tc>
      </w:tr>
      <w:tr w:rsidR="00D4718B" w:rsidRPr="00DC4D1A" w14:paraId="10A05ACF" w14:textId="77777777" w:rsidTr="00F7211A">
        <w:trPr>
          <w:trHeight w:val="420"/>
        </w:trPr>
        <w:tc>
          <w:tcPr>
            <w:tcW w:w="2641" w:type="dxa"/>
            <w:tcBorders>
              <w:top w:val="single" w:sz="4" w:space="0" w:color="auto"/>
              <w:left w:val="single" w:sz="4" w:space="0" w:color="auto"/>
              <w:bottom w:val="single" w:sz="4" w:space="0" w:color="auto"/>
              <w:right w:val="single" w:sz="4" w:space="0" w:color="auto"/>
            </w:tcBorders>
            <w:hideMark/>
          </w:tcPr>
          <w:p w14:paraId="07CB4C16" w14:textId="77777777" w:rsidR="00D4718B" w:rsidRPr="00DC4D1A" w:rsidRDefault="00D4718B" w:rsidP="00F7211A">
            <w:pPr>
              <w:spacing w:after="0" w:line="240" w:lineRule="auto"/>
              <w:rPr>
                <w:rFonts w:ascii="Times New Roman" w:eastAsia="Calibri" w:hAnsi="Times New Roman" w:cs="Times New Roman"/>
                <w:sz w:val="24"/>
                <w:szCs w:val="24"/>
              </w:rPr>
            </w:pPr>
            <w:proofErr w:type="spellStart"/>
            <w:r w:rsidRPr="00DC4D1A">
              <w:rPr>
                <w:rFonts w:ascii="Times New Roman" w:eastAsia="Calibri" w:hAnsi="Times New Roman" w:cs="Times New Roman"/>
                <w:sz w:val="24"/>
                <w:szCs w:val="24"/>
              </w:rPr>
              <w:t>Applications</w:t>
            </w:r>
            <w:proofErr w:type="spellEnd"/>
            <w:r w:rsidRPr="00DC4D1A">
              <w:rPr>
                <w:rFonts w:ascii="Times New Roman" w:eastAsia="Calibri" w:hAnsi="Times New Roman" w:cs="Times New Roman"/>
                <w:sz w:val="24"/>
                <w:szCs w:val="24"/>
              </w:rPr>
              <w:t xml:space="preserve"> -  </w:t>
            </w:r>
            <w:proofErr w:type="spellStart"/>
            <w:r w:rsidRPr="00DC4D1A">
              <w:rPr>
                <w:rFonts w:ascii="Times New Roman" w:eastAsia="Calibri" w:hAnsi="Times New Roman" w:cs="Times New Roman"/>
                <w:sz w:val="24"/>
                <w:szCs w:val="24"/>
              </w:rPr>
              <w:t>Office</w:t>
            </w:r>
            <w:proofErr w:type="spellEnd"/>
            <w:r w:rsidRPr="00DC4D1A">
              <w:rPr>
                <w:rFonts w:ascii="Times New Roman" w:eastAsia="Calibri" w:hAnsi="Times New Roman" w:cs="Times New Roman"/>
                <w:sz w:val="24"/>
                <w:szCs w:val="24"/>
              </w:rPr>
              <w:t xml:space="preserve"> </w:t>
            </w:r>
            <w:proofErr w:type="spellStart"/>
            <w:r w:rsidRPr="00DC4D1A">
              <w:rPr>
                <w:rFonts w:ascii="Times New Roman" w:eastAsia="Calibri" w:hAnsi="Times New Roman" w:cs="Times New Roman"/>
                <w:sz w:val="24"/>
                <w:szCs w:val="24"/>
              </w:rPr>
              <w:t>Standard</w:t>
            </w:r>
            <w:proofErr w:type="spellEnd"/>
            <w:r w:rsidRPr="00DC4D1A">
              <w:rPr>
                <w:rFonts w:ascii="Times New Roman" w:eastAsia="Calibri" w:hAnsi="Times New Roman" w:cs="Times New Roman"/>
                <w:sz w:val="24"/>
                <w:szCs w:val="24"/>
              </w:rPr>
              <w:t xml:space="preserve"> 2010</w:t>
            </w:r>
          </w:p>
        </w:tc>
        <w:tc>
          <w:tcPr>
            <w:tcW w:w="1329" w:type="dxa"/>
            <w:tcBorders>
              <w:top w:val="single" w:sz="4" w:space="0" w:color="auto"/>
              <w:left w:val="single" w:sz="4" w:space="0" w:color="auto"/>
              <w:bottom w:val="single" w:sz="4" w:space="0" w:color="auto"/>
              <w:right w:val="single" w:sz="4" w:space="0" w:color="auto"/>
            </w:tcBorders>
            <w:hideMark/>
          </w:tcPr>
          <w:p w14:paraId="1D3297B9" w14:textId="77777777" w:rsidR="00D4718B" w:rsidRPr="00DC4D1A" w:rsidRDefault="00D4718B" w:rsidP="00F7211A">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25</w:t>
            </w:r>
          </w:p>
        </w:tc>
        <w:tc>
          <w:tcPr>
            <w:tcW w:w="1667" w:type="dxa"/>
            <w:tcBorders>
              <w:top w:val="single" w:sz="4" w:space="0" w:color="auto"/>
              <w:left w:val="single" w:sz="4" w:space="0" w:color="auto"/>
              <w:bottom w:val="single" w:sz="4" w:space="0" w:color="auto"/>
              <w:right w:val="single" w:sz="4" w:space="0" w:color="auto"/>
            </w:tcBorders>
            <w:hideMark/>
          </w:tcPr>
          <w:p w14:paraId="38F362BC" w14:textId="77777777" w:rsidR="00D4718B" w:rsidRPr="00DC4D1A" w:rsidRDefault="00D4718B" w:rsidP="00F7211A">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w:t>
            </w:r>
          </w:p>
        </w:tc>
        <w:tc>
          <w:tcPr>
            <w:tcW w:w="4286" w:type="dxa"/>
            <w:tcBorders>
              <w:top w:val="single" w:sz="4" w:space="0" w:color="auto"/>
              <w:left w:val="single" w:sz="4" w:space="0" w:color="auto"/>
              <w:bottom w:val="single" w:sz="4" w:space="0" w:color="auto"/>
              <w:right w:val="single" w:sz="4" w:space="0" w:color="auto"/>
            </w:tcBorders>
            <w:noWrap/>
            <w:hideMark/>
          </w:tcPr>
          <w:p w14:paraId="6C1F878F" w14:textId="77777777" w:rsidR="00D4718B" w:rsidRPr="00DC4D1A" w:rsidRDefault="00D4718B" w:rsidP="00F7211A">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 </w:t>
            </w:r>
          </w:p>
        </w:tc>
      </w:tr>
      <w:tr w:rsidR="00D4718B" w:rsidRPr="00DC4D1A" w14:paraId="3A6D6B86" w14:textId="77777777" w:rsidTr="00F7211A">
        <w:trPr>
          <w:trHeight w:val="563"/>
        </w:trPr>
        <w:tc>
          <w:tcPr>
            <w:tcW w:w="2641" w:type="dxa"/>
            <w:tcBorders>
              <w:top w:val="single" w:sz="4" w:space="0" w:color="auto"/>
              <w:left w:val="single" w:sz="4" w:space="0" w:color="auto"/>
              <w:bottom w:val="single" w:sz="4" w:space="0" w:color="auto"/>
              <w:right w:val="single" w:sz="4" w:space="0" w:color="auto"/>
            </w:tcBorders>
            <w:hideMark/>
          </w:tcPr>
          <w:p w14:paraId="72C8735D" w14:textId="77777777" w:rsidR="00D4718B" w:rsidRPr="00DC4D1A" w:rsidRDefault="00D4718B" w:rsidP="00F7211A">
            <w:pPr>
              <w:spacing w:after="0" w:line="240" w:lineRule="auto"/>
              <w:rPr>
                <w:rFonts w:ascii="Times New Roman" w:eastAsia="Calibri" w:hAnsi="Times New Roman" w:cs="Times New Roman"/>
                <w:sz w:val="24"/>
                <w:szCs w:val="24"/>
              </w:rPr>
            </w:pPr>
            <w:proofErr w:type="spellStart"/>
            <w:r w:rsidRPr="00DC4D1A">
              <w:rPr>
                <w:rFonts w:ascii="Times New Roman" w:eastAsia="Calibri" w:hAnsi="Times New Roman" w:cs="Times New Roman"/>
                <w:sz w:val="24"/>
                <w:szCs w:val="24"/>
              </w:rPr>
              <w:t>Microsoft</w:t>
            </w:r>
            <w:proofErr w:type="spellEnd"/>
            <w:r w:rsidRPr="00DC4D1A">
              <w:rPr>
                <w:rFonts w:ascii="Times New Roman" w:eastAsia="Calibri" w:hAnsi="Times New Roman" w:cs="Times New Roman"/>
                <w:sz w:val="24"/>
                <w:szCs w:val="24"/>
              </w:rPr>
              <w:t xml:space="preserve"> </w:t>
            </w:r>
            <w:proofErr w:type="spellStart"/>
            <w:r w:rsidRPr="00DC4D1A">
              <w:rPr>
                <w:rFonts w:ascii="Times New Roman" w:eastAsia="Calibri" w:hAnsi="Times New Roman" w:cs="Times New Roman"/>
                <w:sz w:val="24"/>
                <w:szCs w:val="24"/>
              </w:rPr>
              <w:t>Volume</w:t>
            </w:r>
            <w:proofErr w:type="spellEnd"/>
            <w:r w:rsidRPr="00DC4D1A">
              <w:rPr>
                <w:rFonts w:ascii="Times New Roman" w:eastAsia="Calibri" w:hAnsi="Times New Roman" w:cs="Times New Roman"/>
                <w:sz w:val="24"/>
                <w:szCs w:val="24"/>
              </w:rPr>
              <w:t xml:space="preserve"> </w:t>
            </w:r>
            <w:proofErr w:type="spellStart"/>
            <w:r w:rsidRPr="00DC4D1A">
              <w:rPr>
                <w:rFonts w:ascii="Times New Roman" w:eastAsia="Calibri" w:hAnsi="Times New Roman" w:cs="Times New Roman"/>
                <w:sz w:val="24"/>
                <w:szCs w:val="24"/>
              </w:rPr>
              <w:t>License</w:t>
            </w:r>
            <w:proofErr w:type="spellEnd"/>
          </w:p>
        </w:tc>
        <w:tc>
          <w:tcPr>
            <w:tcW w:w="1329" w:type="dxa"/>
            <w:tcBorders>
              <w:top w:val="single" w:sz="4" w:space="0" w:color="auto"/>
              <w:left w:val="single" w:sz="4" w:space="0" w:color="auto"/>
              <w:bottom w:val="single" w:sz="4" w:space="0" w:color="auto"/>
              <w:right w:val="single" w:sz="4" w:space="0" w:color="auto"/>
            </w:tcBorders>
            <w:hideMark/>
          </w:tcPr>
          <w:p w14:paraId="0EFEB185" w14:textId="77777777" w:rsidR="00D4718B" w:rsidRPr="00DC4D1A" w:rsidRDefault="00D4718B" w:rsidP="00F7211A">
            <w:pPr>
              <w:spacing w:after="0" w:line="240" w:lineRule="auto"/>
              <w:rPr>
                <w:rFonts w:ascii="Times New Roman" w:eastAsia="Times New Roman" w:hAnsi="Times New Roman" w:cs="Times New Roman"/>
                <w:sz w:val="24"/>
                <w:szCs w:val="24"/>
                <w:lang w:eastAsia="ru-RU"/>
              </w:rPr>
            </w:pPr>
          </w:p>
        </w:tc>
        <w:tc>
          <w:tcPr>
            <w:tcW w:w="1667" w:type="dxa"/>
            <w:tcBorders>
              <w:top w:val="single" w:sz="4" w:space="0" w:color="auto"/>
              <w:left w:val="single" w:sz="4" w:space="0" w:color="auto"/>
              <w:bottom w:val="single" w:sz="4" w:space="0" w:color="auto"/>
              <w:right w:val="single" w:sz="4" w:space="0" w:color="auto"/>
            </w:tcBorders>
            <w:hideMark/>
          </w:tcPr>
          <w:p w14:paraId="5BED032C" w14:textId="77777777" w:rsidR="00D4718B" w:rsidRPr="00DC4D1A" w:rsidRDefault="00D4718B" w:rsidP="00F7211A">
            <w:pPr>
              <w:spacing w:after="0" w:line="240" w:lineRule="auto"/>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45411627</w:t>
            </w:r>
          </w:p>
        </w:tc>
        <w:tc>
          <w:tcPr>
            <w:tcW w:w="4286" w:type="dxa"/>
            <w:tcBorders>
              <w:top w:val="single" w:sz="4" w:space="0" w:color="auto"/>
              <w:left w:val="single" w:sz="4" w:space="0" w:color="auto"/>
              <w:bottom w:val="single" w:sz="4" w:space="0" w:color="auto"/>
              <w:right w:val="single" w:sz="4" w:space="0" w:color="auto"/>
            </w:tcBorders>
            <w:hideMark/>
          </w:tcPr>
          <w:p w14:paraId="2E9F903E" w14:textId="77777777" w:rsidR="00D4718B" w:rsidRPr="00DC4D1A" w:rsidRDefault="00D4718B" w:rsidP="00F7211A">
            <w:pPr>
              <w:spacing w:after="0" w:line="240" w:lineRule="auto"/>
              <w:rPr>
                <w:rFonts w:ascii="Times New Roman" w:eastAsia="Calibri" w:hAnsi="Times New Roman" w:cs="Times New Roman"/>
                <w:sz w:val="24"/>
                <w:szCs w:val="24"/>
              </w:rPr>
            </w:pPr>
            <w:r w:rsidRPr="00DC4D1A">
              <w:rPr>
                <w:rFonts w:ascii="Times New Roman" w:eastAsia="Calibri" w:hAnsi="Times New Roman" w:cs="Times New Roman"/>
                <w:sz w:val="24"/>
                <w:szCs w:val="24"/>
              </w:rPr>
              <w:t>Гос. контракт № 14/09 от 14.04.2009</w:t>
            </w:r>
          </w:p>
        </w:tc>
      </w:tr>
      <w:tr w:rsidR="00D4718B" w:rsidRPr="00DC4D1A" w14:paraId="2B382425" w14:textId="77777777" w:rsidTr="00F7211A">
        <w:trPr>
          <w:trHeight w:val="420"/>
        </w:trPr>
        <w:tc>
          <w:tcPr>
            <w:tcW w:w="2641" w:type="dxa"/>
            <w:tcBorders>
              <w:top w:val="single" w:sz="4" w:space="0" w:color="auto"/>
              <w:left w:val="single" w:sz="4" w:space="0" w:color="auto"/>
              <w:bottom w:val="single" w:sz="4" w:space="0" w:color="auto"/>
              <w:right w:val="single" w:sz="4" w:space="0" w:color="auto"/>
            </w:tcBorders>
            <w:hideMark/>
          </w:tcPr>
          <w:p w14:paraId="12C2B4B8" w14:textId="77777777" w:rsidR="00D4718B" w:rsidRPr="00DC4D1A" w:rsidRDefault="00D4718B" w:rsidP="00F7211A">
            <w:pPr>
              <w:spacing w:after="0" w:line="240" w:lineRule="auto"/>
              <w:rPr>
                <w:rFonts w:ascii="Times New Roman" w:eastAsia="Calibri" w:hAnsi="Times New Roman" w:cs="Times New Roman"/>
                <w:sz w:val="24"/>
                <w:szCs w:val="24"/>
              </w:rPr>
            </w:pPr>
            <w:proofErr w:type="spellStart"/>
            <w:r w:rsidRPr="00DC4D1A">
              <w:rPr>
                <w:rFonts w:ascii="Times New Roman" w:eastAsia="Calibri" w:hAnsi="Times New Roman" w:cs="Times New Roman"/>
                <w:sz w:val="24"/>
                <w:szCs w:val="24"/>
              </w:rPr>
              <w:t>Applications</w:t>
            </w:r>
            <w:proofErr w:type="spellEnd"/>
            <w:r w:rsidRPr="00DC4D1A">
              <w:rPr>
                <w:rFonts w:ascii="Times New Roman" w:eastAsia="Calibri" w:hAnsi="Times New Roman" w:cs="Times New Roman"/>
                <w:sz w:val="24"/>
                <w:szCs w:val="24"/>
              </w:rPr>
              <w:t xml:space="preserve"> -  </w:t>
            </w:r>
            <w:proofErr w:type="spellStart"/>
            <w:r w:rsidRPr="00DC4D1A">
              <w:rPr>
                <w:rFonts w:ascii="Times New Roman" w:eastAsia="Calibri" w:hAnsi="Times New Roman" w:cs="Times New Roman"/>
                <w:sz w:val="24"/>
                <w:szCs w:val="24"/>
              </w:rPr>
              <w:t>Office</w:t>
            </w:r>
            <w:proofErr w:type="spellEnd"/>
            <w:r w:rsidRPr="00DC4D1A">
              <w:rPr>
                <w:rFonts w:ascii="Times New Roman" w:eastAsia="Calibri" w:hAnsi="Times New Roman" w:cs="Times New Roman"/>
                <w:sz w:val="24"/>
                <w:szCs w:val="24"/>
              </w:rPr>
              <w:t xml:space="preserve"> </w:t>
            </w:r>
            <w:proofErr w:type="spellStart"/>
            <w:r w:rsidRPr="00DC4D1A">
              <w:rPr>
                <w:rFonts w:ascii="Times New Roman" w:eastAsia="Calibri" w:hAnsi="Times New Roman" w:cs="Times New Roman"/>
                <w:sz w:val="24"/>
                <w:szCs w:val="24"/>
              </w:rPr>
              <w:t>Professional</w:t>
            </w:r>
            <w:proofErr w:type="spellEnd"/>
            <w:r w:rsidRPr="00DC4D1A">
              <w:rPr>
                <w:rFonts w:ascii="Times New Roman" w:eastAsia="Calibri" w:hAnsi="Times New Roman" w:cs="Times New Roman"/>
                <w:sz w:val="24"/>
                <w:szCs w:val="24"/>
              </w:rPr>
              <w:t xml:space="preserve"> </w:t>
            </w:r>
            <w:proofErr w:type="spellStart"/>
            <w:r w:rsidRPr="00DC4D1A">
              <w:rPr>
                <w:rFonts w:ascii="Times New Roman" w:eastAsia="Calibri" w:hAnsi="Times New Roman" w:cs="Times New Roman"/>
                <w:sz w:val="24"/>
                <w:szCs w:val="24"/>
              </w:rPr>
              <w:t>Plus</w:t>
            </w:r>
            <w:proofErr w:type="spellEnd"/>
            <w:r w:rsidRPr="00DC4D1A">
              <w:rPr>
                <w:rFonts w:ascii="Times New Roman" w:eastAsia="Calibri" w:hAnsi="Times New Roman" w:cs="Times New Roman"/>
                <w:sz w:val="24"/>
                <w:szCs w:val="24"/>
              </w:rPr>
              <w:t xml:space="preserve"> 2007</w:t>
            </w:r>
          </w:p>
        </w:tc>
        <w:tc>
          <w:tcPr>
            <w:tcW w:w="1329" w:type="dxa"/>
            <w:tcBorders>
              <w:top w:val="single" w:sz="4" w:space="0" w:color="auto"/>
              <w:left w:val="single" w:sz="4" w:space="0" w:color="auto"/>
              <w:bottom w:val="single" w:sz="4" w:space="0" w:color="auto"/>
              <w:right w:val="single" w:sz="4" w:space="0" w:color="auto"/>
            </w:tcBorders>
            <w:hideMark/>
          </w:tcPr>
          <w:p w14:paraId="529BC3CB" w14:textId="77777777" w:rsidR="00D4718B" w:rsidRPr="00DC4D1A" w:rsidRDefault="00D4718B" w:rsidP="00F7211A">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13</w:t>
            </w:r>
          </w:p>
        </w:tc>
        <w:tc>
          <w:tcPr>
            <w:tcW w:w="1667" w:type="dxa"/>
            <w:tcBorders>
              <w:top w:val="single" w:sz="4" w:space="0" w:color="auto"/>
              <w:left w:val="single" w:sz="4" w:space="0" w:color="auto"/>
              <w:bottom w:val="single" w:sz="4" w:space="0" w:color="auto"/>
              <w:right w:val="single" w:sz="4" w:space="0" w:color="auto"/>
            </w:tcBorders>
            <w:hideMark/>
          </w:tcPr>
          <w:p w14:paraId="3CB3317E" w14:textId="77777777" w:rsidR="00D4718B" w:rsidRPr="00DC4D1A" w:rsidRDefault="00D4718B" w:rsidP="00F7211A">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w:t>
            </w:r>
          </w:p>
        </w:tc>
        <w:tc>
          <w:tcPr>
            <w:tcW w:w="4286" w:type="dxa"/>
            <w:tcBorders>
              <w:top w:val="single" w:sz="4" w:space="0" w:color="auto"/>
              <w:left w:val="single" w:sz="4" w:space="0" w:color="auto"/>
              <w:bottom w:val="single" w:sz="4" w:space="0" w:color="auto"/>
              <w:right w:val="single" w:sz="4" w:space="0" w:color="auto"/>
            </w:tcBorders>
            <w:noWrap/>
            <w:hideMark/>
          </w:tcPr>
          <w:p w14:paraId="417E7415" w14:textId="77777777" w:rsidR="00D4718B" w:rsidRPr="00DC4D1A" w:rsidRDefault="00D4718B" w:rsidP="00F7211A">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 </w:t>
            </w:r>
          </w:p>
        </w:tc>
      </w:tr>
      <w:tr w:rsidR="00D4718B" w:rsidRPr="00DC4D1A" w14:paraId="39894542" w14:textId="77777777" w:rsidTr="00F7211A">
        <w:trPr>
          <w:trHeight w:val="420"/>
        </w:trPr>
        <w:tc>
          <w:tcPr>
            <w:tcW w:w="2641" w:type="dxa"/>
            <w:tcBorders>
              <w:top w:val="single" w:sz="4" w:space="0" w:color="auto"/>
              <w:left w:val="single" w:sz="4" w:space="0" w:color="auto"/>
              <w:bottom w:val="single" w:sz="4" w:space="0" w:color="auto"/>
              <w:right w:val="single" w:sz="4" w:space="0" w:color="auto"/>
            </w:tcBorders>
            <w:hideMark/>
          </w:tcPr>
          <w:p w14:paraId="23CF631B" w14:textId="77777777" w:rsidR="00D4718B" w:rsidRPr="00DC4D1A" w:rsidRDefault="00D4718B" w:rsidP="00F7211A">
            <w:pPr>
              <w:spacing w:after="0" w:line="240" w:lineRule="auto"/>
              <w:rPr>
                <w:rFonts w:ascii="Times New Roman" w:eastAsia="Calibri" w:hAnsi="Times New Roman" w:cs="Times New Roman"/>
                <w:sz w:val="24"/>
                <w:szCs w:val="24"/>
              </w:rPr>
            </w:pPr>
            <w:proofErr w:type="spellStart"/>
            <w:r w:rsidRPr="00DC4D1A">
              <w:rPr>
                <w:rFonts w:ascii="Times New Roman" w:eastAsia="Calibri" w:hAnsi="Times New Roman" w:cs="Times New Roman"/>
                <w:sz w:val="24"/>
                <w:szCs w:val="24"/>
              </w:rPr>
              <w:t>Applications</w:t>
            </w:r>
            <w:proofErr w:type="spellEnd"/>
            <w:r w:rsidRPr="00DC4D1A">
              <w:rPr>
                <w:rFonts w:ascii="Times New Roman" w:eastAsia="Calibri" w:hAnsi="Times New Roman" w:cs="Times New Roman"/>
                <w:sz w:val="24"/>
                <w:szCs w:val="24"/>
              </w:rPr>
              <w:t xml:space="preserve"> -  </w:t>
            </w:r>
            <w:proofErr w:type="spellStart"/>
            <w:r w:rsidRPr="00DC4D1A">
              <w:rPr>
                <w:rFonts w:ascii="Times New Roman" w:eastAsia="Calibri" w:hAnsi="Times New Roman" w:cs="Times New Roman"/>
                <w:sz w:val="24"/>
                <w:szCs w:val="24"/>
              </w:rPr>
              <w:t>Office</w:t>
            </w:r>
            <w:proofErr w:type="spellEnd"/>
            <w:r w:rsidRPr="00DC4D1A">
              <w:rPr>
                <w:rFonts w:ascii="Times New Roman" w:eastAsia="Calibri" w:hAnsi="Times New Roman" w:cs="Times New Roman"/>
                <w:sz w:val="24"/>
                <w:szCs w:val="24"/>
              </w:rPr>
              <w:t xml:space="preserve"> </w:t>
            </w:r>
            <w:proofErr w:type="spellStart"/>
            <w:r w:rsidRPr="00DC4D1A">
              <w:rPr>
                <w:rFonts w:ascii="Times New Roman" w:eastAsia="Calibri" w:hAnsi="Times New Roman" w:cs="Times New Roman"/>
                <w:sz w:val="24"/>
                <w:szCs w:val="24"/>
              </w:rPr>
              <w:t>Standard</w:t>
            </w:r>
            <w:proofErr w:type="spellEnd"/>
            <w:r w:rsidRPr="00DC4D1A">
              <w:rPr>
                <w:rFonts w:ascii="Times New Roman" w:eastAsia="Calibri" w:hAnsi="Times New Roman" w:cs="Times New Roman"/>
                <w:sz w:val="24"/>
                <w:szCs w:val="24"/>
              </w:rPr>
              <w:t xml:space="preserve"> 2007</w:t>
            </w:r>
          </w:p>
        </w:tc>
        <w:tc>
          <w:tcPr>
            <w:tcW w:w="1329" w:type="dxa"/>
            <w:tcBorders>
              <w:top w:val="single" w:sz="4" w:space="0" w:color="auto"/>
              <w:left w:val="single" w:sz="4" w:space="0" w:color="auto"/>
              <w:bottom w:val="single" w:sz="4" w:space="0" w:color="auto"/>
              <w:right w:val="single" w:sz="4" w:space="0" w:color="auto"/>
            </w:tcBorders>
            <w:hideMark/>
          </w:tcPr>
          <w:p w14:paraId="6619B71B" w14:textId="77777777" w:rsidR="00D4718B" w:rsidRPr="00DC4D1A" w:rsidRDefault="00D4718B" w:rsidP="00F7211A">
            <w:pPr>
              <w:spacing w:after="0" w:line="240" w:lineRule="auto"/>
              <w:contextualSpacing/>
              <w:jc w:val="center"/>
              <w:rPr>
                <w:rFonts w:ascii="Times New Roman" w:eastAsia="Calibri" w:hAnsi="Times New Roman" w:cs="Times New Roman"/>
                <w:sz w:val="24"/>
                <w:szCs w:val="24"/>
              </w:rPr>
            </w:pPr>
            <w:r w:rsidRPr="00DC4D1A">
              <w:rPr>
                <w:rFonts w:ascii="Times New Roman" w:eastAsia="Calibri" w:hAnsi="Times New Roman" w:cs="Times New Roman"/>
                <w:sz w:val="24"/>
                <w:szCs w:val="24"/>
              </w:rPr>
              <w:t>50</w:t>
            </w:r>
          </w:p>
        </w:tc>
        <w:tc>
          <w:tcPr>
            <w:tcW w:w="1667" w:type="dxa"/>
            <w:tcBorders>
              <w:top w:val="single" w:sz="4" w:space="0" w:color="auto"/>
              <w:left w:val="single" w:sz="4" w:space="0" w:color="auto"/>
              <w:bottom w:val="single" w:sz="4" w:space="0" w:color="auto"/>
              <w:right w:val="single" w:sz="4" w:space="0" w:color="auto"/>
            </w:tcBorders>
            <w:hideMark/>
          </w:tcPr>
          <w:p w14:paraId="03927EC6" w14:textId="77777777" w:rsidR="00D4718B" w:rsidRPr="00DC4D1A" w:rsidRDefault="00D4718B" w:rsidP="00F7211A">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w:t>
            </w:r>
          </w:p>
        </w:tc>
        <w:tc>
          <w:tcPr>
            <w:tcW w:w="4286" w:type="dxa"/>
            <w:tcBorders>
              <w:top w:val="single" w:sz="4" w:space="0" w:color="auto"/>
              <w:left w:val="single" w:sz="4" w:space="0" w:color="auto"/>
              <w:bottom w:val="single" w:sz="4" w:space="0" w:color="auto"/>
              <w:right w:val="single" w:sz="4" w:space="0" w:color="auto"/>
            </w:tcBorders>
            <w:noWrap/>
            <w:hideMark/>
          </w:tcPr>
          <w:p w14:paraId="26161DFD" w14:textId="77777777" w:rsidR="00D4718B" w:rsidRPr="00DC4D1A" w:rsidRDefault="00D4718B" w:rsidP="00F7211A">
            <w:pPr>
              <w:spacing w:after="0" w:line="240" w:lineRule="auto"/>
              <w:contextualSpacing/>
              <w:rPr>
                <w:rFonts w:ascii="Times New Roman" w:eastAsia="Calibri" w:hAnsi="Times New Roman" w:cs="Times New Roman"/>
                <w:sz w:val="24"/>
                <w:szCs w:val="24"/>
              </w:rPr>
            </w:pPr>
            <w:r w:rsidRPr="00DC4D1A">
              <w:rPr>
                <w:rFonts w:ascii="Times New Roman" w:eastAsia="Calibri" w:hAnsi="Times New Roman" w:cs="Times New Roman"/>
                <w:sz w:val="24"/>
                <w:szCs w:val="24"/>
              </w:rPr>
              <w:t> </w:t>
            </w:r>
          </w:p>
        </w:tc>
      </w:tr>
    </w:tbl>
    <w:p w14:paraId="6232C05A" w14:textId="77777777" w:rsidR="00D4718B" w:rsidRPr="00DC4D1A" w:rsidRDefault="00D4718B" w:rsidP="00D4718B">
      <w:pPr>
        <w:spacing w:after="0" w:line="240" w:lineRule="auto"/>
        <w:rPr>
          <w:rFonts w:ascii="Times New Roman" w:hAnsi="Times New Roman" w:cs="Times New Roman"/>
          <w:sz w:val="24"/>
          <w:szCs w:val="24"/>
        </w:rPr>
      </w:pPr>
    </w:p>
    <w:p w14:paraId="500A328F" w14:textId="77777777" w:rsidR="00D4718B" w:rsidRPr="00DC4D1A" w:rsidRDefault="00D4718B" w:rsidP="00D4718B">
      <w:pPr>
        <w:spacing w:after="0" w:line="240" w:lineRule="auto"/>
        <w:ind w:firstLine="709"/>
        <w:rPr>
          <w:rFonts w:ascii="Times New Roman" w:hAnsi="Times New Roman" w:cs="Times New Roman"/>
          <w:b/>
          <w:sz w:val="24"/>
          <w:szCs w:val="24"/>
        </w:rPr>
      </w:pPr>
      <w:r w:rsidRPr="00DC4D1A">
        <w:rPr>
          <w:rFonts w:ascii="Times New Roman" w:hAnsi="Times New Roman" w:cs="Times New Roman"/>
          <w:b/>
          <w:sz w:val="24"/>
          <w:szCs w:val="24"/>
        </w:rPr>
        <w:t>7.4.</w:t>
      </w:r>
      <w:r w:rsidRPr="00DC4D1A">
        <w:rPr>
          <w:rFonts w:ascii="Times New Roman" w:hAnsi="Times New Roman" w:cs="Times New Roman"/>
          <w:sz w:val="24"/>
          <w:szCs w:val="24"/>
        </w:rPr>
        <w:t xml:space="preserve"> </w:t>
      </w:r>
      <w:r w:rsidRPr="00DC4D1A">
        <w:rPr>
          <w:rFonts w:ascii="Times New Roman" w:hAnsi="Times New Roman" w:cs="Times New Roman"/>
          <w:b/>
          <w:sz w:val="24"/>
          <w:szCs w:val="24"/>
        </w:rPr>
        <w:t>Электронные ресурсы</w:t>
      </w:r>
    </w:p>
    <w:p w14:paraId="32426713" w14:textId="77777777" w:rsidR="00D4718B" w:rsidRPr="00DC4D1A" w:rsidRDefault="00D4718B" w:rsidP="00D4718B">
      <w:pPr>
        <w:spacing w:after="0" w:line="240" w:lineRule="auto"/>
        <w:rPr>
          <w:rFonts w:ascii="Times New Roman" w:hAnsi="Times New Roman" w:cs="Times New Roman"/>
          <w:b/>
          <w:sz w:val="24"/>
          <w:szCs w:val="24"/>
        </w:rPr>
      </w:pPr>
    </w:p>
    <w:p w14:paraId="3879168D" w14:textId="77777777" w:rsidR="00D4718B" w:rsidRPr="00DC4D1A" w:rsidRDefault="00D4718B" w:rsidP="00D4718B">
      <w:pPr>
        <w:pStyle w:val="a3"/>
        <w:numPr>
          <w:ilvl w:val="0"/>
          <w:numId w:val="23"/>
        </w:numPr>
        <w:tabs>
          <w:tab w:val="left" w:pos="1276"/>
        </w:tabs>
        <w:spacing w:after="0" w:line="240" w:lineRule="auto"/>
        <w:ind w:left="0" w:firstLine="709"/>
        <w:jc w:val="both"/>
        <w:rPr>
          <w:rFonts w:ascii="Times New Roman" w:hAnsi="Times New Roman" w:cs="Times New Roman"/>
          <w:sz w:val="24"/>
          <w:szCs w:val="24"/>
        </w:rPr>
      </w:pPr>
      <w:r w:rsidRPr="00DC4D1A">
        <w:rPr>
          <w:rFonts w:ascii="Times New Roman" w:hAnsi="Times New Roman" w:cs="Times New Roman"/>
          <w:sz w:val="24"/>
          <w:szCs w:val="24"/>
        </w:rPr>
        <w:t>Организация Объединенных Наций: www.un.org.</w:t>
      </w:r>
    </w:p>
    <w:p w14:paraId="1862E01D" w14:textId="77777777" w:rsidR="00D4718B" w:rsidRPr="00DC4D1A" w:rsidRDefault="00D4718B" w:rsidP="00D4718B">
      <w:pPr>
        <w:pStyle w:val="a3"/>
        <w:numPr>
          <w:ilvl w:val="0"/>
          <w:numId w:val="23"/>
        </w:numPr>
        <w:tabs>
          <w:tab w:val="left" w:pos="1276"/>
        </w:tabs>
        <w:spacing w:after="0" w:line="240" w:lineRule="auto"/>
        <w:ind w:left="0" w:firstLine="709"/>
        <w:jc w:val="both"/>
        <w:rPr>
          <w:rFonts w:ascii="Times New Roman" w:hAnsi="Times New Roman" w:cs="Times New Roman"/>
          <w:sz w:val="24"/>
          <w:szCs w:val="24"/>
        </w:rPr>
      </w:pPr>
      <w:r w:rsidRPr="00DC4D1A">
        <w:rPr>
          <w:rFonts w:ascii="Times New Roman" w:hAnsi="Times New Roman" w:cs="Times New Roman"/>
          <w:sz w:val="24"/>
          <w:szCs w:val="24"/>
        </w:rPr>
        <w:t>Совет Европы: http://www.coe.int.</w:t>
      </w:r>
    </w:p>
    <w:p w14:paraId="243C778D" w14:textId="77777777" w:rsidR="00D4718B" w:rsidRPr="00DC4D1A" w:rsidRDefault="00D4718B" w:rsidP="00D4718B">
      <w:pPr>
        <w:pStyle w:val="a3"/>
        <w:numPr>
          <w:ilvl w:val="0"/>
          <w:numId w:val="23"/>
        </w:numPr>
        <w:tabs>
          <w:tab w:val="left" w:pos="1276"/>
        </w:tabs>
        <w:spacing w:after="0" w:line="240" w:lineRule="auto"/>
        <w:ind w:left="0" w:firstLine="709"/>
        <w:jc w:val="both"/>
        <w:rPr>
          <w:rFonts w:ascii="Times New Roman" w:hAnsi="Times New Roman" w:cs="Times New Roman"/>
          <w:sz w:val="24"/>
          <w:szCs w:val="24"/>
        </w:rPr>
      </w:pPr>
      <w:r w:rsidRPr="00DC4D1A">
        <w:rPr>
          <w:rFonts w:ascii="Times New Roman" w:hAnsi="Times New Roman" w:cs="Times New Roman"/>
          <w:sz w:val="24"/>
          <w:szCs w:val="24"/>
        </w:rPr>
        <w:t>Официальный сайт Верховного Суда РФ http://www.vsrf.ru/</w:t>
      </w:r>
    </w:p>
    <w:p w14:paraId="3EC32CD9" w14:textId="77777777" w:rsidR="00D4718B" w:rsidRPr="00DC4D1A" w:rsidRDefault="00D4718B" w:rsidP="00D4718B">
      <w:pPr>
        <w:pStyle w:val="a3"/>
        <w:numPr>
          <w:ilvl w:val="0"/>
          <w:numId w:val="23"/>
        </w:numPr>
        <w:tabs>
          <w:tab w:val="left" w:pos="1276"/>
        </w:tabs>
        <w:spacing w:after="0" w:line="240" w:lineRule="auto"/>
        <w:ind w:left="0" w:firstLine="709"/>
        <w:jc w:val="both"/>
        <w:rPr>
          <w:rFonts w:ascii="Times New Roman" w:hAnsi="Times New Roman" w:cs="Times New Roman"/>
          <w:sz w:val="24"/>
          <w:szCs w:val="24"/>
        </w:rPr>
      </w:pPr>
      <w:r w:rsidRPr="00DC4D1A">
        <w:rPr>
          <w:rFonts w:ascii="Times New Roman" w:hAnsi="Times New Roman" w:cs="Times New Roman"/>
          <w:sz w:val="24"/>
          <w:szCs w:val="24"/>
        </w:rPr>
        <w:t>Официальный сайт Президента РФ http://kremlin.ru/</w:t>
      </w:r>
    </w:p>
    <w:p w14:paraId="609C4564" w14:textId="77777777" w:rsidR="00D4718B" w:rsidRPr="00DC4D1A" w:rsidRDefault="00D4718B" w:rsidP="00D4718B">
      <w:pPr>
        <w:pStyle w:val="a3"/>
        <w:numPr>
          <w:ilvl w:val="0"/>
          <w:numId w:val="23"/>
        </w:numPr>
        <w:tabs>
          <w:tab w:val="left" w:pos="1276"/>
        </w:tabs>
        <w:spacing w:after="0" w:line="240" w:lineRule="auto"/>
        <w:ind w:left="0" w:firstLine="709"/>
        <w:jc w:val="both"/>
        <w:rPr>
          <w:rFonts w:ascii="Times New Roman" w:hAnsi="Times New Roman" w:cs="Times New Roman"/>
          <w:sz w:val="24"/>
          <w:szCs w:val="24"/>
        </w:rPr>
      </w:pPr>
      <w:r w:rsidRPr="00DC4D1A">
        <w:rPr>
          <w:rFonts w:ascii="Times New Roman" w:hAnsi="Times New Roman" w:cs="Times New Roman"/>
          <w:sz w:val="24"/>
          <w:szCs w:val="24"/>
        </w:rPr>
        <w:t>Официальный сайт Арбитражного суда города Москвы http://msk.arbitr.ru/</w:t>
      </w:r>
    </w:p>
    <w:p w14:paraId="661EEEE2" w14:textId="77777777" w:rsidR="00D4718B" w:rsidRPr="00DC4D1A" w:rsidRDefault="00D4718B" w:rsidP="00D4718B">
      <w:pPr>
        <w:pStyle w:val="a3"/>
        <w:numPr>
          <w:ilvl w:val="0"/>
          <w:numId w:val="23"/>
        </w:numPr>
        <w:tabs>
          <w:tab w:val="left" w:pos="1276"/>
        </w:tabs>
        <w:spacing w:after="0" w:line="240" w:lineRule="auto"/>
        <w:ind w:left="0"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Сайт «Российской газеты» </w:t>
      </w:r>
      <w:hyperlink r:id="rId10" w:history="1">
        <w:r w:rsidRPr="00DC4D1A">
          <w:rPr>
            <w:rStyle w:val="af0"/>
            <w:rFonts w:ascii="Times New Roman" w:hAnsi="Times New Roman" w:cs="Times New Roman"/>
            <w:sz w:val="24"/>
            <w:szCs w:val="24"/>
          </w:rPr>
          <w:t>https://rg.ru/</w:t>
        </w:r>
      </w:hyperlink>
    </w:p>
    <w:p w14:paraId="4BBF40F9" w14:textId="77777777" w:rsidR="00D4718B" w:rsidRPr="00DC4D1A" w:rsidRDefault="00D4718B" w:rsidP="00D4718B">
      <w:pPr>
        <w:pStyle w:val="a3"/>
        <w:numPr>
          <w:ilvl w:val="0"/>
          <w:numId w:val="23"/>
        </w:numPr>
        <w:tabs>
          <w:tab w:val="left" w:pos="1276"/>
          <w:tab w:val="left" w:pos="1560"/>
        </w:tabs>
        <w:suppressAutoHyphens/>
        <w:spacing w:after="0"/>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Научная электронная библиотека eLIBRARY.ru: </w:t>
      </w:r>
      <w:hyperlink r:id="rId11" w:history="1">
        <w:r w:rsidRPr="00DC4D1A">
          <w:rPr>
            <w:rFonts w:ascii="Times New Roman" w:eastAsia="Times New Roman" w:hAnsi="Times New Roman" w:cs="Times New Roman"/>
            <w:color w:val="0000FF" w:themeColor="hyperlink"/>
            <w:sz w:val="24"/>
            <w:szCs w:val="24"/>
            <w:u w:val="single"/>
            <w:lang w:eastAsia="ru-RU"/>
          </w:rPr>
          <w:t>https://elibrary.ru/defaultx.asp</w:t>
        </w:r>
      </w:hyperlink>
    </w:p>
    <w:p w14:paraId="032C6761" w14:textId="77777777" w:rsidR="00D4718B" w:rsidRPr="00DC4D1A" w:rsidRDefault="00D4718B" w:rsidP="00D4718B">
      <w:pPr>
        <w:pStyle w:val="a3"/>
        <w:numPr>
          <w:ilvl w:val="0"/>
          <w:numId w:val="23"/>
        </w:numPr>
        <w:tabs>
          <w:tab w:val="left" w:pos="1276"/>
          <w:tab w:val="left" w:pos="1560"/>
        </w:tabs>
        <w:suppressAutoHyphens/>
        <w:spacing w:after="0"/>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ЭБС «ZNANIUM.COM»; </w:t>
      </w:r>
      <w:hyperlink r:id="rId12" w:history="1">
        <w:r w:rsidRPr="00DC4D1A">
          <w:rPr>
            <w:rFonts w:ascii="Times New Roman" w:eastAsia="Times New Roman" w:hAnsi="Times New Roman" w:cs="Times New Roman"/>
            <w:color w:val="0000FF" w:themeColor="hyperlink"/>
            <w:sz w:val="24"/>
            <w:szCs w:val="24"/>
            <w:u w:val="single"/>
            <w:lang w:eastAsia="ru-RU"/>
          </w:rPr>
          <w:t>https://znanium.com</w:t>
        </w:r>
      </w:hyperlink>
    </w:p>
    <w:p w14:paraId="59869C53" w14:textId="77777777" w:rsidR="00D4718B" w:rsidRPr="00DC4D1A" w:rsidRDefault="00D4718B" w:rsidP="00D4718B">
      <w:pPr>
        <w:pStyle w:val="a3"/>
        <w:numPr>
          <w:ilvl w:val="0"/>
          <w:numId w:val="23"/>
        </w:numPr>
        <w:tabs>
          <w:tab w:val="left" w:pos="1276"/>
          <w:tab w:val="left" w:pos="1560"/>
        </w:tabs>
        <w:suppressAutoHyphens/>
        <w:spacing w:after="0"/>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lastRenderedPageBreak/>
        <w:t xml:space="preserve">Образовательная платформа «Юрайт»: </w:t>
      </w:r>
      <w:hyperlink r:id="rId13" w:history="1">
        <w:r w:rsidRPr="00DC4D1A">
          <w:rPr>
            <w:rFonts w:ascii="Times New Roman" w:eastAsia="Times New Roman" w:hAnsi="Times New Roman" w:cs="Times New Roman"/>
            <w:color w:val="0000FF" w:themeColor="hyperlink"/>
            <w:sz w:val="24"/>
            <w:szCs w:val="24"/>
            <w:u w:val="single"/>
            <w:lang w:eastAsia="ru-RU"/>
          </w:rPr>
          <w:t>https://urait.ru/</w:t>
        </w:r>
      </w:hyperlink>
    </w:p>
    <w:p w14:paraId="1C27FCD1" w14:textId="77777777" w:rsidR="00D4718B" w:rsidRPr="00DC4D1A" w:rsidRDefault="00D4718B" w:rsidP="00D4718B">
      <w:pPr>
        <w:pStyle w:val="a3"/>
        <w:numPr>
          <w:ilvl w:val="0"/>
          <w:numId w:val="23"/>
        </w:numPr>
        <w:tabs>
          <w:tab w:val="left" w:pos="1276"/>
          <w:tab w:val="left" w:pos="1560"/>
        </w:tabs>
        <w:suppressAutoHyphens/>
        <w:spacing w:after="0"/>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ЭБС «Лань»: </w:t>
      </w:r>
      <w:hyperlink r:id="rId14" w:history="1">
        <w:r w:rsidRPr="00DC4D1A">
          <w:rPr>
            <w:rFonts w:ascii="Times New Roman" w:eastAsia="Times New Roman" w:hAnsi="Times New Roman" w:cs="Times New Roman"/>
            <w:color w:val="0000FF" w:themeColor="hyperlink"/>
            <w:sz w:val="24"/>
            <w:szCs w:val="24"/>
            <w:u w:val="single"/>
            <w:lang w:eastAsia="ru-RU"/>
          </w:rPr>
          <w:t>https://e.lanbook.com</w:t>
        </w:r>
      </w:hyperlink>
    </w:p>
    <w:p w14:paraId="451A8E2E" w14:textId="77777777" w:rsidR="00D4718B" w:rsidRPr="00DC4D1A" w:rsidRDefault="00D4718B" w:rsidP="00D4718B">
      <w:pPr>
        <w:pStyle w:val="a3"/>
        <w:numPr>
          <w:ilvl w:val="0"/>
          <w:numId w:val="23"/>
        </w:numPr>
        <w:tabs>
          <w:tab w:val="left" w:pos="1276"/>
          <w:tab w:val="left" w:pos="1560"/>
        </w:tabs>
        <w:suppressAutoHyphens/>
        <w:spacing w:after="0"/>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Электронная Библиотека МГГЭУ: </w:t>
      </w:r>
      <w:hyperlink r:id="rId15" w:history="1">
        <w:r w:rsidRPr="00DC4D1A">
          <w:rPr>
            <w:rFonts w:ascii="Times New Roman" w:eastAsia="Times New Roman" w:hAnsi="Times New Roman" w:cs="Times New Roman"/>
            <w:color w:val="0000FF" w:themeColor="hyperlink"/>
            <w:sz w:val="24"/>
            <w:szCs w:val="24"/>
            <w:u w:val="single"/>
            <w:lang w:eastAsia="ru-RU"/>
          </w:rPr>
          <w:t>http://portal.mgsgi.ru/elektronnaya_biblioteka/</w:t>
        </w:r>
      </w:hyperlink>
    </w:p>
    <w:p w14:paraId="26CD53A7" w14:textId="77777777" w:rsidR="00D4718B" w:rsidRPr="00DC4D1A" w:rsidRDefault="00D4718B" w:rsidP="00D4718B">
      <w:pPr>
        <w:pStyle w:val="a3"/>
        <w:numPr>
          <w:ilvl w:val="0"/>
          <w:numId w:val="23"/>
        </w:numPr>
        <w:tabs>
          <w:tab w:val="left" w:pos="1276"/>
          <w:tab w:val="left" w:pos="1560"/>
        </w:tabs>
        <w:suppressAutoHyphens/>
        <w:spacing w:after="0"/>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Справочно-правовая система Консультант Плюс: </w:t>
      </w:r>
      <w:hyperlink r:id="rId16" w:history="1">
        <w:r w:rsidRPr="00DC4D1A">
          <w:rPr>
            <w:rFonts w:ascii="Times New Roman" w:eastAsia="Times New Roman" w:hAnsi="Times New Roman" w:cs="Times New Roman"/>
            <w:color w:val="0000FF" w:themeColor="hyperlink"/>
            <w:sz w:val="24"/>
            <w:szCs w:val="24"/>
            <w:u w:val="single"/>
            <w:lang w:eastAsia="ru-RU"/>
          </w:rPr>
          <w:t>http://www.consultant.ru//</w:t>
        </w:r>
      </w:hyperlink>
    </w:p>
    <w:p w14:paraId="2E0EF873" w14:textId="77777777" w:rsidR="00D4718B" w:rsidRPr="00DC4D1A" w:rsidRDefault="00D4718B" w:rsidP="00D4718B">
      <w:pPr>
        <w:pStyle w:val="a3"/>
        <w:numPr>
          <w:ilvl w:val="0"/>
          <w:numId w:val="23"/>
        </w:numPr>
        <w:tabs>
          <w:tab w:val="left" w:pos="1276"/>
          <w:tab w:val="left" w:pos="1560"/>
        </w:tabs>
        <w:suppressAutoHyphens/>
        <w:spacing w:after="0"/>
        <w:ind w:left="0" w:firstLine="709"/>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Polpred.com Обзор СМИ: </w:t>
      </w:r>
      <w:hyperlink r:id="rId17" w:history="1">
        <w:r w:rsidRPr="00DC4D1A">
          <w:rPr>
            <w:rFonts w:ascii="Times New Roman" w:eastAsia="Times New Roman" w:hAnsi="Times New Roman" w:cs="Times New Roman"/>
            <w:color w:val="0000FF" w:themeColor="hyperlink"/>
            <w:sz w:val="24"/>
            <w:szCs w:val="24"/>
            <w:u w:val="single"/>
            <w:lang w:eastAsia="ru-RU"/>
          </w:rPr>
          <w:t>https://polpred.com/news/</w:t>
        </w:r>
      </w:hyperlink>
    </w:p>
    <w:p w14:paraId="0F5E11E5" w14:textId="77777777" w:rsidR="00D4718B" w:rsidRPr="00DC4D1A" w:rsidRDefault="00D4718B" w:rsidP="00D4718B">
      <w:pPr>
        <w:spacing w:after="0" w:line="240" w:lineRule="auto"/>
        <w:rPr>
          <w:rFonts w:ascii="Times New Roman" w:hAnsi="Times New Roman" w:cs="Times New Roman"/>
          <w:b/>
          <w:sz w:val="24"/>
          <w:szCs w:val="24"/>
        </w:rPr>
      </w:pPr>
    </w:p>
    <w:p w14:paraId="26E147EC" w14:textId="77777777" w:rsidR="00D4718B" w:rsidRPr="00DC4D1A" w:rsidRDefault="00D4718B" w:rsidP="00D4718B">
      <w:pPr>
        <w:spacing w:after="0" w:line="240" w:lineRule="auto"/>
        <w:ind w:firstLine="709"/>
        <w:rPr>
          <w:rFonts w:ascii="Times New Roman" w:hAnsi="Times New Roman" w:cs="Times New Roman"/>
          <w:b/>
          <w:sz w:val="24"/>
          <w:szCs w:val="24"/>
        </w:rPr>
      </w:pPr>
      <w:r w:rsidRPr="00DC4D1A">
        <w:rPr>
          <w:rFonts w:ascii="Times New Roman" w:hAnsi="Times New Roman" w:cs="Times New Roman"/>
          <w:b/>
          <w:sz w:val="24"/>
          <w:szCs w:val="24"/>
        </w:rPr>
        <w:t>7.5. Методические указания и материалы по видам занятий</w:t>
      </w:r>
    </w:p>
    <w:p w14:paraId="2B90F862" w14:textId="77777777" w:rsidR="00D4718B" w:rsidRPr="00DC4D1A" w:rsidRDefault="00D4718B" w:rsidP="00D4718B">
      <w:pPr>
        <w:spacing w:after="0" w:line="240" w:lineRule="auto"/>
        <w:jc w:val="both"/>
        <w:rPr>
          <w:rFonts w:ascii="Times New Roman" w:hAnsi="Times New Roman" w:cs="Times New Roman"/>
          <w:i/>
          <w:sz w:val="24"/>
          <w:szCs w:val="24"/>
        </w:rPr>
      </w:pPr>
    </w:p>
    <w:p w14:paraId="7395A4A9" w14:textId="77777777" w:rsidR="00D4718B" w:rsidRPr="00DC4D1A" w:rsidRDefault="00D4718B" w:rsidP="00D4718B">
      <w:pPr>
        <w:spacing w:after="0" w:line="240" w:lineRule="auto"/>
        <w:ind w:firstLine="709"/>
        <w:jc w:val="both"/>
        <w:rPr>
          <w:rFonts w:ascii="Times New Roman" w:hAnsi="Times New Roman" w:cs="Times New Roman"/>
          <w:i/>
          <w:sz w:val="24"/>
          <w:szCs w:val="24"/>
        </w:rPr>
      </w:pPr>
      <w:r w:rsidRPr="00DC4D1A">
        <w:rPr>
          <w:rFonts w:ascii="Times New Roman" w:hAnsi="Times New Roman" w:cs="Times New Roman"/>
          <w:i/>
          <w:sz w:val="24"/>
          <w:szCs w:val="24"/>
        </w:rPr>
        <w:t>Методические указания по лекционным занятиям.</w:t>
      </w:r>
    </w:p>
    <w:p w14:paraId="4EDAD829"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В ходе лекции студентам рекомендуется конспектировать ее основные положения, не стоит пытаться дословно записать всю лекцию, поскольку скорость лекции не рассчитана на аутентичное воспроизведение выступления лектора в конспекте, тем не </w:t>
      </w:r>
      <w:proofErr w:type="gramStart"/>
      <w:r w:rsidRPr="00DC4D1A">
        <w:rPr>
          <w:rFonts w:ascii="Times New Roman" w:hAnsi="Times New Roman" w:cs="Times New Roman"/>
          <w:sz w:val="24"/>
          <w:szCs w:val="24"/>
        </w:rPr>
        <w:t>менее</w:t>
      </w:r>
      <w:proofErr w:type="gramEnd"/>
      <w:r w:rsidRPr="00DC4D1A">
        <w:rPr>
          <w:rFonts w:ascii="Times New Roman" w:hAnsi="Times New Roman" w:cs="Times New Roman"/>
          <w:sz w:val="24"/>
          <w:szCs w:val="24"/>
        </w:rPr>
        <w:t xml:space="preserve"> она является достаточной для того, чтобы студент смог не только усвоить, но и зафиксировать на бумаге сущность затронутых лектором проблем, выводы, а также узловые моменты, на которые обращается особое внимание в ходе лекции. </w:t>
      </w:r>
    </w:p>
    <w:p w14:paraId="3CA384F8"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Основным средством работы на лекционном занятии является конспектирование. Конспектирование – процесс мысленной переработки и письменной фиксации информации, в виде краткого изложения основного содержания, смысла какого-либо текста. </w:t>
      </w:r>
    </w:p>
    <w:p w14:paraId="68310365"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Результат конспектирования – запись, позволяющая </w:t>
      </w:r>
      <w:proofErr w:type="gramStart"/>
      <w:r w:rsidRPr="00DC4D1A">
        <w:rPr>
          <w:rFonts w:ascii="Times New Roman" w:hAnsi="Times New Roman" w:cs="Times New Roman"/>
          <w:sz w:val="24"/>
          <w:szCs w:val="24"/>
        </w:rPr>
        <w:t>конспектирующему</w:t>
      </w:r>
      <w:proofErr w:type="gramEnd"/>
      <w:r w:rsidRPr="00DC4D1A">
        <w:rPr>
          <w:rFonts w:ascii="Times New Roman" w:hAnsi="Times New Roman" w:cs="Times New Roman"/>
          <w:sz w:val="24"/>
          <w:szCs w:val="24"/>
        </w:rPr>
        <w:t xml:space="preserve"> немедленно или через некоторый срок с нужной полнотой восстановить полученную информацию. Конспект в переводе с латыни означает «обзор». По существу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w:t>
      </w:r>
      <w:proofErr w:type="gramStart"/>
      <w:r w:rsidRPr="00DC4D1A">
        <w:rPr>
          <w:rFonts w:ascii="Times New Roman" w:hAnsi="Times New Roman" w:cs="Times New Roman"/>
          <w:sz w:val="24"/>
          <w:szCs w:val="24"/>
        </w:rPr>
        <w:t>и</w:t>
      </w:r>
      <w:proofErr w:type="gramEnd"/>
      <w:r w:rsidRPr="00DC4D1A">
        <w:rPr>
          <w:rFonts w:ascii="Times New Roman" w:hAnsi="Times New Roman" w:cs="Times New Roman"/>
          <w:sz w:val="24"/>
          <w:szCs w:val="24"/>
        </w:rPr>
        <w:t xml:space="preserve"> поэтому может оказаться малопонятным для других.</w:t>
      </w:r>
    </w:p>
    <w:p w14:paraId="3B5C29B6"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Для того чтобы осуществлять этот вид работы, в каждом конкретном случае необходимо грамотно решить следующие задачи:</w:t>
      </w:r>
    </w:p>
    <w:p w14:paraId="59B8F3CC"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1. Сориентироваться в общей концепции лекции (уметь определить вступление, основную часть, заключение).</w:t>
      </w:r>
    </w:p>
    <w:p w14:paraId="276DBA4B"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2. Увидеть логико-смысловую канву сообщения, понять систему изложения информации в целом, а также ход развития каждой отдельной мысли.</w:t>
      </w:r>
    </w:p>
    <w:p w14:paraId="37909947"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3. Выявить «ключевые» мысли, то есть основные смысловые вехи, на которые «нанизано» все содержание текста.</w:t>
      </w:r>
    </w:p>
    <w:p w14:paraId="4154FDF4"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4. Определить детализирующую информацию.</w:t>
      </w:r>
    </w:p>
    <w:p w14:paraId="749F4637"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5. Лаконично сформулировать основную информацию, не перенося на письмо все целиком и дословно.</w:t>
      </w:r>
    </w:p>
    <w:p w14:paraId="1D559E40"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Определения, которые дает </w:t>
      </w:r>
      <w:proofErr w:type="gramStart"/>
      <w:r w:rsidRPr="00DC4D1A">
        <w:rPr>
          <w:rFonts w:ascii="Times New Roman" w:hAnsi="Times New Roman" w:cs="Times New Roman"/>
          <w:sz w:val="24"/>
          <w:szCs w:val="24"/>
        </w:rPr>
        <w:t>лектор</w:t>
      </w:r>
      <w:proofErr w:type="gramEnd"/>
      <w:r w:rsidRPr="00DC4D1A">
        <w:rPr>
          <w:rFonts w:ascii="Times New Roman" w:hAnsi="Times New Roman" w:cs="Times New Roman"/>
          <w:sz w:val="24"/>
          <w:szCs w:val="24"/>
        </w:rPr>
        <w:t xml:space="preserve"> стоит по возможности записать дословно и выделить другим цветом или же подчеркнуть. В </w:t>
      </w:r>
      <w:proofErr w:type="gramStart"/>
      <w:r w:rsidRPr="00DC4D1A">
        <w:rPr>
          <w:rFonts w:ascii="Times New Roman" w:hAnsi="Times New Roman" w:cs="Times New Roman"/>
          <w:sz w:val="24"/>
          <w:szCs w:val="24"/>
        </w:rPr>
        <w:t>случае</w:t>
      </w:r>
      <w:proofErr w:type="gramEnd"/>
      <w:r w:rsidRPr="00DC4D1A">
        <w:rPr>
          <w:rFonts w:ascii="Times New Roman" w:hAnsi="Times New Roman" w:cs="Times New Roman"/>
          <w:sz w:val="24"/>
          <w:szCs w:val="24"/>
        </w:rPr>
        <w:t xml:space="preserve"> изложения лектором хода научной дискуссии желательно кратко законспектировать существо вопроса, основные позиции и фамилии ученых их отстаивающих. Если в обоснование своих выводов лектор приводит ссылки на справочники, статистические данные, нормативные акты и другие официально опубликованные сведения имеет смысл лишь кратко отразить их существо и указать источник, в котором можно полностью почерпнуть излагаемую информацию.</w:t>
      </w:r>
    </w:p>
    <w:p w14:paraId="78A4B0DF"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Во время лекции студенту рекомендуется иметь на столах помимо конспектов также программу дисциплины, которая будет способствовать развитию мнемонической памяти, возникновению ассоциаций между выступлением лектора и программными вопросами, федеральные законы, поскольку гораздо эффективнее следить за ссылками лектора по его тексту, нежели пытаться воспринять всю эту информацию на слух.</w:t>
      </w:r>
    </w:p>
    <w:p w14:paraId="612260FB"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В </w:t>
      </w:r>
      <w:proofErr w:type="gramStart"/>
      <w:r w:rsidRPr="00DC4D1A">
        <w:rPr>
          <w:rFonts w:ascii="Times New Roman" w:hAnsi="Times New Roman" w:cs="Times New Roman"/>
          <w:sz w:val="24"/>
          <w:szCs w:val="24"/>
        </w:rPr>
        <w:t>случае</w:t>
      </w:r>
      <w:proofErr w:type="gramEnd"/>
      <w:r w:rsidRPr="00DC4D1A">
        <w:rPr>
          <w:rFonts w:ascii="Times New Roman" w:hAnsi="Times New Roman" w:cs="Times New Roman"/>
          <w:sz w:val="24"/>
          <w:szCs w:val="24"/>
        </w:rPr>
        <w:t xml:space="preserve"> возникновения у студента по ходу лекции вопросов, их следует записать и задать в конце лекции в специально отведенное для этого время.</w:t>
      </w:r>
    </w:p>
    <w:p w14:paraId="7EEF74B1"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По окончании лекции (в тот же или на следующий день, пока еще в памяти сохранилась информация) студентам рекомендуется доработать свои конспекты, привести </w:t>
      </w:r>
      <w:r w:rsidRPr="00DC4D1A">
        <w:rPr>
          <w:rFonts w:ascii="Times New Roman" w:hAnsi="Times New Roman" w:cs="Times New Roman"/>
          <w:sz w:val="24"/>
          <w:szCs w:val="24"/>
        </w:rPr>
        <w:lastRenderedPageBreak/>
        <w:t>их в порядок, дополнить сведениями с учетом дополнительно изученного нормативного, справочного и научного материала. Крайне желательно на полях конспекта отмечать не только изученные точки зрения ученых по рассматриваемой проблеме, но и выражать согласие или несогласие самого студента с законспектированными положениями, материалами судебной практики и т.п.</w:t>
      </w:r>
    </w:p>
    <w:p w14:paraId="435C9FA3"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Лекционное занятие предназначено для изложения особенно важных, проблемных, актуальных в современной науке вопросов. Лекция, </w:t>
      </w:r>
      <w:proofErr w:type="gramStart"/>
      <w:r w:rsidRPr="00DC4D1A">
        <w:rPr>
          <w:rFonts w:ascii="Times New Roman" w:hAnsi="Times New Roman" w:cs="Times New Roman"/>
          <w:sz w:val="24"/>
          <w:szCs w:val="24"/>
        </w:rPr>
        <w:t>также, как</w:t>
      </w:r>
      <w:proofErr w:type="gramEnd"/>
      <w:r w:rsidRPr="00DC4D1A">
        <w:rPr>
          <w:rFonts w:ascii="Times New Roman" w:hAnsi="Times New Roman" w:cs="Times New Roman"/>
          <w:sz w:val="24"/>
          <w:szCs w:val="24"/>
        </w:rPr>
        <w:t xml:space="preserve"> и практическое занятие, требует от студентов определенной подготовки. Студент обязательно должен знать тему предстоящего лекционного занятия и обеспечить себе необходимый уровень активного участия: </w:t>
      </w:r>
      <w:proofErr w:type="gramStart"/>
      <w:r w:rsidRPr="00DC4D1A">
        <w:rPr>
          <w:rFonts w:ascii="Times New Roman" w:hAnsi="Times New Roman" w:cs="Times New Roman"/>
          <w:sz w:val="24"/>
          <w:szCs w:val="24"/>
        </w:rPr>
        <w:t>подобрать и ознакомиться</w:t>
      </w:r>
      <w:proofErr w:type="gramEnd"/>
      <w:r w:rsidRPr="00DC4D1A">
        <w:rPr>
          <w:rFonts w:ascii="Times New Roman" w:hAnsi="Times New Roman" w:cs="Times New Roman"/>
          <w:sz w:val="24"/>
          <w:szCs w:val="24"/>
        </w:rPr>
        <w:t xml:space="preserve">, а при необходимости иметь с собой рекомендуемый преподавателем нормативный материал, повторить ранее пройденные темы по вопросам, которые будут затрагиваться в предстоящей лекции, вспомнить материал иных дисциплин. </w:t>
      </w:r>
    </w:p>
    <w:p w14:paraId="53651B70"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В </w:t>
      </w:r>
      <w:proofErr w:type="gramStart"/>
      <w:r w:rsidRPr="00DC4D1A">
        <w:rPr>
          <w:rFonts w:ascii="Times New Roman" w:hAnsi="Times New Roman" w:cs="Times New Roman"/>
          <w:sz w:val="24"/>
          <w:szCs w:val="24"/>
        </w:rPr>
        <w:t>целях</w:t>
      </w:r>
      <w:proofErr w:type="gramEnd"/>
      <w:r w:rsidRPr="00DC4D1A">
        <w:rPr>
          <w:rFonts w:ascii="Times New Roman" w:hAnsi="Times New Roman" w:cs="Times New Roman"/>
          <w:sz w:val="24"/>
          <w:szCs w:val="24"/>
        </w:rPr>
        <w:t xml:space="preserve"> усиления </w:t>
      </w:r>
      <w:proofErr w:type="spellStart"/>
      <w:r w:rsidRPr="00DC4D1A">
        <w:rPr>
          <w:rFonts w:ascii="Times New Roman" w:hAnsi="Times New Roman" w:cs="Times New Roman"/>
          <w:sz w:val="24"/>
          <w:szCs w:val="24"/>
        </w:rPr>
        <w:t>практикоориентированности</w:t>
      </w:r>
      <w:proofErr w:type="spellEnd"/>
      <w:r w:rsidRPr="00DC4D1A">
        <w:rPr>
          <w:rFonts w:ascii="Times New Roman" w:hAnsi="Times New Roman" w:cs="Times New Roman"/>
          <w:sz w:val="24"/>
          <w:szCs w:val="24"/>
        </w:rPr>
        <w:t xml:space="preserve"> учебного курса на лекции могут приглашаться представители работодателей и практикующие юристы. Часть лекций проводится с применением интерактивных технологий в форме проблемной лекции, лекции-беседы и т.п. </w:t>
      </w:r>
    </w:p>
    <w:p w14:paraId="68DA6EC1"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1. </w:t>
      </w:r>
      <w:r w:rsidRPr="00DC4D1A">
        <w:rPr>
          <w:rFonts w:ascii="Times New Roman" w:hAnsi="Times New Roman" w:cs="Times New Roman"/>
          <w:i/>
          <w:sz w:val="24"/>
          <w:szCs w:val="24"/>
        </w:rPr>
        <w:t>Проблемная лекция</w:t>
      </w:r>
      <w:r w:rsidRPr="00DC4D1A">
        <w:rPr>
          <w:rFonts w:ascii="Times New Roman" w:hAnsi="Times New Roman" w:cs="Times New Roman"/>
          <w:sz w:val="24"/>
          <w:szCs w:val="24"/>
        </w:rPr>
        <w:t xml:space="preserve"> - представляет собой учебное занятие, когда преподаватель в начале и по ходу изложения учебного материала создает проблемные ситуации и вовлекает </w:t>
      </w:r>
      <w:proofErr w:type="gramStart"/>
      <w:r w:rsidRPr="00DC4D1A">
        <w:rPr>
          <w:rFonts w:ascii="Times New Roman" w:hAnsi="Times New Roman" w:cs="Times New Roman"/>
          <w:sz w:val="24"/>
          <w:szCs w:val="24"/>
        </w:rPr>
        <w:t>обучающихся</w:t>
      </w:r>
      <w:proofErr w:type="gramEnd"/>
      <w:r w:rsidRPr="00DC4D1A">
        <w:rPr>
          <w:rFonts w:ascii="Times New Roman" w:hAnsi="Times New Roman" w:cs="Times New Roman"/>
          <w:sz w:val="24"/>
          <w:szCs w:val="24"/>
        </w:rPr>
        <w:t xml:space="preserve"> в их анализ. Разрешая противоречия, заложенные в проблемных ситуациях, обучающиеся самостоятельно могут прийти к тем выводам, которые преподаватель должен сообщить в качестве новых знаний. На проблемной лекции </w:t>
      </w:r>
      <w:proofErr w:type="gramStart"/>
      <w:r w:rsidRPr="00DC4D1A">
        <w:rPr>
          <w:rFonts w:ascii="Times New Roman" w:hAnsi="Times New Roman" w:cs="Times New Roman"/>
          <w:sz w:val="24"/>
          <w:szCs w:val="24"/>
        </w:rPr>
        <w:t>обучающийся</w:t>
      </w:r>
      <w:proofErr w:type="gramEnd"/>
      <w:r w:rsidRPr="00DC4D1A">
        <w:rPr>
          <w:rFonts w:ascii="Times New Roman" w:hAnsi="Times New Roman" w:cs="Times New Roman"/>
          <w:sz w:val="24"/>
          <w:szCs w:val="24"/>
        </w:rPr>
        <w:t xml:space="preserve"> находится в социально активной позиции, особенно когда она идет в форме живого диалога. Он высказывает свою позицию, задает вопросы, </w:t>
      </w:r>
      <w:proofErr w:type="gramStart"/>
      <w:r w:rsidRPr="00DC4D1A">
        <w:rPr>
          <w:rFonts w:ascii="Times New Roman" w:hAnsi="Times New Roman" w:cs="Times New Roman"/>
          <w:sz w:val="24"/>
          <w:szCs w:val="24"/>
        </w:rPr>
        <w:t>находит ответы и представляет</w:t>
      </w:r>
      <w:proofErr w:type="gramEnd"/>
      <w:r w:rsidRPr="00DC4D1A">
        <w:rPr>
          <w:rFonts w:ascii="Times New Roman" w:hAnsi="Times New Roman" w:cs="Times New Roman"/>
          <w:sz w:val="24"/>
          <w:szCs w:val="24"/>
        </w:rPr>
        <w:t xml:space="preserve"> их на обсуждение всей аудитории. </w:t>
      </w:r>
    </w:p>
    <w:p w14:paraId="1ED7BE81"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2. </w:t>
      </w:r>
      <w:r w:rsidRPr="00DC4D1A">
        <w:rPr>
          <w:rFonts w:ascii="Times New Roman" w:hAnsi="Times New Roman" w:cs="Times New Roman"/>
          <w:i/>
          <w:sz w:val="24"/>
          <w:szCs w:val="24"/>
        </w:rPr>
        <w:t>Лекция-дискуссия</w:t>
      </w:r>
      <w:r w:rsidRPr="00DC4D1A">
        <w:rPr>
          <w:rFonts w:ascii="Times New Roman" w:hAnsi="Times New Roman" w:cs="Times New Roman"/>
          <w:sz w:val="24"/>
          <w:szCs w:val="24"/>
        </w:rPr>
        <w:t xml:space="preserve"> заключается в коллективном обсуждении какого-либо вопроса, проблемы или сопоставлении информации, идей, мнений, предложений. Необходимо заранее подготовить вопросы, которые можно было бы ставить на обсуждение. Во время дискуссии участники могут либо дополнять друг друга, либо противостоять один другому Эффективность проведения дискуссии будет зависеть от таких факторов, как: подготовка (информированность и компетентность) обучающихся по проблеме; семантическое однообразие (все термины, дефиниции, понятия и т.д. должны быть одинаково поняты всеми обучающимися); корректность поведения участников; умение проводить дискуссию. </w:t>
      </w:r>
    </w:p>
    <w:p w14:paraId="55B40CEA"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3. </w:t>
      </w:r>
      <w:r w:rsidRPr="00DC4D1A">
        <w:rPr>
          <w:rFonts w:ascii="Times New Roman" w:hAnsi="Times New Roman" w:cs="Times New Roman"/>
          <w:i/>
          <w:sz w:val="24"/>
          <w:szCs w:val="24"/>
        </w:rPr>
        <w:t>Лекция-беседа</w:t>
      </w:r>
      <w:r w:rsidRPr="00DC4D1A">
        <w:rPr>
          <w:rFonts w:ascii="Times New Roman" w:hAnsi="Times New Roman" w:cs="Times New Roman"/>
          <w:sz w:val="24"/>
          <w:szCs w:val="24"/>
        </w:rPr>
        <w:t xml:space="preserve">, в ходе которой лектор сознательно вступает в диалог с одним или несколькими обучающимися. При этом остальные являются своего рода зрителями этого процесса, но не пассивными, а активно мыслящими о предмете организованной беседы, занимая ту или иную точку зрения и формулируя свои ответы на вопросы. Участие слушателей в лекции - беседе можно привлечь различными приемами, например, </w:t>
      </w:r>
      <w:proofErr w:type="spellStart"/>
      <w:r w:rsidRPr="00DC4D1A">
        <w:rPr>
          <w:rFonts w:ascii="Times New Roman" w:hAnsi="Times New Roman" w:cs="Times New Roman"/>
          <w:sz w:val="24"/>
          <w:szCs w:val="24"/>
        </w:rPr>
        <w:t>озадачивание</w:t>
      </w:r>
      <w:proofErr w:type="spellEnd"/>
      <w:r w:rsidRPr="00DC4D1A">
        <w:rPr>
          <w:rFonts w:ascii="Times New Roman" w:hAnsi="Times New Roman" w:cs="Times New Roman"/>
          <w:sz w:val="24"/>
          <w:szCs w:val="24"/>
        </w:rPr>
        <w:t xml:space="preserve"> обучающихся вопросами в начале лекции и по ее ходу. Вопросы могут быть как простыми для того, чтобы сосредоточить внимание на отдельных аспектах темы, так и проблемные. Слушатели, продумывая ответ на заданный вопрос, получают возможность самостоятельно прийти к тем выводам и обобщениям, которые преподаватель должен был сообщить им в качестве новых знаний, либо понять важность обсуждаемой темы, что повышает интерес, и степень восприятия материла обучающимися. </w:t>
      </w:r>
    </w:p>
    <w:p w14:paraId="776053BB"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Для успешного проведения интерактивных лекций </w:t>
      </w:r>
      <w:proofErr w:type="gramStart"/>
      <w:r w:rsidRPr="00DC4D1A">
        <w:rPr>
          <w:rFonts w:ascii="Times New Roman" w:hAnsi="Times New Roman" w:cs="Times New Roman"/>
          <w:sz w:val="24"/>
          <w:szCs w:val="24"/>
        </w:rPr>
        <w:t>обучающемуся</w:t>
      </w:r>
      <w:proofErr w:type="gramEnd"/>
      <w:r w:rsidRPr="00DC4D1A">
        <w:rPr>
          <w:rFonts w:ascii="Times New Roman" w:hAnsi="Times New Roman" w:cs="Times New Roman"/>
          <w:sz w:val="24"/>
          <w:szCs w:val="24"/>
        </w:rPr>
        <w:t xml:space="preserve"> необходимо осуществить предварительную подготовку:</w:t>
      </w:r>
    </w:p>
    <w:p w14:paraId="45792E43"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перед очередной лекцией необходимо просмотреть по конспекту материал предыдущей лекции;</w:t>
      </w:r>
    </w:p>
    <w:p w14:paraId="54F08798"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 перед каждой лекцией необходимо просмотреть рабочую программу дисциплины, ознакомиться с содержанием темы; </w:t>
      </w:r>
    </w:p>
    <w:p w14:paraId="2A8EC875" w14:textId="77777777" w:rsidR="00D4718B" w:rsidRPr="00DC4D1A" w:rsidRDefault="00D4718B" w:rsidP="00D4718B">
      <w:pPr>
        <w:spacing w:after="0" w:line="240" w:lineRule="auto"/>
        <w:ind w:firstLine="709"/>
        <w:jc w:val="both"/>
        <w:rPr>
          <w:rFonts w:ascii="Times New Roman" w:hAnsi="Times New Roman" w:cs="Times New Roman"/>
          <w:b/>
          <w:sz w:val="24"/>
          <w:szCs w:val="24"/>
        </w:rPr>
      </w:pPr>
      <w:r w:rsidRPr="00DC4D1A">
        <w:rPr>
          <w:rFonts w:ascii="Times New Roman" w:hAnsi="Times New Roman" w:cs="Times New Roman"/>
          <w:sz w:val="24"/>
          <w:szCs w:val="24"/>
        </w:rPr>
        <w:lastRenderedPageBreak/>
        <w:t xml:space="preserve">- ознакомиться с рекомендуемой литературой и нормативными правовыми актами. Подготовительные мероприятия помогут </w:t>
      </w:r>
      <w:proofErr w:type="gramStart"/>
      <w:r w:rsidRPr="00DC4D1A">
        <w:rPr>
          <w:rFonts w:ascii="Times New Roman" w:hAnsi="Times New Roman" w:cs="Times New Roman"/>
          <w:sz w:val="24"/>
          <w:szCs w:val="24"/>
        </w:rPr>
        <w:t>обучающемуся</w:t>
      </w:r>
      <w:proofErr w:type="gramEnd"/>
      <w:r w:rsidRPr="00DC4D1A">
        <w:rPr>
          <w:rFonts w:ascii="Times New Roman" w:hAnsi="Times New Roman" w:cs="Times New Roman"/>
          <w:sz w:val="24"/>
          <w:szCs w:val="24"/>
        </w:rPr>
        <w:t xml:space="preserve"> лучше усвоить материал.</w:t>
      </w:r>
    </w:p>
    <w:p w14:paraId="42ACFC1B" w14:textId="77777777" w:rsidR="00D4718B" w:rsidRPr="00DC4D1A" w:rsidRDefault="00D4718B" w:rsidP="00D4718B">
      <w:pPr>
        <w:spacing w:after="0" w:line="240" w:lineRule="auto"/>
        <w:ind w:firstLine="709"/>
        <w:jc w:val="both"/>
        <w:rPr>
          <w:rFonts w:ascii="Times New Roman" w:hAnsi="Times New Roman" w:cs="Times New Roman"/>
          <w:i/>
          <w:sz w:val="24"/>
          <w:szCs w:val="24"/>
        </w:rPr>
      </w:pPr>
    </w:p>
    <w:p w14:paraId="01507C37" w14:textId="77777777" w:rsidR="00D4718B" w:rsidRPr="00DC4D1A" w:rsidRDefault="00D4718B" w:rsidP="00D4718B">
      <w:pPr>
        <w:spacing w:after="0" w:line="240" w:lineRule="auto"/>
        <w:ind w:firstLine="709"/>
        <w:jc w:val="both"/>
        <w:rPr>
          <w:rFonts w:ascii="Times New Roman" w:hAnsi="Times New Roman" w:cs="Times New Roman"/>
          <w:b/>
          <w:sz w:val="24"/>
          <w:szCs w:val="24"/>
        </w:rPr>
      </w:pPr>
      <w:r w:rsidRPr="00DC4D1A">
        <w:rPr>
          <w:rFonts w:ascii="Times New Roman" w:hAnsi="Times New Roman" w:cs="Times New Roman"/>
          <w:i/>
          <w:sz w:val="24"/>
          <w:szCs w:val="24"/>
        </w:rPr>
        <w:t>Методические указания для подготовки к практическим занятиям</w:t>
      </w:r>
      <w:r w:rsidRPr="00DC4D1A">
        <w:rPr>
          <w:rFonts w:ascii="Times New Roman" w:hAnsi="Times New Roman" w:cs="Times New Roman"/>
          <w:b/>
          <w:sz w:val="24"/>
          <w:szCs w:val="24"/>
        </w:rPr>
        <w:t>.</w:t>
      </w:r>
    </w:p>
    <w:p w14:paraId="07BA0CBF"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Практические занятия - основная форма </w:t>
      </w:r>
      <w:proofErr w:type="gramStart"/>
      <w:r w:rsidRPr="00DC4D1A">
        <w:rPr>
          <w:rFonts w:ascii="Times New Roman" w:hAnsi="Times New Roman" w:cs="Times New Roman"/>
          <w:sz w:val="24"/>
          <w:szCs w:val="24"/>
        </w:rPr>
        <w:t>контактной</w:t>
      </w:r>
      <w:proofErr w:type="gramEnd"/>
      <w:r w:rsidRPr="00DC4D1A">
        <w:rPr>
          <w:rFonts w:ascii="Times New Roman" w:hAnsi="Times New Roman" w:cs="Times New Roman"/>
          <w:sz w:val="24"/>
          <w:szCs w:val="24"/>
        </w:rPr>
        <w:t xml:space="preserve"> работы обучающихся. Целью практических занятий является углубленное изучение учебной дисциплины, привитие навыков самостоятельного поиска и анализа учебной информации, формирование и развитие у них научного мышления, умения активно участвовать в творческой дискуссии, делать правильные выводы, аргументировано </w:t>
      </w:r>
      <w:proofErr w:type="gramStart"/>
      <w:r w:rsidRPr="00DC4D1A">
        <w:rPr>
          <w:rFonts w:ascii="Times New Roman" w:hAnsi="Times New Roman" w:cs="Times New Roman"/>
          <w:sz w:val="24"/>
          <w:szCs w:val="24"/>
        </w:rPr>
        <w:t>излагать и отстаивать</w:t>
      </w:r>
      <w:proofErr w:type="gramEnd"/>
      <w:r w:rsidRPr="00DC4D1A">
        <w:rPr>
          <w:rFonts w:ascii="Times New Roman" w:hAnsi="Times New Roman" w:cs="Times New Roman"/>
          <w:sz w:val="24"/>
          <w:szCs w:val="24"/>
        </w:rPr>
        <w:t xml:space="preserve"> свое мнение. В ходе практических занятий происходит обсуждение отдельных вопросов в рамках учебной темы, выработка практических умений и приобретение навыков решения задач, умение юридически грамотно квалифицировать факты и обстоятельства, а также </w:t>
      </w:r>
      <w:proofErr w:type="gramStart"/>
      <w:r w:rsidRPr="00DC4D1A">
        <w:rPr>
          <w:rFonts w:ascii="Times New Roman" w:hAnsi="Times New Roman" w:cs="Times New Roman"/>
          <w:sz w:val="24"/>
          <w:szCs w:val="24"/>
        </w:rPr>
        <w:t>толковать и применять</w:t>
      </w:r>
      <w:proofErr w:type="gramEnd"/>
      <w:r w:rsidRPr="00DC4D1A">
        <w:rPr>
          <w:rFonts w:ascii="Times New Roman" w:hAnsi="Times New Roman" w:cs="Times New Roman"/>
          <w:sz w:val="24"/>
          <w:szCs w:val="24"/>
        </w:rPr>
        <w:t xml:space="preserve"> закон, использовать его при оценке и регламентации конкретных сфер общественных отношений. Алгоритм подготовки к практическим занятиям: - освоить лекционный материал (при наличии); - изучить основные нормативные правовые акты по теме; - ознакомиться с рекомендуемой основной и дополнительной литературой; - после изучения теории, перейти к закреплению полученных знаний посредством выполнения практических заданий. В </w:t>
      </w:r>
      <w:proofErr w:type="gramStart"/>
      <w:r w:rsidRPr="00DC4D1A">
        <w:rPr>
          <w:rFonts w:ascii="Times New Roman" w:hAnsi="Times New Roman" w:cs="Times New Roman"/>
          <w:sz w:val="24"/>
          <w:szCs w:val="24"/>
        </w:rPr>
        <w:t>рамках</w:t>
      </w:r>
      <w:proofErr w:type="gramEnd"/>
      <w:r w:rsidRPr="00DC4D1A">
        <w:rPr>
          <w:rFonts w:ascii="Times New Roman" w:hAnsi="Times New Roman" w:cs="Times New Roman"/>
          <w:sz w:val="24"/>
          <w:szCs w:val="24"/>
        </w:rPr>
        <w:t xml:space="preserve"> практических занятий предусмотрены встречи с представителями работодателей и практикующими работниками. Часть практических занятий проводится с применением интерактивных технологий: 1. Дискуссия (в </w:t>
      </w:r>
      <w:proofErr w:type="spellStart"/>
      <w:r w:rsidRPr="00DC4D1A">
        <w:rPr>
          <w:rFonts w:ascii="Times New Roman" w:hAnsi="Times New Roman" w:cs="Times New Roman"/>
          <w:sz w:val="24"/>
          <w:szCs w:val="24"/>
        </w:rPr>
        <w:t>т.ч</w:t>
      </w:r>
      <w:proofErr w:type="spellEnd"/>
      <w:r w:rsidRPr="00DC4D1A">
        <w:rPr>
          <w:rFonts w:ascii="Times New Roman" w:hAnsi="Times New Roman" w:cs="Times New Roman"/>
          <w:sz w:val="24"/>
          <w:szCs w:val="24"/>
        </w:rPr>
        <w:t xml:space="preserve">. групповая дискуссия) предусматривает обсуждение какого - либо вопроса или группы связанных вопросов с намерением достичь взаимоприемлемого решения. Основными задачами дискуссии служат формирование общего представления как наиболее объективного, подтвержденного всеми участниками обсуждения или их большинством, а также достижение убедительного обоснования содержания, не имеющего первоначальной ясности для всех участников дискуссии. Методика проведения: Тема дискуссии формулируется до ее начала. Группа обучающихся делится на несколько малых групп. Каждая малая группа обсуждает позицию по предлагаемой для дискуссии теме в течение отведенного времени. Затем заслушивается ряд суждений, предлагаемых каждой малой группой. После каждого суждения оппоненты задают вопросы, выслушиваются ответы авторов предлагаемых позиций. В </w:t>
      </w:r>
      <w:proofErr w:type="gramStart"/>
      <w:r w:rsidRPr="00DC4D1A">
        <w:rPr>
          <w:rFonts w:ascii="Times New Roman" w:hAnsi="Times New Roman" w:cs="Times New Roman"/>
          <w:sz w:val="24"/>
          <w:szCs w:val="24"/>
        </w:rPr>
        <w:t>завершении</w:t>
      </w:r>
      <w:proofErr w:type="gramEnd"/>
      <w:r w:rsidRPr="00DC4D1A">
        <w:rPr>
          <w:rFonts w:ascii="Times New Roman" w:hAnsi="Times New Roman" w:cs="Times New Roman"/>
          <w:sz w:val="24"/>
          <w:szCs w:val="24"/>
        </w:rPr>
        <w:t xml:space="preserve"> дискуссии формулируется общее мнение, выражающее совместную позицию по теме дискуссии. Преподаватель дает оценочное суждение окончательно сформированной позиции во время дискуссии. </w:t>
      </w:r>
    </w:p>
    <w:p w14:paraId="0787A8CC"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Практические (семинарские) занятия представляют собой одну из важных форм самостоятельной работы студентов над нормативными актами, материалами местной и опубликованной судебной практики, научной и учебной литературой непосредственно в учебной аудитории под руководством преподавателя.</w:t>
      </w:r>
    </w:p>
    <w:p w14:paraId="7A635BEE"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В зависимости от изучаемой темы и ее специфики преподаватель выбирает или сочетает следующие формы проведения практических (семинарских) занятий: обсуждение теоретических вопросов, подготовка рефератов, решение задач (дома или в аудитории), круглые столы, научные диспуты с участием практических работников и ученых и т.п. Проверка усвоения отдельных (ключевых) тем может осуществляться посредством проведения коллоквиума.</w:t>
      </w:r>
    </w:p>
    <w:p w14:paraId="50CABC66"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Подготовка к практическому занятию заключается в подробном изучении конспекта лекции, нормативных актов и материалов судебной практики, рекомендованных к ним, учебной и научной литературы, основные положения которых студенту рекомендуется конспектировать.</w:t>
      </w:r>
    </w:p>
    <w:p w14:paraId="0CAA6BC0"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Активное участие в работе на практических и семинарских занятиях предполагает выступления на них, дополнение ответов однокурсников, коллективное обсуждение спорных вопросов и проблем, что способствует формированию у студентов навыков формулирования, аргументации и отстаивания выработанного решения, умения его защитить в дискуссии и представить дополнительные аргументы в его пользу. Активная </w:t>
      </w:r>
      <w:r w:rsidRPr="00DC4D1A">
        <w:rPr>
          <w:rFonts w:ascii="Times New Roman" w:hAnsi="Times New Roman" w:cs="Times New Roman"/>
          <w:sz w:val="24"/>
          <w:szCs w:val="24"/>
        </w:rPr>
        <w:lastRenderedPageBreak/>
        <w:t>работа на семинарском или практическом занятии способствует также формированию у студентов навыков публичного выступления, умения ясно, последовательно, логично и аргументировано излагать свои мысли.</w:t>
      </w:r>
    </w:p>
    <w:p w14:paraId="00F45E4D"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При выступлении на семинарских или практических занятиях студентам разрешается пользоваться конспектами для цитирования нормативных актов, судебной практики или позиций ученых. По окончании ответа другие студенты могут дополнить выступление товарища, отметить его спорные или недостаточно аргументированные стороны, проанализировать позиции ученых, о которых не сказал предыдущий выступающий.</w:t>
      </w:r>
    </w:p>
    <w:p w14:paraId="39D25044"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В </w:t>
      </w:r>
      <w:proofErr w:type="gramStart"/>
      <w:r w:rsidRPr="00DC4D1A">
        <w:rPr>
          <w:rFonts w:ascii="Times New Roman" w:hAnsi="Times New Roman" w:cs="Times New Roman"/>
          <w:sz w:val="24"/>
          <w:szCs w:val="24"/>
        </w:rPr>
        <w:t>конце</w:t>
      </w:r>
      <w:proofErr w:type="gramEnd"/>
      <w:r w:rsidRPr="00DC4D1A">
        <w:rPr>
          <w:rFonts w:ascii="Times New Roman" w:hAnsi="Times New Roman" w:cs="Times New Roman"/>
          <w:sz w:val="24"/>
          <w:szCs w:val="24"/>
        </w:rPr>
        <w:t xml:space="preserve"> занятия, после подведения его итогов преподавателем студентам рекомендуется внести изменения в свои конспекты, отметить информацию, прозвучавшую в выступлениях других студентов, дополнения, сделанные преподавателем и не отраженные в конспекте.</w:t>
      </w:r>
    </w:p>
    <w:p w14:paraId="545E258F"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Практические занятия требуют предварительной теоретической подготовки по соответствующей теме: изучения учебной и дополнительной литературы, в необходимых случаях ознакомления с нормативным материалом. Рекомендуется при этом вначале изучить вопросы темы по учебной литературе. Если по теме прочитана лекция, то непременно надо использовать материал лекции, так как учебники часто устаревают уже в момент выхода в свет.</w:t>
      </w:r>
    </w:p>
    <w:p w14:paraId="3AD3B09F"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Применение отдельных образовательных технологий требуют предварительного ознакомления студентов с содержанием применяемых на занятиях приемов. Так, при практических занятиях студент должен представлять, как его общую структуру, так и особенности отдельных методических приемов: дискуссии, контрольные работы, использование правовых документов и др.</w:t>
      </w:r>
    </w:p>
    <w:p w14:paraId="662B9D26"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Примерные этапы практического занятия и методические приемы их осуществления:</w:t>
      </w:r>
    </w:p>
    <w:p w14:paraId="3238AF65"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постановка целей занятия: обучающей, развивающей, воспитывающей;</w:t>
      </w:r>
    </w:p>
    <w:p w14:paraId="43AD8172"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планируемые результаты обучения: что должны студенты знать и уметь;</w:t>
      </w:r>
    </w:p>
    <w:p w14:paraId="724BBE63"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проверка знаний: устный опрос, фронтальный опрос, программированный опрос, письменный опрос, комментирование ответов, оценка знаний, обобщение по опросу;</w:t>
      </w:r>
    </w:p>
    <w:p w14:paraId="5ED3E335"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изучение нового материала по теме;</w:t>
      </w:r>
    </w:p>
    <w:p w14:paraId="01C06337"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 закрепление материала предназначено для того, чтобы студенты </w:t>
      </w:r>
      <w:proofErr w:type="gramStart"/>
      <w:r w:rsidRPr="00DC4D1A">
        <w:rPr>
          <w:rFonts w:ascii="Times New Roman" w:hAnsi="Times New Roman" w:cs="Times New Roman"/>
          <w:sz w:val="24"/>
          <w:szCs w:val="24"/>
        </w:rPr>
        <w:t>запомнили материал и научились</w:t>
      </w:r>
      <w:proofErr w:type="gramEnd"/>
      <w:r w:rsidRPr="00DC4D1A">
        <w:rPr>
          <w:rFonts w:ascii="Times New Roman" w:hAnsi="Times New Roman" w:cs="Times New Roman"/>
          <w:sz w:val="24"/>
          <w:szCs w:val="24"/>
        </w:rPr>
        <w:t xml:space="preserve"> использовать полученные знания (активное мышление).</w:t>
      </w:r>
    </w:p>
    <w:p w14:paraId="4CAAEB3A"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Формы закрепления:</w:t>
      </w:r>
    </w:p>
    <w:p w14:paraId="540EFD64"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решение задач;</w:t>
      </w:r>
    </w:p>
    <w:p w14:paraId="5E1BD6B1"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групповая работа (коллективная мыслительная деятельность).</w:t>
      </w:r>
    </w:p>
    <w:p w14:paraId="6D083DAF"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Домашнее задание:</w:t>
      </w:r>
    </w:p>
    <w:p w14:paraId="7033464D"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работа над текстом учебника;</w:t>
      </w:r>
    </w:p>
    <w:p w14:paraId="7A1CEF2E"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решение задач.</w:t>
      </w:r>
    </w:p>
    <w:p w14:paraId="4310B79D"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В </w:t>
      </w:r>
      <w:proofErr w:type="gramStart"/>
      <w:r w:rsidRPr="00DC4D1A">
        <w:rPr>
          <w:rFonts w:ascii="Times New Roman" w:hAnsi="Times New Roman" w:cs="Times New Roman"/>
          <w:sz w:val="24"/>
          <w:szCs w:val="24"/>
        </w:rPr>
        <w:t>рамках</w:t>
      </w:r>
      <w:proofErr w:type="gramEnd"/>
      <w:r w:rsidRPr="00DC4D1A">
        <w:rPr>
          <w:rFonts w:ascii="Times New Roman" w:hAnsi="Times New Roman" w:cs="Times New Roman"/>
          <w:sz w:val="24"/>
          <w:szCs w:val="24"/>
        </w:rPr>
        <w:t xml:space="preserve"> семинарского занятия студент должен быть готов к изучению предлагаемых правовых документов, а также к их составлению и анализу. Для выполнения этого вида работы студент должен знать правила работы:</w:t>
      </w:r>
    </w:p>
    <w:p w14:paraId="7360DE45"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1) предварительно ознакомиться с образцами того юридического документа, с которым предстоит работать;</w:t>
      </w:r>
    </w:p>
    <w:p w14:paraId="663BEDE8"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2) определить какую нагрузку несет в себе тот или иной документ, зачем он нужен, какова цель его составления;</w:t>
      </w:r>
    </w:p>
    <w:p w14:paraId="2422CC67"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3) разобрать содержание правового документа, т.е. выявить какие основные информационные данные или какие вопросы он отражает;</w:t>
      </w:r>
    </w:p>
    <w:p w14:paraId="66084D34"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4) выполнить непосредственное задание преподавателя (написать, ориентируясь на образец правового документа, аналогичный юридический документ, продумав соответствующие данные; исправить ошибки в предоставленном образце; вычленить структуру документа и т.п.).</w:t>
      </w:r>
    </w:p>
    <w:p w14:paraId="6786B029"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lastRenderedPageBreak/>
        <w:t>На практическом (семинарском) занятии студент проявляет свое знание предмета, корректирует информацию, полученную в процессе лекционных и внеаудиторных занятий, формирует определенный образ в глазах преподавателя, получает навыки устной речи и культуры дискуссии, навыки практического решения задач.</w:t>
      </w:r>
    </w:p>
    <w:p w14:paraId="352100CB" w14:textId="77777777" w:rsidR="00D4718B" w:rsidRPr="00DC4D1A" w:rsidRDefault="00D4718B" w:rsidP="00D4718B">
      <w:pPr>
        <w:spacing w:after="0" w:line="240" w:lineRule="auto"/>
        <w:ind w:firstLine="709"/>
        <w:jc w:val="both"/>
        <w:rPr>
          <w:rFonts w:ascii="Times New Roman" w:hAnsi="Times New Roman" w:cs="Times New Roman"/>
          <w:i/>
          <w:iCs/>
          <w:sz w:val="24"/>
          <w:szCs w:val="24"/>
          <w:u w:val="single"/>
        </w:rPr>
      </w:pPr>
    </w:p>
    <w:p w14:paraId="4E2834CD" w14:textId="77777777" w:rsidR="00D4718B" w:rsidRPr="00DC4D1A" w:rsidRDefault="00D4718B" w:rsidP="00D4718B">
      <w:pPr>
        <w:spacing w:after="0" w:line="240" w:lineRule="auto"/>
        <w:ind w:firstLine="709"/>
        <w:jc w:val="both"/>
        <w:rPr>
          <w:rFonts w:ascii="Times New Roman" w:hAnsi="Times New Roman" w:cs="Times New Roman"/>
          <w:i/>
          <w:iCs/>
          <w:sz w:val="24"/>
          <w:szCs w:val="24"/>
        </w:rPr>
      </w:pPr>
      <w:r w:rsidRPr="00DC4D1A">
        <w:rPr>
          <w:rFonts w:ascii="Times New Roman" w:hAnsi="Times New Roman" w:cs="Times New Roman"/>
          <w:i/>
          <w:iCs/>
          <w:sz w:val="24"/>
          <w:szCs w:val="24"/>
        </w:rPr>
        <w:t>Методические рекомендации по подготовке эссе.</w:t>
      </w:r>
    </w:p>
    <w:p w14:paraId="777E7A21" w14:textId="77777777" w:rsidR="00D4718B" w:rsidRPr="00DC4D1A" w:rsidRDefault="00D4718B" w:rsidP="00D4718B">
      <w:pPr>
        <w:spacing w:after="0" w:line="240" w:lineRule="auto"/>
        <w:ind w:firstLine="709"/>
        <w:jc w:val="both"/>
        <w:rPr>
          <w:rFonts w:ascii="Times New Roman" w:hAnsi="Times New Roman" w:cs="Times New Roman"/>
          <w:sz w:val="24"/>
          <w:szCs w:val="24"/>
        </w:rPr>
      </w:pPr>
      <w:proofErr w:type="gramStart"/>
      <w:r w:rsidRPr="00DC4D1A">
        <w:rPr>
          <w:rFonts w:ascii="Times New Roman" w:hAnsi="Times New Roman" w:cs="Times New Roman"/>
          <w:sz w:val="24"/>
          <w:szCs w:val="24"/>
        </w:rPr>
        <w:t xml:space="preserve">Эссе – от франц. </w:t>
      </w:r>
      <w:proofErr w:type="spellStart"/>
      <w:r w:rsidRPr="00DC4D1A">
        <w:rPr>
          <w:rFonts w:ascii="Times New Roman" w:hAnsi="Times New Roman" w:cs="Times New Roman"/>
          <w:sz w:val="24"/>
          <w:szCs w:val="24"/>
        </w:rPr>
        <w:t>essai</w:t>
      </w:r>
      <w:proofErr w:type="spellEnd"/>
      <w:r w:rsidRPr="00DC4D1A">
        <w:rPr>
          <w:rFonts w:ascii="Times New Roman" w:hAnsi="Times New Roman" w:cs="Times New Roman"/>
          <w:sz w:val="24"/>
          <w:szCs w:val="24"/>
        </w:rPr>
        <w:t xml:space="preserve">, англ. </w:t>
      </w:r>
      <w:proofErr w:type="spellStart"/>
      <w:r w:rsidRPr="00DC4D1A">
        <w:rPr>
          <w:rFonts w:ascii="Times New Roman" w:hAnsi="Times New Roman" w:cs="Times New Roman"/>
          <w:sz w:val="24"/>
          <w:szCs w:val="24"/>
        </w:rPr>
        <w:t>essay</w:t>
      </w:r>
      <w:proofErr w:type="spellEnd"/>
      <w:r w:rsidRPr="00DC4D1A">
        <w:rPr>
          <w:rFonts w:ascii="Times New Roman" w:hAnsi="Times New Roman" w:cs="Times New Roman"/>
          <w:sz w:val="24"/>
          <w:szCs w:val="24"/>
        </w:rPr>
        <w:t xml:space="preserve">, </w:t>
      </w:r>
      <w:proofErr w:type="spellStart"/>
      <w:r w:rsidRPr="00DC4D1A">
        <w:rPr>
          <w:rFonts w:ascii="Times New Roman" w:hAnsi="Times New Roman" w:cs="Times New Roman"/>
          <w:sz w:val="24"/>
          <w:szCs w:val="24"/>
        </w:rPr>
        <w:t>assay</w:t>
      </w:r>
      <w:proofErr w:type="spellEnd"/>
      <w:r w:rsidRPr="00DC4D1A">
        <w:rPr>
          <w:rFonts w:ascii="Times New Roman" w:hAnsi="Times New Roman" w:cs="Times New Roman"/>
          <w:sz w:val="24"/>
          <w:szCs w:val="24"/>
        </w:rPr>
        <w:t xml:space="preserve"> – попытка, проба, очерк; от лат. </w:t>
      </w:r>
      <w:proofErr w:type="spellStart"/>
      <w:r w:rsidRPr="00DC4D1A">
        <w:rPr>
          <w:rFonts w:ascii="Times New Roman" w:hAnsi="Times New Roman" w:cs="Times New Roman"/>
          <w:sz w:val="24"/>
          <w:szCs w:val="24"/>
        </w:rPr>
        <w:t>exagium</w:t>
      </w:r>
      <w:proofErr w:type="spellEnd"/>
      <w:r w:rsidRPr="00DC4D1A">
        <w:rPr>
          <w:rFonts w:ascii="Times New Roman" w:hAnsi="Times New Roman" w:cs="Times New Roman"/>
          <w:sz w:val="24"/>
          <w:szCs w:val="24"/>
        </w:rPr>
        <w:t xml:space="preserve"> – взвешивание.</w:t>
      </w:r>
      <w:proofErr w:type="gramEnd"/>
      <w:r w:rsidRPr="00DC4D1A">
        <w:rPr>
          <w:rFonts w:ascii="Times New Roman" w:hAnsi="Times New Roman" w:cs="Times New Roman"/>
          <w:sz w:val="24"/>
          <w:szCs w:val="24"/>
        </w:rPr>
        <w:t xml:space="preserve"> Прозаическое сочинение – рассуждение небольшого объема со свободной композицией. Жанр критики и публицистики, свободная трактовка какой-либо проблемы. 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 Как правило, эссе предполагает новое, субъективно окрашенное слово о чем-либо и может иметь философский, историко-биографический, публицистический, литературно-критический, научно-популярный, беллетристический характер.</w:t>
      </w:r>
    </w:p>
    <w:p w14:paraId="4A204623"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Эссе студента – самостоятельная письменная работа на тему, предложенную преподавателем, либо выбранная самим студентом, но обязательно согласованная с преподавателем. Тема эссе должна содержать в себе вопрос, проблему, мотивировать на размышление.</w:t>
      </w:r>
    </w:p>
    <w:p w14:paraId="532F9A2F"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Цель эссе состоит в развитии навыков самостоятельного творческого мышления и письменного изложения собственных мыслей. Писать эссе чрезвычайно полезно, поскольку это позволяет автору </w:t>
      </w:r>
      <w:proofErr w:type="gramStart"/>
      <w:r w:rsidRPr="00DC4D1A">
        <w:rPr>
          <w:rFonts w:ascii="Times New Roman" w:hAnsi="Times New Roman" w:cs="Times New Roman"/>
          <w:sz w:val="24"/>
          <w:szCs w:val="24"/>
        </w:rPr>
        <w:t>научиться четко и грамотно формулировать</w:t>
      </w:r>
      <w:proofErr w:type="gramEnd"/>
      <w:r w:rsidRPr="00DC4D1A">
        <w:rPr>
          <w:rFonts w:ascii="Times New Roman" w:hAnsi="Times New Roman" w:cs="Times New Roman"/>
          <w:sz w:val="24"/>
          <w:szCs w:val="24"/>
        </w:rPr>
        <w:t xml:space="preserve"> мысли, структурировать информацию, использовать основные категории анализа, выделять причинно-следственные связи, иллюстрировать понятия соответствующими примерами, аргументировать свои выводы; овладеть научным стилем речи.</w:t>
      </w:r>
    </w:p>
    <w:p w14:paraId="643AE55F"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Требования к эссе. Эссе по дисциплине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w:t>
      </w:r>
    </w:p>
    <w:p w14:paraId="427E67B8"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В зависимости от специфики дисциплины формы эссе могут значительно дифференцироваться. В некоторых случаях это может быть анализ имеющихся статистических данных по изучаемой проблеме, анализ материалов из средств массовой информации с использованием изучаемых моделей, подробный разбор предложенной задачи с развернутыми мнениями, подбор и детальный анализ примеров, иллюстрирующих проблему и др.</w:t>
      </w:r>
    </w:p>
    <w:p w14:paraId="065DE181"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Построение эссе.</w:t>
      </w:r>
    </w:p>
    <w:p w14:paraId="5AA0B54E"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Титульный лист (заполняется по единой форме).</w:t>
      </w:r>
    </w:p>
    <w:p w14:paraId="625847F4"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Содержание.</w:t>
      </w:r>
    </w:p>
    <w:p w14:paraId="6FCD3494"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Введение – суть и обоснование выбора данной темы, состоит из ряда компонентов, связанных логически и стилистически. На этом этапе очень важно правильно сформулировать вопрос, на который вы собираетесь найти ответ в ходе своего исследования. 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rsidRPr="00DC4D1A">
        <w:rPr>
          <w:rFonts w:ascii="Times New Roman" w:hAnsi="Times New Roman" w:cs="Times New Roman"/>
          <w:sz w:val="24"/>
          <w:szCs w:val="24"/>
        </w:rPr>
        <w:t>подтем</w:t>
      </w:r>
      <w:proofErr w:type="spellEnd"/>
      <w:r w:rsidRPr="00DC4D1A">
        <w:rPr>
          <w:rFonts w:ascii="Times New Roman" w:hAnsi="Times New Roman" w:cs="Times New Roman"/>
          <w:sz w:val="24"/>
          <w:szCs w:val="24"/>
        </w:rPr>
        <w:t>?».</w:t>
      </w:r>
    </w:p>
    <w:p w14:paraId="2E6702E9"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Основная часть – теоретические основы выбранной проблемы и изложение основного вопроса. 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В </w:t>
      </w:r>
      <w:proofErr w:type="gramStart"/>
      <w:r w:rsidRPr="00DC4D1A">
        <w:rPr>
          <w:rFonts w:ascii="Times New Roman" w:hAnsi="Times New Roman" w:cs="Times New Roman"/>
          <w:sz w:val="24"/>
          <w:szCs w:val="24"/>
        </w:rPr>
        <w:t>этом</w:t>
      </w:r>
      <w:proofErr w:type="gramEnd"/>
      <w:r w:rsidRPr="00DC4D1A">
        <w:rPr>
          <w:rFonts w:ascii="Times New Roman" w:hAnsi="Times New Roman" w:cs="Times New Roman"/>
          <w:sz w:val="24"/>
          <w:szCs w:val="24"/>
        </w:rPr>
        <w:t xml:space="preserve"> заключается основное содержание эссе и это представляет собой главную трудность. Поэтому </w:t>
      </w:r>
      <w:proofErr w:type="gramStart"/>
      <w:r w:rsidRPr="00DC4D1A">
        <w:rPr>
          <w:rFonts w:ascii="Times New Roman" w:hAnsi="Times New Roman" w:cs="Times New Roman"/>
          <w:sz w:val="24"/>
          <w:szCs w:val="24"/>
        </w:rPr>
        <w:t>важное значение</w:t>
      </w:r>
      <w:proofErr w:type="gramEnd"/>
      <w:r w:rsidRPr="00DC4D1A">
        <w:rPr>
          <w:rFonts w:ascii="Times New Roman" w:hAnsi="Times New Roman" w:cs="Times New Roman"/>
          <w:sz w:val="24"/>
          <w:szCs w:val="24"/>
        </w:rPr>
        <w:t xml:space="preserve"> имеют подзаголовки, на основе которых осуществляется структурирование аргументации. Именно здесь необходимо обосновать </w:t>
      </w:r>
      <w:r w:rsidRPr="00DC4D1A">
        <w:rPr>
          <w:rFonts w:ascii="Times New Roman" w:hAnsi="Times New Roman" w:cs="Times New Roman"/>
          <w:sz w:val="24"/>
          <w:szCs w:val="24"/>
        </w:rPr>
        <w:lastRenderedPageBreak/>
        <w:t xml:space="preserve">(логически, используя данные или строгие рассуждения) предлагаемую аргументацию и (или) анализ. Там, где это необходимо, в качестве аналитического инструмента можно использовать графики, диаграммы и таблицы. </w:t>
      </w:r>
      <w:proofErr w:type="gramStart"/>
      <w:r w:rsidRPr="00DC4D1A">
        <w:rPr>
          <w:rFonts w:ascii="Times New Roman" w:hAnsi="Times New Roman" w:cs="Times New Roman"/>
          <w:sz w:val="24"/>
          <w:szCs w:val="24"/>
        </w:rPr>
        <w:t>В зависимости от поставленного вопроса, анализ проводится на основе следующих категорий: причина – следствие, общее – особенное, форма – содержание, часть – целое, постоянство – изменчивость.</w:t>
      </w:r>
      <w:proofErr w:type="gramEnd"/>
    </w:p>
    <w:p w14:paraId="40E762E9"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В </w:t>
      </w:r>
      <w:proofErr w:type="gramStart"/>
      <w:r w:rsidRPr="00DC4D1A">
        <w:rPr>
          <w:rFonts w:ascii="Times New Roman" w:hAnsi="Times New Roman" w:cs="Times New Roman"/>
          <w:sz w:val="24"/>
          <w:szCs w:val="24"/>
        </w:rPr>
        <w:t>процессе</w:t>
      </w:r>
      <w:proofErr w:type="gramEnd"/>
      <w:r w:rsidRPr="00DC4D1A">
        <w:rPr>
          <w:rFonts w:ascii="Times New Roman" w:hAnsi="Times New Roman" w:cs="Times New Roman"/>
          <w:sz w:val="24"/>
          <w:szCs w:val="24"/>
        </w:rPr>
        <w:t xml:space="preserve"> построения эссе необходимо помнить, что один параграф должен содержать только одно утверждение и соответствующее доказательство. Следовательно, наполняя содержанием разделы аргументацией (соответствующей подзаголовкам), необходимо в пределах параграфа ограничить себя рассмотрением одной главной мысли.</w:t>
      </w:r>
    </w:p>
    <w:p w14:paraId="07CA5C50"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Хорошо проверенный (и для большинства – совершено необходимый) способ построения любого эссе – использование подзаголовков для обозначения ключевых моментов аргументированного изложения: это помогает посмотреть на то, что предполагается сделать (и ответить на вопрос, хорош ли замысел). Такой подход поможет следовать точно определенной цели в данном исследовании. Эффективное использование подзаголовков – не только обозначение основных пунктов, которые необходимо осветить. Их последовательность может также свидетельствовать о наличии или отсутствии логичности в освещении темы.</w:t>
      </w:r>
    </w:p>
    <w:p w14:paraId="79443077"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Заключение – обобщения и аргументированные выводы по теме с указанием области ее применения и др. Подытоживает эссе или еще раз вносит пояснения, подкрепляет смысл и значение изложенного в основной части. Методы, рекомендуемые для составления заключения: повторение, иллюстрация, цитата, впечатляющее утверждение. Заключение может содержать такой очень важный, дополняющий эссе элемент, как указание на применение (импликацию) исследования, не исключая взаимосвязи с другими проблемами.</w:t>
      </w:r>
    </w:p>
    <w:p w14:paraId="48044967"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Общий объём – 5–7 с. основного текста.</w:t>
      </w:r>
    </w:p>
    <w:p w14:paraId="6780DE24" w14:textId="77777777" w:rsidR="00D4718B" w:rsidRPr="00DC4D1A" w:rsidRDefault="00D4718B" w:rsidP="00D4718B">
      <w:pPr>
        <w:spacing w:after="0" w:line="240" w:lineRule="auto"/>
        <w:ind w:firstLine="709"/>
        <w:jc w:val="both"/>
        <w:rPr>
          <w:rFonts w:ascii="Times New Roman" w:hAnsi="Times New Roman" w:cs="Times New Roman"/>
          <w:i/>
          <w:iCs/>
          <w:sz w:val="24"/>
          <w:szCs w:val="24"/>
          <w:u w:val="single"/>
        </w:rPr>
      </w:pPr>
    </w:p>
    <w:p w14:paraId="55D6F03B" w14:textId="77777777" w:rsidR="00D4718B" w:rsidRPr="00DC4D1A" w:rsidRDefault="00D4718B" w:rsidP="00D4718B">
      <w:pPr>
        <w:spacing w:after="0" w:line="240" w:lineRule="auto"/>
        <w:ind w:firstLine="709"/>
        <w:jc w:val="both"/>
        <w:rPr>
          <w:rFonts w:ascii="Times New Roman" w:hAnsi="Times New Roman" w:cs="Times New Roman"/>
          <w:i/>
          <w:iCs/>
          <w:sz w:val="24"/>
          <w:szCs w:val="24"/>
        </w:rPr>
      </w:pPr>
      <w:r w:rsidRPr="00DC4D1A">
        <w:rPr>
          <w:rFonts w:ascii="Times New Roman" w:hAnsi="Times New Roman" w:cs="Times New Roman"/>
          <w:i/>
          <w:iCs/>
          <w:sz w:val="24"/>
          <w:szCs w:val="24"/>
        </w:rPr>
        <w:t>Экзамен</w:t>
      </w:r>
    </w:p>
    <w:p w14:paraId="31CAE984" w14:textId="77777777" w:rsidR="00D4718B" w:rsidRPr="00DC4D1A" w:rsidRDefault="00D4718B" w:rsidP="00D4718B">
      <w:pPr>
        <w:spacing w:after="0" w:line="240" w:lineRule="auto"/>
        <w:ind w:firstLine="709"/>
        <w:jc w:val="both"/>
        <w:rPr>
          <w:rFonts w:ascii="Times New Roman" w:hAnsi="Times New Roman" w:cs="Times New Roman"/>
          <w:sz w:val="24"/>
          <w:szCs w:val="24"/>
        </w:rPr>
      </w:pPr>
      <w:r w:rsidRPr="00DC4D1A">
        <w:rPr>
          <w:rFonts w:ascii="Times New Roman" w:hAnsi="Times New Roman" w:cs="Times New Roman"/>
          <w:sz w:val="24"/>
          <w:szCs w:val="24"/>
        </w:rPr>
        <w:t xml:space="preserve">На экзамене оцениваются полученные в ходе изучения дисциплины знания, умения, навыки, в частности, теоретические знания, знания нормативных актов, основных монографий, научных статей, степень развития творческого мышления, приобретенные навыки самостоятельной работы, умение систематизировать полученные знания и применять их к решению практических задач. Экзамен проводятся в устной/письменной форме по заранее подготовленным билетам. Каждый обучающийся самостоятельно выбирает билет один раз посредством произвольного извлечения. На подготовку ответов на содержащиеся в экзаменационном билете вопросы выделяется до 20 минут. Во время экзамена обучающимся разрешается пользоваться учебными программами и иной справочной информацией, перечень которой заранее определен преподавателем и доведен до сведения </w:t>
      </w:r>
      <w:proofErr w:type="gramStart"/>
      <w:r w:rsidRPr="00DC4D1A">
        <w:rPr>
          <w:rFonts w:ascii="Times New Roman" w:hAnsi="Times New Roman" w:cs="Times New Roman"/>
          <w:sz w:val="24"/>
          <w:szCs w:val="24"/>
        </w:rPr>
        <w:t>обучающихся</w:t>
      </w:r>
      <w:proofErr w:type="gramEnd"/>
      <w:r w:rsidRPr="00DC4D1A">
        <w:rPr>
          <w:rFonts w:ascii="Times New Roman" w:hAnsi="Times New Roman" w:cs="Times New Roman"/>
          <w:sz w:val="24"/>
          <w:szCs w:val="24"/>
        </w:rPr>
        <w:t>. Использование сре</w:t>
      </w:r>
      <w:proofErr w:type="gramStart"/>
      <w:r w:rsidRPr="00DC4D1A">
        <w:rPr>
          <w:rFonts w:ascii="Times New Roman" w:hAnsi="Times New Roman" w:cs="Times New Roman"/>
          <w:sz w:val="24"/>
          <w:szCs w:val="24"/>
        </w:rPr>
        <w:t>дств св</w:t>
      </w:r>
      <w:proofErr w:type="gramEnd"/>
      <w:r w:rsidRPr="00DC4D1A">
        <w:rPr>
          <w:rFonts w:ascii="Times New Roman" w:hAnsi="Times New Roman" w:cs="Times New Roman"/>
          <w:sz w:val="24"/>
          <w:szCs w:val="24"/>
        </w:rPr>
        <w:t xml:space="preserve">язи и иного технического оборудования запрещается. При явке на экзамен </w:t>
      </w:r>
      <w:proofErr w:type="gramStart"/>
      <w:r w:rsidRPr="00DC4D1A">
        <w:rPr>
          <w:rFonts w:ascii="Times New Roman" w:hAnsi="Times New Roman" w:cs="Times New Roman"/>
          <w:sz w:val="24"/>
          <w:szCs w:val="24"/>
        </w:rPr>
        <w:t>обучающиеся</w:t>
      </w:r>
      <w:proofErr w:type="gramEnd"/>
      <w:r w:rsidRPr="00DC4D1A">
        <w:rPr>
          <w:rFonts w:ascii="Times New Roman" w:hAnsi="Times New Roman" w:cs="Times New Roman"/>
          <w:sz w:val="24"/>
          <w:szCs w:val="24"/>
        </w:rPr>
        <w:t xml:space="preserve"> обязаны иметь при себе зачетную книжку. По итогам экзамена выставляется оценка "отлично", "хорошо", "удовлетворительно", "неудовлетворительно". Оценки "отлично", "хорошо", "удовлетворительно" означают успешное прохождение промежуточной аттестации. </w:t>
      </w:r>
      <w:proofErr w:type="gramStart"/>
      <w:r w:rsidRPr="00DC4D1A">
        <w:rPr>
          <w:rFonts w:ascii="Times New Roman" w:hAnsi="Times New Roman" w:cs="Times New Roman"/>
          <w:sz w:val="24"/>
          <w:szCs w:val="24"/>
        </w:rPr>
        <w:t>В процессе подготовки к экзамену обучающийся должен обратиться к уже изученному материалу, конспектам лекций, учебникам, нормативным актам, информационным ресурсам, а также материалам, собранным и обработанным в ходе подготовки к практическим занятиям и в рамках самостоятельной работы.</w:t>
      </w:r>
      <w:proofErr w:type="gramEnd"/>
      <w:r w:rsidRPr="00DC4D1A">
        <w:rPr>
          <w:rFonts w:ascii="Times New Roman" w:hAnsi="Times New Roman" w:cs="Times New Roman"/>
          <w:sz w:val="24"/>
          <w:szCs w:val="24"/>
        </w:rPr>
        <w:t xml:space="preserve"> За 1-2 дня до экзамена преподавателем проводятся консультации, в рамках которых обучающиеся могут задать свои вопросы.</w:t>
      </w:r>
    </w:p>
    <w:p w14:paraId="506D3DE0" w14:textId="77777777" w:rsidR="00D4718B" w:rsidRPr="00DC4D1A" w:rsidRDefault="00D4718B" w:rsidP="00D4718B">
      <w:pPr>
        <w:spacing w:after="0" w:line="240" w:lineRule="auto"/>
        <w:ind w:firstLine="709"/>
        <w:jc w:val="both"/>
        <w:rPr>
          <w:rFonts w:ascii="Times New Roman" w:hAnsi="Times New Roman" w:cs="Times New Roman"/>
          <w:sz w:val="24"/>
          <w:szCs w:val="24"/>
        </w:rPr>
      </w:pPr>
    </w:p>
    <w:p w14:paraId="09EB9AD0" w14:textId="77777777" w:rsidR="00D5379A" w:rsidRPr="00DC4D1A" w:rsidRDefault="00364877" w:rsidP="00364877">
      <w:pPr>
        <w:spacing w:after="0" w:line="240" w:lineRule="auto"/>
        <w:jc w:val="center"/>
        <w:rPr>
          <w:rFonts w:ascii="Times New Roman" w:hAnsi="Times New Roman" w:cs="Times New Roman"/>
          <w:b/>
          <w:sz w:val="24"/>
          <w:szCs w:val="24"/>
        </w:rPr>
      </w:pPr>
      <w:r w:rsidRPr="00DC4D1A">
        <w:rPr>
          <w:rFonts w:ascii="Times New Roman" w:hAnsi="Times New Roman" w:cs="Times New Roman"/>
          <w:b/>
          <w:sz w:val="24"/>
          <w:szCs w:val="24"/>
        </w:rPr>
        <w:t xml:space="preserve">8. </w:t>
      </w:r>
      <w:r w:rsidR="0070438D" w:rsidRPr="00DC4D1A">
        <w:rPr>
          <w:rFonts w:ascii="Times New Roman" w:hAnsi="Times New Roman" w:cs="Times New Roman"/>
          <w:b/>
          <w:sz w:val="24"/>
          <w:szCs w:val="24"/>
        </w:rPr>
        <w:t>МАТЕРИАЛЬНО-ТЕХНИЧЕСКОЕ ОБЕСПЕЧЕНИЕ УЧЕБНОЙ ДИСЦИПЛИНЫ (МОДУЛЯ)</w:t>
      </w:r>
    </w:p>
    <w:p w14:paraId="2E9EC846" w14:textId="77777777" w:rsidR="00364877" w:rsidRPr="00DC4D1A" w:rsidRDefault="00364877" w:rsidP="00364877">
      <w:pPr>
        <w:widowControl w:val="0"/>
        <w:suppressAutoHyphens/>
        <w:spacing w:after="0" w:line="240" w:lineRule="auto"/>
        <w:ind w:firstLine="709"/>
        <w:jc w:val="both"/>
        <w:rPr>
          <w:rFonts w:ascii="Times New Roman" w:eastAsia="Arial" w:hAnsi="Times New Roman" w:cs="Times New Roman"/>
          <w:sz w:val="24"/>
          <w:szCs w:val="24"/>
          <w:lang w:eastAsia="ar-SA"/>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5953"/>
      </w:tblGrid>
      <w:tr w:rsidR="00364877" w:rsidRPr="00DC4D1A" w14:paraId="24D58FC4"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1C75ED70" w14:textId="77777777" w:rsidR="00364877" w:rsidRPr="00DC4D1A" w:rsidRDefault="00364877" w:rsidP="00F7211A">
            <w:pPr>
              <w:widowControl w:val="0"/>
              <w:spacing w:after="0" w:line="240" w:lineRule="auto"/>
              <w:ind w:right="-57"/>
              <w:jc w:val="center"/>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lastRenderedPageBreak/>
              <w:t>№</w:t>
            </w:r>
            <w:proofErr w:type="gramStart"/>
            <w:r w:rsidRPr="00DC4D1A">
              <w:rPr>
                <w:rFonts w:ascii="Times New Roman" w:eastAsia="Times New Roman" w:hAnsi="Times New Roman" w:cs="Times New Roman"/>
                <w:sz w:val="24"/>
                <w:szCs w:val="24"/>
              </w:rPr>
              <w:t>п</w:t>
            </w:r>
            <w:proofErr w:type="gramEnd"/>
            <w:r w:rsidRPr="00DC4D1A">
              <w:rPr>
                <w:rFonts w:ascii="Times New Roman" w:eastAsia="Times New Roman" w:hAnsi="Times New Roman" w:cs="Times New Roman"/>
                <w:sz w:val="24"/>
                <w:szCs w:val="24"/>
                <w:lang w:val="en-US"/>
              </w:rPr>
              <w:t>/</w:t>
            </w:r>
            <w:r w:rsidRPr="00DC4D1A">
              <w:rPr>
                <w:rFonts w:ascii="Times New Roman" w:eastAsia="Times New Roman" w:hAnsi="Times New Roman" w:cs="Times New Roman"/>
                <w:sz w:val="24"/>
                <w:szCs w:val="24"/>
              </w:rPr>
              <w:t>п</w:t>
            </w:r>
          </w:p>
        </w:tc>
        <w:tc>
          <w:tcPr>
            <w:tcW w:w="3119" w:type="dxa"/>
            <w:tcBorders>
              <w:top w:val="single" w:sz="4" w:space="0" w:color="auto"/>
              <w:left w:val="single" w:sz="4" w:space="0" w:color="auto"/>
              <w:bottom w:val="single" w:sz="4" w:space="0" w:color="auto"/>
              <w:right w:val="single" w:sz="4" w:space="0" w:color="auto"/>
            </w:tcBorders>
            <w:hideMark/>
          </w:tcPr>
          <w:p w14:paraId="7322AA84" w14:textId="77777777" w:rsidR="00364877" w:rsidRPr="00DC4D1A" w:rsidRDefault="00364877" w:rsidP="00F7211A">
            <w:pPr>
              <w:widowControl w:val="0"/>
              <w:spacing w:after="0" w:line="240" w:lineRule="auto"/>
              <w:ind w:right="-57"/>
              <w:jc w:val="center"/>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Наименование оборудованных учебных кабинетов, лабораторий</w:t>
            </w:r>
          </w:p>
        </w:tc>
        <w:tc>
          <w:tcPr>
            <w:tcW w:w="5953" w:type="dxa"/>
            <w:tcBorders>
              <w:top w:val="single" w:sz="4" w:space="0" w:color="auto"/>
              <w:left w:val="single" w:sz="4" w:space="0" w:color="auto"/>
              <w:bottom w:val="single" w:sz="4" w:space="0" w:color="auto"/>
              <w:right w:val="single" w:sz="4" w:space="0" w:color="auto"/>
            </w:tcBorders>
            <w:hideMark/>
          </w:tcPr>
          <w:p w14:paraId="13F47913" w14:textId="77777777" w:rsidR="00364877" w:rsidRPr="00DC4D1A" w:rsidRDefault="00364877" w:rsidP="00F7211A">
            <w:pPr>
              <w:widowControl w:val="0"/>
              <w:spacing w:after="0" w:line="240" w:lineRule="auto"/>
              <w:ind w:right="-57"/>
              <w:jc w:val="center"/>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Перечень оборудования и технических средств обучения</w:t>
            </w:r>
          </w:p>
        </w:tc>
      </w:tr>
      <w:tr w:rsidR="00364877" w:rsidRPr="00DC4D1A" w14:paraId="24CB6CFE"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2FF91F15"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032A2A0C" w14:textId="77777777" w:rsidR="00364877" w:rsidRPr="00DC4D1A" w:rsidRDefault="00364877" w:rsidP="00F7211A">
            <w:pPr>
              <w:widowControl w:val="0"/>
              <w:spacing w:after="0" w:line="240" w:lineRule="auto"/>
              <w:ind w:right="-57"/>
              <w:jc w:val="center"/>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lang w:eastAsia="ru-RU"/>
              </w:rPr>
              <w:t>Аудитория №511</w:t>
            </w:r>
          </w:p>
        </w:tc>
        <w:tc>
          <w:tcPr>
            <w:tcW w:w="5953" w:type="dxa"/>
            <w:tcBorders>
              <w:top w:val="single" w:sz="4" w:space="0" w:color="auto"/>
              <w:left w:val="single" w:sz="4" w:space="0" w:color="auto"/>
              <w:bottom w:val="single" w:sz="4" w:space="0" w:color="auto"/>
              <w:right w:val="single" w:sz="4" w:space="0" w:color="auto"/>
            </w:tcBorders>
            <w:hideMark/>
          </w:tcPr>
          <w:p w14:paraId="039BB16E"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Системный блок:</w:t>
            </w:r>
          </w:p>
          <w:p w14:paraId="06F27CBE"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 xml:space="preserve">Процессор </w:t>
            </w:r>
            <w:proofErr w:type="spellStart"/>
            <w:r w:rsidRPr="00DC4D1A">
              <w:rPr>
                <w:rFonts w:ascii="Times New Roman" w:eastAsia="Times New Roman" w:hAnsi="Times New Roman" w:cs="Times New Roman"/>
                <w:sz w:val="24"/>
                <w:szCs w:val="24"/>
              </w:rPr>
              <w:t>Intel</w:t>
            </w:r>
            <w:proofErr w:type="spellEnd"/>
            <w:r w:rsidRPr="00DC4D1A">
              <w:rPr>
                <w:rFonts w:ascii="Times New Roman" w:eastAsia="Times New Roman" w:hAnsi="Times New Roman" w:cs="Times New Roman"/>
                <w:sz w:val="24"/>
                <w:szCs w:val="24"/>
              </w:rPr>
              <w:t xml:space="preserve"> </w:t>
            </w:r>
            <w:proofErr w:type="spellStart"/>
            <w:r w:rsidRPr="00DC4D1A">
              <w:rPr>
                <w:rFonts w:ascii="Times New Roman" w:eastAsia="Times New Roman" w:hAnsi="Times New Roman" w:cs="Times New Roman"/>
                <w:sz w:val="24"/>
                <w:szCs w:val="24"/>
              </w:rPr>
              <w:t>Pentium</w:t>
            </w:r>
            <w:proofErr w:type="spellEnd"/>
            <w:r w:rsidRPr="00DC4D1A">
              <w:rPr>
                <w:rFonts w:ascii="Times New Roman" w:eastAsia="Times New Roman" w:hAnsi="Times New Roman" w:cs="Times New Roman"/>
                <w:sz w:val="24"/>
                <w:szCs w:val="24"/>
              </w:rPr>
              <w:t xml:space="preserve"> 2160, 1.8 </w:t>
            </w:r>
            <w:proofErr w:type="spellStart"/>
            <w:r w:rsidRPr="00DC4D1A">
              <w:rPr>
                <w:rFonts w:ascii="Times New Roman" w:eastAsia="Times New Roman" w:hAnsi="Times New Roman" w:cs="Times New Roman"/>
                <w:sz w:val="24"/>
                <w:szCs w:val="24"/>
              </w:rPr>
              <w:t>GHz</w:t>
            </w:r>
            <w:proofErr w:type="spellEnd"/>
          </w:p>
          <w:p w14:paraId="1FA83CD7"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2048 ОЗУ</w:t>
            </w:r>
          </w:p>
          <w:p w14:paraId="1432B4B1"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HDD: 250 ГБ</w:t>
            </w:r>
          </w:p>
          <w:p w14:paraId="784A99CD"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 xml:space="preserve">Акустическая система </w:t>
            </w:r>
            <w:proofErr w:type="spellStart"/>
            <w:r w:rsidRPr="00DC4D1A">
              <w:rPr>
                <w:rFonts w:ascii="Times New Roman" w:eastAsia="Times New Roman" w:hAnsi="Times New Roman" w:cs="Times New Roman"/>
                <w:sz w:val="24"/>
                <w:szCs w:val="24"/>
              </w:rPr>
              <w:t>Sven</w:t>
            </w:r>
            <w:proofErr w:type="spellEnd"/>
          </w:p>
          <w:p w14:paraId="60FB53D1"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rPr>
            </w:pPr>
            <w:r w:rsidRPr="00DC4D1A">
              <w:rPr>
                <w:rFonts w:ascii="Times New Roman" w:eastAsia="Times New Roman" w:hAnsi="Times New Roman" w:cs="Times New Roman"/>
                <w:sz w:val="24"/>
                <w:szCs w:val="24"/>
              </w:rPr>
              <w:t xml:space="preserve">Монитор </w:t>
            </w:r>
            <w:proofErr w:type="spellStart"/>
            <w:r w:rsidRPr="00DC4D1A">
              <w:rPr>
                <w:rFonts w:ascii="Times New Roman" w:eastAsia="Times New Roman" w:hAnsi="Times New Roman" w:cs="Times New Roman"/>
                <w:sz w:val="24"/>
                <w:szCs w:val="24"/>
              </w:rPr>
              <w:t>Samsung</w:t>
            </w:r>
            <w:proofErr w:type="spellEnd"/>
            <w:r w:rsidRPr="00DC4D1A">
              <w:rPr>
                <w:rFonts w:ascii="Times New Roman" w:eastAsia="Times New Roman" w:hAnsi="Times New Roman" w:cs="Times New Roman"/>
                <w:sz w:val="24"/>
                <w:szCs w:val="24"/>
              </w:rPr>
              <w:t xml:space="preserve"> </w:t>
            </w:r>
            <w:proofErr w:type="spellStart"/>
            <w:r w:rsidRPr="00DC4D1A">
              <w:rPr>
                <w:rFonts w:ascii="Times New Roman" w:eastAsia="Times New Roman" w:hAnsi="Times New Roman" w:cs="Times New Roman"/>
                <w:sz w:val="24"/>
                <w:szCs w:val="24"/>
              </w:rPr>
              <w:t>SyncMaster</w:t>
            </w:r>
            <w:proofErr w:type="spellEnd"/>
            <w:r w:rsidRPr="00DC4D1A">
              <w:rPr>
                <w:rFonts w:ascii="Times New Roman" w:eastAsia="Times New Roman" w:hAnsi="Times New Roman" w:cs="Times New Roman"/>
                <w:sz w:val="24"/>
                <w:szCs w:val="24"/>
              </w:rPr>
              <w:t xml:space="preserve"> 920NW</w:t>
            </w:r>
          </w:p>
        </w:tc>
      </w:tr>
      <w:tr w:rsidR="00364877" w:rsidRPr="00DC4D1A" w14:paraId="477ED629"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2B210D9D"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hideMark/>
          </w:tcPr>
          <w:p w14:paraId="2E14027F" w14:textId="77777777" w:rsidR="00364877" w:rsidRPr="00DC4D1A" w:rsidRDefault="00364877" w:rsidP="00F7211A">
            <w:pPr>
              <w:widowControl w:val="0"/>
              <w:spacing w:after="0" w:line="240" w:lineRule="auto"/>
              <w:ind w:left="-151"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№402</w:t>
            </w:r>
          </w:p>
        </w:tc>
        <w:tc>
          <w:tcPr>
            <w:tcW w:w="5953" w:type="dxa"/>
            <w:tcBorders>
              <w:top w:val="single" w:sz="4" w:space="0" w:color="auto"/>
              <w:left w:val="single" w:sz="4" w:space="0" w:color="auto"/>
              <w:bottom w:val="single" w:sz="4" w:space="0" w:color="auto"/>
              <w:right w:val="single" w:sz="4" w:space="0" w:color="auto"/>
            </w:tcBorders>
            <w:hideMark/>
          </w:tcPr>
          <w:p w14:paraId="50B0A065"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402</w:t>
            </w:r>
          </w:p>
          <w:p w14:paraId="23062FDD"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11 компьютеров</w:t>
            </w:r>
          </w:p>
          <w:p w14:paraId="3F66FDB6"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 1:</w:t>
            </w:r>
          </w:p>
          <w:p w14:paraId="6D201372"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i5-4570 CPU @ 3.20GHz</w:t>
            </w:r>
          </w:p>
          <w:p w14:paraId="0296DE93"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8192 ОЗУ</w:t>
            </w:r>
          </w:p>
          <w:p w14:paraId="70E55F14"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HDD Объем: 500 ГБ</w:t>
            </w:r>
          </w:p>
          <w:p w14:paraId="2A7D6C85"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Монитор </w:t>
            </w:r>
            <w:proofErr w:type="spellStart"/>
            <w:r w:rsidRPr="00DC4D1A">
              <w:rPr>
                <w:rFonts w:ascii="Times New Roman" w:eastAsia="Times New Roman" w:hAnsi="Times New Roman" w:cs="Times New Roman"/>
                <w:sz w:val="24"/>
                <w:szCs w:val="24"/>
                <w:lang w:eastAsia="ru-RU"/>
              </w:rPr>
              <w:t>Benq</w:t>
            </w:r>
            <w:proofErr w:type="spellEnd"/>
            <w:r w:rsidRPr="00DC4D1A">
              <w:rPr>
                <w:rFonts w:ascii="Times New Roman" w:eastAsia="Times New Roman" w:hAnsi="Times New Roman" w:cs="Times New Roman"/>
                <w:sz w:val="24"/>
                <w:szCs w:val="24"/>
                <w:lang w:eastAsia="ru-RU"/>
              </w:rPr>
              <w:t xml:space="preserve"> G922HDA- 22 дюйма</w:t>
            </w:r>
          </w:p>
          <w:p w14:paraId="28B8E43D"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 2:</w:t>
            </w:r>
          </w:p>
          <w:p w14:paraId="5818BB4B"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i5-4170 CPU @ 3.70GHz</w:t>
            </w:r>
          </w:p>
          <w:p w14:paraId="47D622DC"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4096 МБ ОЗУ</w:t>
            </w:r>
          </w:p>
          <w:p w14:paraId="7D041A00"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HDD Объем: 500 ГБ</w:t>
            </w:r>
          </w:p>
          <w:p w14:paraId="2166682A"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Монитор DELL 178FP</w:t>
            </w:r>
          </w:p>
          <w:p w14:paraId="70B6D7F7"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 3:</w:t>
            </w:r>
          </w:p>
          <w:p w14:paraId="31880E3A"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i3-6100 CPU @ 3.70GHz</w:t>
            </w:r>
          </w:p>
          <w:p w14:paraId="4B968556"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4096 МБ ОЗУ</w:t>
            </w:r>
          </w:p>
          <w:p w14:paraId="68860BE8"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SSD Объем: 120 ГБ</w:t>
            </w:r>
          </w:p>
          <w:p w14:paraId="7983B10C"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Монитор </w:t>
            </w:r>
            <w:proofErr w:type="spellStart"/>
            <w:r w:rsidRPr="00DC4D1A">
              <w:rPr>
                <w:rFonts w:ascii="Times New Roman" w:eastAsia="Times New Roman" w:hAnsi="Times New Roman" w:cs="Times New Roman"/>
                <w:sz w:val="24"/>
                <w:szCs w:val="24"/>
                <w:lang w:eastAsia="ru-RU"/>
              </w:rPr>
              <w:t>Samsung</w:t>
            </w:r>
            <w:proofErr w:type="spellEnd"/>
            <w:r w:rsidRPr="00DC4D1A">
              <w:rPr>
                <w:rFonts w:ascii="Times New Roman" w:eastAsia="Times New Roman" w:hAnsi="Times New Roman" w:cs="Times New Roman"/>
                <w:sz w:val="24"/>
                <w:szCs w:val="24"/>
                <w:lang w:eastAsia="ru-RU"/>
              </w:rPr>
              <w:t xml:space="preserve"> 940NW</w:t>
            </w:r>
          </w:p>
          <w:p w14:paraId="4C2C1D88"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Акустическая система 2.0</w:t>
            </w:r>
          </w:p>
          <w:p w14:paraId="5375D421"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Интерактивная доска </w:t>
            </w:r>
            <w:proofErr w:type="spellStart"/>
            <w:r w:rsidRPr="00DC4D1A">
              <w:rPr>
                <w:rFonts w:ascii="Times New Roman" w:eastAsia="Times New Roman" w:hAnsi="Times New Roman" w:cs="Times New Roman"/>
                <w:sz w:val="24"/>
                <w:szCs w:val="24"/>
                <w:lang w:eastAsia="ru-RU"/>
              </w:rPr>
              <w:t>Smart</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Board</w:t>
            </w:r>
            <w:proofErr w:type="spellEnd"/>
          </w:p>
          <w:p w14:paraId="6A57DB24"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Epson</w:t>
            </w:r>
            <w:proofErr w:type="spellEnd"/>
            <w:r w:rsidRPr="00DC4D1A">
              <w:rPr>
                <w:rFonts w:ascii="Times New Roman" w:eastAsia="Times New Roman" w:hAnsi="Times New Roman" w:cs="Times New Roman"/>
                <w:sz w:val="24"/>
                <w:szCs w:val="24"/>
                <w:lang w:eastAsia="ru-RU"/>
              </w:rPr>
              <w:t xml:space="preserve"> EH-TW535W</w:t>
            </w:r>
          </w:p>
        </w:tc>
      </w:tr>
      <w:tr w:rsidR="00364877" w:rsidRPr="00DC4D1A" w14:paraId="6CB81C15"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67EAB3D1"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3</w:t>
            </w:r>
          </w:p>
        </w:tc>
        <w:tc>
          <w:tcPr>
            <w:tcW w:w="3119" w:type="dxa"/>
            <w:tcBorders>
              <w:top w:val="single" w:sz="4" w:space="0" w:color="auto"/>
              <w:left w:val="single" w:sz="4" w:space="0" w:color="auto"/>
              <w:bottom w:val="single" w:sz="4" w:space="0" w:color="auto"/>
              <w:right w:val="single" w:sz="4" w:space="0" w:color="auto"/>
            </w:tcBorders>
            <w:hideMark/>
          </w:tcPr>
          <w:p w14:paraId="3201395C"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№403</w:t>
            </w:r>
          </w:p>
        </w:tc>
        <w:tc>
          <w:tcPr>
            <w:tcW w:w="5953" w:type="dxa"/>
            <w:tcBorders>
              <w:top w:val="single" w:sz="4" w:space="0" w:color="auto"/>
              <w:left w:val="single" w:sz="4" w:space="0" w:color="auto"/>
              <w:bottom w:val="single" w:sz="4" w:space="0" w:color="auto"/>
              <w:right w:val="single" w:sz="4" w:space="0" w:color="auto"/>
            </w:tcBorders>
            <w:hideMark/>
          </w:tcPr>
          <w:p w14:paraId="74024F7E"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17B08325"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Pentium®Dual-Core</w:t>
            </w:r>
            <w:proofErr w:type="spellEnd"/>
            <w:r w:rsidRPr="00DC4D1A">
              <w:rPr>
                <w:rFonts w:ascii="Times New Roman" w:eastAsia="Times New Roman" w:hAnsi="Times New Roman" w:cs="Times New Roman"/>
                <w:sz w:val="24"/>
                <w:szCs w:val="24"/>
                <w:lang w:eastAsia="ru-RU"/>
              </w:rPr>
              <w:t xml:space="preserve"> E2180 </w:t>
            </w:r>
          </w:p>
          <w:p w14:paraId="69A3EB58"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2048 ОЗУ</w:t>
            </w:r>
          </w:p>
          <w:p w14:paraId="5088850E"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320 HDD</w:t>
            </w:r>
          </w:p>
          <w:p w14:paraId="20654E1E"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Монитор AOC 2470W</w:t>
            </w:r>
          </w:p>
          <w:p w14:paraId="69729B2E"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Epson</w:t>
            </w:r>
            <w:proofErr w:type="spellEnd"/>
            <w:r w:rsidRPr="00DC4D1A">
              <w:rPr>
                <w:rFonts w:ascii="Times New Roman" w:eastAsia="Times New Roman" w:hAnsi="Times New Roman" w:cs="Times New Roman"/>
                <w:sz w:val="24"/>
                <w:szCs w:val="24"/>
                <w:lang w:eastAsia="ru-RU"/>
              </w:rPr>
              <w:t xml:space="preserve"> EH-TW5300 с акустической системой</w:t>
            </w:r>
          </w:p>
        </w:tc>
      </w:tr>
      <w:tr w:rsidR="00364877" w:rsidRPr="00DC4D1A" w14:paraId="1B90E006"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6E1A52CE"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4</w:t>
            </w:r>
          </w:p>
        </w:tc>
        <w:tc>
          <w:tcPr>
            <w:tcW w:w="3119" w:type="dxa"/>
            <w:tcBorders>
              <w:top w:val="single" w:sz="4" w:space="0" w:color="auto"/>
              <w:left w:val="single" w:sz="4" w:space="0" w:color="auto"/>
              <w:bottom w:val="single" w:sz="4" w:space="0" w:color="auto"/>
              <w:right w:val="single" w:sz="4" w:space="0" w:color="auto"/>
            </w:tcBorders>
            <w:hideMark/>
          </w:tcPr>
          <w:p w14:paraId="02E78860" w14:textId="77777777" w:rsidR="00364877" w:rsidRPr="00DC4D1A" w:rsidRDefault="00364877" w:rsidP="00F7211A">
            <w:pPr>
              <w:widowControl w:val="0"/>
              <w:spacing w:after="0" w:line="240" w:lineRule="auto"/>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№404</w:t>
            </w:r>
          </w:p>
          <w:p w14:paraId="07676EC5" w14:textId="77777777" w:rsidR="00364877" w:rsidRPr="00DC4D1A" w:rsidRDefault="00364877" w:rsidP="00F7211A">
            <w:pPr>
              <w:widowControl w:val="0"/>
              <w:spacing w:after="0" w:line="240" w:lineRule="auto"/>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(учебный зал судебных заседаний)</w:t>
            </w:r>
          </w:p>
        </w:tc>
        <w:tc>
          <w:tcPr>
            <w:tcW w:w="5953" w:type="dxa"/>
            <w:tcBorders>
              <w:top w:val="single" w:sz="4" w:space="0" w:color="auto"/>
              <w:left w:val="single" w:sz="4" w:space="0" w:color="auto"/>
              <w:bottom w:val="single" w:sz="4" w:space="0" w:color="auto"/>
              <w:right w:val="single" w:sz="4" w:space="0" w:color="auto"/>
            </w:tcBorders>
            <w:hideMark/>
          </w:tcPr>
          <w:p w14:paraId="26112F45"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7C4F4145"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r w:rsidRPr="00DC4D1A">
              <w:rPr>
                <w:rFonts w:ascii="Times New Roman" w:eastAsia="Times New Roman" w:hAnsi="Times New Roman" w:cs="Times New Roman"/>
                <w:sz w:val="24"/>
                <w:szCs w:val="24"/>
                <w:lang w:val="en-US" w:eastAsia="ru-RU"/>
              </w:rPr>
              <w:t>Intel</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Pentium</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Dual</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Core</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E</w:t>
            </w:r>
            <w:r w:rsidRPr="00DC4D1A">
              <w:rPr>
                <w:rFonts w:ascii="Times New Roman" w:eastAsia="Times New Roman" w:hAnsi="Times New Roman" w:cs="Times New Roman"/>
                <w:sz w:val="24"/>
                <w:szCs w:val="24"/>
                <w:lang w:eastAsia="ru-RU"/>
              </w:rPr>
              <w:t xml:space="preserve">2180 </w:t>
            </w:r>
          </w:p>
          <w:p w14:paraId="0787F582"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2048 ОЗУ</w:t>
            </w:r>
          </w:p>
          <w:p w14:paraId="05E23AA5"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320 </w:t>
            </w:r>
            <w:r w:rsidRPr="00DC4D1A">
              <w:rPr>
                <w:rFonts w:ascii="Times New Roman" w:eastAsia="Times New Roman" w:hAnsi="Times New Roman" w:cs="Times New Roman"/>
                <w:sz w:val="24"/>
                <w:szCs w:val="24"/>
                <w:lang w:val="en-US" w:eastAsia="ru-RU"/>
              </w:rPr>
              <w:t>HDD</w:t>
            </w:r>
          </w:p>
          <w:p w14:paraId="52F08B2E"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Монитор </w:t>
            </w:r>
            <w:r w:rsidRPr="00DC4D1A">
              <w:rPr>
                <w:rFonts w:ascii="Times New Roman" w:eastAsia="Times New Roman" w:hAnsi="Times New Roman" w:cs="Times New Roman"/>
                <w:sz w:val="24"/>
                <w:szCs w:val="24"/>
                <w:lang w:val="en-US" w:eastAsia="ru-RU"/>
              </w:rPr>
              <w:t>Samsung</w:t>
            </w:r>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val="en-US" w:eastAsia="ru-RU"/>
              </w:rPr>
              <w:t>SyncMaster</w:t>
            </w:r>
            <w:proofErr w:type="spellEnd"/>
            <w:r w:rsidRPr="00DC4D1A">
              <w:rPr>
                <w:rFonts w:ascii="Times New Roman" w:eastAsia="Times New Roman" w:hAnsi="Times New Roman" w:cs="Times New Roman"/>
                <w:sz w:val="24"/>
                <w:szCs w:val="24"/>
                <w:lang w:eastAsia="ru-RU"/>
              </w:rPr>
              <w:t xml:space="preserve"> 920</w:t>
            </w:r>
            <w:r w:rsidRPr="00DC4D1A">
              <w:rPr>
                <w:rFonts w:ascii="Times New Roman" w:eastAsia="Times New Roman" w:hAnsi="Times New Roman" w:cs="Times New Roman"/>
                <w:sz w:val="24"/>
                <w:szCs w:val="24"/>
                <w:lang w:val="en-US" w:eastAsia="ru-RU"/>
              </w:rPr>
              <w:t>NW</w:t>
            </w:r>
          </w:p>
          <w:p w14:paraId="7118493C"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Акустическая система </w:t>
            </w:r>
            <w:r w:rsidRPr="00DC4D1A">
              <w:rPr>
                <w:rFonts w:ascii="Times New Roman" w:eastAsia="Times New Roman" w:hAnsi="Times New Roman" w:cs="Times New Roman"/>
                <w:sz w:val="24"/>
                <w:szCs w:val="24"/>
                <w:lang w:val="en-US" w:eastAsia="ru-RU"/>
              </w:rPr>
              <w:t>Sven</w:t>
            </w:r>
          </w:p>
          <w:p w14:paraId="4BBE87B8"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val="en-US" w:eastAsia="ru-RU"/>
              </w:rPr>
              <w:t>Nec</w:t>
            </w:r>
            <w:proofErr w:type="spellEnd"/>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M</w:t>
            </w:r>
            <w:r w:rsidRPr="00DC4D1A">
              <w:rPr>
                <w:rFonts w:ascii="Times New Roman" w:eastAsia="Times New Roman" w:hAnsi="Times New Roman" w:cs="Times New Roman"/>
                <w:sz w:val="24"/>
                <w:szCs w:val="24"/>
                <w:lang w:eastAsia="ru-RU"/>
              </w:rPr>
              <w:t>260</w:t>
            </w:r>
            <w:r w:rsidRPr="00DC4D1A">
              <w:rPr>
                <w:rFonts w:ascii="Times New Roman" w:eastAsia="Times New Roman" w:hAnsi="Times New Roman" w:cs="Times New Roman"/>
                <w:sz w:val="24"/>
                <w:szCs w:val="24"/>
                <w:lang w:val="en-US" w:eastAsia="ru-RU"/>
              </w:rPr>
              <w:t>W</w:t>
            </w:r>
          </w:p>
          <w:p w14:paraId="676980AC"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C4D1A">
              <w:rPr>
                <w:rFonts w:ascii="Times New Roman" w:eastAsia="Times New Roman" w:hAnsi="Times New Roman" w:cs="Times New Roman"/>
                <w:b/>
                <w:sz w:val="24"/>
                <w:szCs w:val="24"/>
                <w:lang w:eastAsia="ru-RU"/>
              </w:rPr>
              <w:t>Материально-техническое оснащение:</w:t>
            </w:r>
          </w:p>
          <w:p w14:paraId="557A36BA"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Герб 1</w:t>
            </w:r>
          </w:p>
          <w:p w14:paraId="4C925B28"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Флаг 1</w:t>
            </w:r>
          </w:p>
          <w:p w14:paraId="25BFE25A"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Трибуна для выступлений участников процесса</w:t>
            </w:r>
            <w:r w:rsidRPr="00DC4D1A">
              <w:rPr>
                <w:rFonts w:ascii="Times New Roman" w:eastAsia="Times New Roman" w:hAnsi="Times New Roman" w:cs="Times New Roman"/>
                <w:sz w:val="24"/>
                <w:szCs w:val="24"/>
                <w:lang w:eastAsia="ru-RU"/>
              </w:rPr>
              <w:tab/>
              <w:t>1</w:t>
            </w:r>
          </w:p>
          <w:p w14:paraId="4D5B61D9"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Молоток 1</w:t>
            </w:r>
          </w:p>
          <w:p w14:paraId="45C5A2CA"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Стол судейский 3</w:t>
            </w:r>
          </w:p>
          <w:p w14:paraId="4A02FADF"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Стул судейский 3</w:t>
            </w:r>
          </w:p>
          <w:p w14:paraId="6F5F0E88"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Столы ученические 14</w:t>
            </w:r>
          </w:p>
          <w:p w14:paraId="2CBD6939"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Стулья ученические</w:t>
            </w:r>
            <w:r w:rsidRPr="00DC4D1A">
              <w:rPr>
                <w:rFonts w:ascii="Times New Roman" w:eastAsia="Times New Roman" w:hAnsi="Times New Roman" w:cs="Times New Roman"/>
                <w:sz w:val="24"/>
                <w:szCs w:val="24"/>
                <w:lang w:eastAsia="ru-RU"/>
              </w:rPr>
              <w:tab/>
              <w:t>28</w:t>
            </w:r>
          </w:p>
          <w:p w14:paraId="797A863F"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Доска трехстворчатая 1</w:t>
            </w:r>
          </w:p>
          <w:p w14:paraId="6C7D1738"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lastRenderedPageBreak/>
              <w:t>Стол прокурора 1</w:t>
            </w:r>
          </w:p>
          <w:p w14:paraId="15F0B4C2"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Стол адвоката 1</w:t>
            </w:r>
          </w:p>
          <w:p w14:paraId="4E53423B"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Микрофон 1</w:t>
            </w:r>
          </w:p>
          <w:p w14:paraId="6B209D69"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Скамья подсудимых</w:t>
            </w:r>
            <w:r w:rsidRPr="00DC4D1A">
              <w:rPr>
                <w:rFonts w:ascii="Times New Roman" w:eastAsia="Times New Roman" w:hAnsi="Times New Roman" w:cs="Times New Roman"/>
                <w:sz w:val="24"/>
                <w:szCs w:val="24"/>
                <w:lang w:eastAsia="ru-RU"/>
              </w:rPr>
              <w:tab/>
              <w:t>1</w:t>
            </w:r>
          </w:p>
          <w:p w14:paraId="5D43A606"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Ограждение скамьи подсудимых 1</w:t>
            </w:r>
          </w:p>
          <w:p w14:paraId="07452F24"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b/>
                <w:sz w:val="24"/>
                <w:szCs w:val="24"/>
                <w:lang w:eastAsia="ru-RU"/>
              </w:rPr>
              <w:t>Табличка</w:t>
            </w:r>
            <w:r w:rsidRPr="00DC4D1A">
              <w:rPr>
                <w:rFonts w:ascii="Times New Roman" w:eastAsia="Times New Roman" w:hAnsi="Times New Roman" w:cs="Times New Roman"/>
                <w:sz w:val="24"/>
                <w:szCs w:val="24"/>
                <w:lang w:eastAsia="ru-RU"/>
              </w:rPr>
              <w:t xml:space="preserve"> «Список дел, назначенных к слушанию» 1</w:t>
            </w:r>
          </w:p>
          <w:p w14:paraId="042E2E55"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C4D1A">
              <w:rPr>
                <w:rFonts w:ascii="Times New Roman" w:eastAsia="Times New Roman" w:hAnsi="Times New Roman" w:cs="Times New Roman"/>
                <w:b/>
                <w:sz w:val="24"/>
                <w:szCs w:val="24"/>
                <w:lang w:eastAsia="ru-RU"/>
              </w:rPr>
              <w:t xml:space="preserve">Плакаты </w:t>
            </w:r>
          </w:p>
          <w:p w14:paraId="7AB41378"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C4D1A">
              <w:rPr>
                <w:rFonts w:ascii="Times New Roman" w:eastAsia="Times New Roman" w:hAnsi="Times New Roman" w:cs="Times New Roman"/>
                <w:sz w:val="24"/>
                <w:szCs w:val="24"/>
                <w:lang w:eastAsia="ru-RU"/>
              </w:rPr>
              <w:t>Судебное следствие (гл.37 УПК РФ (извлечение) 12</w:t>
            </w:r>
            <w:proofErr w:type="gramEnd"/>
          </w:p>
          <w:p w14:paraId="695BE352" w14:textId="77777777" w:rsidR="00364877" w:rsidRPr="00DC4D1A" w:rsidRDefault="00364877" w:rsidP="00F721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Технологии в зале судебных заседаний 5</w:t>
            </w:r>
          </w:p>
          <w:p w14:paraId="052C9D08"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ФЗ «О статусе судей в РФ» (извлечение) 3</w:t>
            </w:r>
          </w:p>
        </w:tc>
      </w:tr>
      <w:tr w:rsidR="00364877" w:rsidRPr="00DC4D1A" w14:paraId="144E6159"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1FEF0ECA"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lastRenderedPageBreak/>
              <w:t>5</w:t>
            </w:r>
          </w:p>
        </w:tc>
        <w:tc>
          <w:tcPr>
            <w:tcW w:w="3119" w:type="dxa"/>
            <w:tcBorders>
              <w:top w:val="single" w:sz="4" w:space="0" w:color="auto"/>
              <w:left w:val="single" w:sz="4" w:space="0" w:color="auto"/>
              <w:bottom w:val="single" w:sz="4" w:space="0" w:color="auto"/>
              <w:right w:val="single" w:sz="4" w:space="0" w:color="auto"/>
            </w:tcBorders>
            <w:hideMark/>
          </w:tcPr>
          <w:p w14:paraId="31170F3C"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№405</w:t>
            </w:r>
          </w:p>
        </w:tc>
        <w:tc>
          <w:tcPr>
            <w:tcW w:w="5953" w:type="dxa"/>
            <w:tcBorders>
              <w:top w:val="single" w:sz="4" w:space="0" w:color="auto"/>
              <w:left w:val="single" w:sz="4" w:space="0" w:color="auto"/>
              <w:bottom w:val="single" w:sz="4" w:space="0" w:color="auto"/>
              <w:right w:val="single" w:sz="4" w:space="0" w:color="auto"/>
            </w:tcBorders>
            <w:hideMark/>
          </w:tcPr>
          <w:p w14:paraId="5CB03EF2"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706BB50F"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Pentium®Dual-Core</w:t>
            </w:r>
            <w:proofErr w:type="spellEnd"/>
            <w:r w:rsidRPr="00DC4D1A">
              <w:rPr>
                <w:rFonts w:ascii="Times New Roman" w:eastAsia="Times New Roman" w:hAnsi="Times New Roman" w:cs="Times New Roman"/>
                <w:sz w:val="24"/>
                <w:szCs w:val="24"/>
                <w:lang w:eastAsia="ru-RU"/>
              </w:rPr>
              <w:t xml:space="preserve"> E5200 </w:t>
            </w:r>
          </w:p>
          <w:p w14:paraId="6F0DF6E9"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2048 ОЗУ</w:t>
            </w:r>
          </w:p>
          <w:p w14:paraId="05C6293B"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320 HDD</w:t>
            </w:r>
          </w:p>
          <w:p w14:paraId="1E287528"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Монитор </w:t>
            </w:r>
            <w:proofErr w:type="spellStart"/>
            <w:r w:rsidRPr="00DC4D1A">
              <w:rPr>
                <w:rFonts w:ascii="Times New Roman" w:eastAsia="Times New Roman" w:hAnsi="Times New Roman" w:cs="Times New Roman"/>
                <w:sz w:val="24"/>
                <w:szCs w:val="24"/>
                <w:lang w:eastAsia="ru-RU"/>
              </w:rPr>
              <w:t>Samsung</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SyncMaster</w:t>
            </w:r>
            <w:proofErr w:type="spellEnd"/>
            <w:r w:rsidRPr="00DC4D1A">
              <w:rPr>
                <w:rFonts w:ascii="Times New Roman" w:eastAsia="Times New Roman" w:hAnsi="Times New Roman" w:cs="Times New Roman"/>
                <w:sz w:val="24"/>
                <w:szCs w:val="24"/>
                <w:lang w:eastAsia="ru-RU"/>
              </w:rPr>
              <w:t xml:space="preserve"> 940NW</w:t>
            </w:r>
          </w:p>
          <w:p w14:paraId="11234644"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Акустическая система </w:t>
            </w:r>
            <w:proofErr w:type="spellStart"/>
            <w:r w:rsidRPr="00DC4D1A">
              <w:rPr>
                <w:rFonts w:ascii="Times New Roman" w:eastAsia="Times New Roman" w:hAnsi="Times New Roman" w:cs="Times New Roman"/>
                <w:sz w:val="24"/>
                <w:szCs w:val="24"/>
                <w:lang w:eastAsia="ru-RU"/>
              </w:rPr>
              <w:t>Sven</w:t>
            </w:r>
            <w:proofErr w:type="spellEnd"/>
          </w:p>
          <w:p w14:paraId="114B642A"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Nec</w:t>
            </w:r>
            <w:proofErr w:type="spellEnd"/>
            <w:r w:rsidRPr="00DC4D1A">
              <w:rPr>
                <w:rFonts w:ascii="Times New Roman" w:eastAsia="Times New Roman" w:hAnsi="Times New Roman" w:cs="Times New Roman"/>
                <w:sz w:val="24"/>
                <w:szCs w:val="24"/>
                <w:lang w:eastAsia="ru-RU"/>
              </w:rPr>
              <w:t xml:space="preserve"> M260W</w:t>
            </w:r>
          </w:p>
        </w:tc>
      </w:tr>
      <w:tr w:rsidR="00364877" w:rsidRPr="00DC4D1A" w14:paraId="599EA206"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1DF94EC1"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6</w:t>
            </w:r>
          </w:p>
        </w:tc>
        <w:tc>
          <w:tcPr>
            <w:tcW w:w="3119" w:type="dxa"/>
            <w:tcBorders>
              <w:top w:val="single" w:sz="4" w:space="0" w:color="auto"/>
              <w:left w:val="single" w:sz="4" w:space="0" w:color="auto"/>
              <w:bottom w:val="single" w:sz="4" w:space="0" w:color="auto"/>
              <w:right w:val="single" w:sz="4" w:space="0" w:color="auto"/>
            </w:tcBorders>
            <w:hideMark/>
          </w:tcPr>
          <w:p w14:paraId="004EF72B"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№409</w:t>
            </w:r>
          </w:p>
        </w:tc>
        <w:tc>
          <w:tcPr>
            <w:tcW w:w="5953" w:type="dxa"/>
            <w:tcBorders>
              <w:top w:val="single" w:sz="4" w:space="0" w:color="auto"/>
              <w:left w:val="single" w:sz="4" w:space="0" w:color="auto"/>
              <w:bottom w:val="single" w:sz="4" w:space="0" w:color="auto"/>
              <w:right w:val="single" w:sz="4" w:space="0" w:color="auto"/>
            </w:tcBorders>
            <w:hideMark/>
          </w:tcPr>
          <w:p w14:paraId="706CD0CF"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19938B24"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r w:rsidRPr="00DC4D1A">
              <w:rPr>
                <w:rFonts w:ascii="Times New Roman" w:eastAsia="Times New Roman" w:hAnsi="Times New Roman" w:cs="Times New Roman"/>
                <w:sz w:val="24"/>
                <w:szCs w:val="24"/>
                <w:lang w:val="en-US" w:eastAsia="ru-RU"/>
              </w:rPr>
              <w:t>Intel</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R</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Core</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TM</w:t>
            </w:r>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val="en-US" w:eastAsia="ru-RU"/>
              </w:rPr>
              <w:t>i</w:t>
            </w:r>
            <w:proofErr w:type="spellEnd"/>
            <w:r w:rsidRPr="00DC4D1A">
              <w:rPr>
                <w:rFonts w:ascii="Times New Roman" w:eastAsia="Times New Roman" w:hAnsi="Times New Roman" w:cs="Times New Roman"/>
                <w:sz w:val="24"/>
                <w:szCs w:val="24"/>
                <w:lang w:eastAsia="ru-RU"/>
              </w:rPr>
              <w:t xml:space="preserve">5-6400 </w:t>
            </w:r>
            <w:r w:rsidRPr="00DC4D1A">
              <w:rPr>
                <w:rFonts w:ascii="Times New Roman" w:eastAsia="Times New Roman" w:hAnsi="Times New Roman" w:cs="Times New Roman"/>
                <w:sz w:val="24"/>
                <w:szCs w:val="24"/>
                <w:lang w:val="en-US" w:eastAsia="ru-RU"/>
              </w:rPr>
              <w:t>CPU</w:t>
            </w:r>
            <w:r w:rsidRPr="00DC4D1A">
              <w:rPr>
                <w:rFonts w:ascii="Times New Roman" w:eastAsia="Times New Roman" w:hAnsi="Times New Roman" w:cs="Times New Roman"/>
                <w:sz w:val="24"/>
                <w:szCs w:val="24"/>
                <w:lang w:eastAsia="ru-RU"/>
              </w:rPr>
              <w:t xml:space="preserve"> @ 2.70</w:t>
            </w:r>
            <w:r w:rsidRPr="00DC4D1A">
              <w:rPr>
                <w:rFonts w:ascii="Times New Roman" w:eastAsia="Times New Roman" w:hAnsi="Times New Roman" w:cs="Times New Roman"/>
                <w:sz w:val="24"/>
                <w:szCs w:val="24"/>
                <w:lang w:val="en-US" w:eastAsia="ru-RU"/>
              </w:rPr>
              <w:t>GHz</w:t>
            </w:r>
          </w:p>
          <w:p w14:paraId="4C4DA231"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8192 ОЗУ</w:t>
            </w:r>
          </w:p>
          <w:p w14:paraId="595421E4"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val="en-US" w:eastAsia="ru-RU"/>
              </w:rPr>
              <w:t>SSD</w:t>
            </w:r>
            <w:r w:rsidRPr="00DC4D1A">
              <w:rPr>
                <w:rFonts w:ascii="Times New Roman" w:eastAsia="Times New Roman" w:hAnsi="Times New Roman" w:cs="Times New Roman"/>
                <w:sz w:val="24"/>
                <w:szCs w:val="24"/>
                <w:lang w:eastAsia="ru-RU"/>
              </w:rPr>
              <w:t xml:space="preserve"> Объем: 128 ГБ</w:t>
            </w:r>
          </w:p>
          <w:p w14:paraId="0BA51DD8"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Монитор </w:t>
            </w:r>
            <w:r w:rsidRPr="00DC4D1A">
              <w:rPr>
                <w:rFonts w:ascii="Times New Roman" w:eastAsia="Times New Roman" w:hAnsi="Times New Roman" w:cs="Times New Roman"/>
                <w:sz w:val="24"/>
                <w:szCs w:val="24"/>
                <w:lang w:val="en-US" w:eastAsia="ru-RU"/>
              </w:rPr>
              <w:t>AOC</w:t>
            </w:r>
            <w:r w:rsidRPr="00DC4D1A">
              <w:rPr>
                <w:rFonts w:ascii="Times New Roman" w:eastAsia="Times New Roman" w:hAnsi="Times New Roman" w:cs="Times New Roman"/>
                <w:sz w:val="24"/>
                <w:szCs w:val="24"/>
                <w:lang w:eastAsia="ru-RU"/>
              </w:rPr>
              <w:t xml:space="preserve"> 2470</w:t>
            </w:r>
            <w:r w:rsidRPr="00DC4D1A">
              <w:rPr>
                <w:rFonts w:ascii="Times New Roman" w:eastAsia="Times New Roman" w:hAnsi="Times New Roman" w:cs="Times New Roman"/>
                <w:sz w:val="24"/>
                <w:szCs w:val="24"/>
                <w:lang w:val="en-US" w:eastAsia="ru-RU"/>
              </w:rPr>
              <w:t>W</w:t>
            </w:r>
          </w:p>
          <w:p w14:paraId="58769E2A"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r w:rsidRPr="00DC4D1A">
              <w:rPr>
                <w:rFonts w:ascii="Times New Roman" w:eastAsia="Times New Roman" w:hAnsi="Times New Roman" w:cs="Times New Roman"/>
                <w:sz w:val="24"/>
                <w:szCs w:val="24"/>
                <w:lang w:val="en-US" w:eastAsia="ru-RU"/>
              </w:rPr>
              <w:t>Epson</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EH</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TW</w:t>
            </w:r>
            <w:r w:rsidRPr="00DC4D1A">
              <w:rPr>
                <w:rFonts w:ascii="Times New Roman" w:eastAsia="Times New Roman" w:hAnsi="Times New Roman" w:cs="Times New Roman"/>
                <w:sz w:val="24"/>
                <w:szCs w:val="24"/>
                <w:lang w:eastAsia="ru-RU"/>
              </w:rPr>
              <w:t>5300 с акустической системой</w:t>
            </w:r>
          </w:p>
        </w:tc>
      </w:tr>
      <w:tr w:rsidR="00364877" w:rsidRPr="00DC4D1A" w14:paraId="6DEB76F8" w14:textId="77777777" w:rsidTr="00F7211A">
        <w:tc>
          <w:tcPr>
            <w:tcW w:w="851" w:type="dxa"/>
            <w:tcBorders>
              <w:top w:val="single" w:sz="4" w:space="0" w:color="auto"/>
              <w:left w:val="single" w:sz="4" w:space="0" w:color="auto"/>
              <w:bottom w:val="single" w:sz="4" w:space="0" w:color="auto"/>
              <w:right w:val="single" w:sz="4" w:space="0" w:color="auto"/>
            </w:tcBorders>
          </w:tcPr>
          <w:p w14:paraId="35BAA82E"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7</w:t>
            </w:r>
          </w:p>
        </w:tc>
        <w:tc>
          <w:tcPr>
            <w:tcW w:w="3119" w:type="dxa"/>
            <w:tcBorders>
              <w:top w:val="single" w:sz="4" w:space="0" w:color="auto"/>
              <w:left w:val="single" w:sz="4" w:space="0" w:color="auto"/>
              <w:bottom w:val="single" w:sz="4" w:space="0" w:color="auto"/>
              <w:right w:val="single" w:sz="4" w:space="0" w:color="auto"/>
            </w:tcBorders>
          </w:tcPr>
          <w:p w14:paraId="54D2CB0B"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Аудитории № 410</w:t>
            </w:r>
          </w:p>
        </w:tc>
        <w:tc>
          <w:tcPr>
            <w:tcW w:w="5953" w:type="dxa"/>
            <w:tcBorders>
              <w:top w:val="single" w:sz="4" w:space="0" w:color="auto"/>
              <w:left w:val="single" w:sz="4" w:space="0" w:color="auto"/>
              <w:bottom w:val="single" w:sz="4" w:space="0" w:color="auto"/>
              <w:right w:val="single" w:sz="4" w:space="0" w:color="auto"/>
            </w:tcBorders>
          </w:tcPr>
          <w:p w14:paraId="35C45923"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1 моноблок </w:t>
            </w:r>
          </w:p>
          <w:p w14:paraId="489C5C0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Модель: HP 24 - 10145UR</w:t>
            </w:r>
          </w:p>
          <w:p w14:paraId="3183108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i7-9700T CPU @ 2GHz</w:t>
            </w:r>
          </w:p>
          <w:p w14:paraId="0C1D9CF4"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16384 ОЗУ</w:t>
            </w:r>
          </w:p>
          <w:p w14:paraId="671AFFED"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SSD Объем:500 ГБ</w:t>
            </w:r>
          </w:p>
          <w:p w14:paraId="11D90549"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Встроенные колонки, микрофон, </w:t>
            </w:r>
            <w:proofErr w:type="spellStart"/>
            <w:r w:rsidRPr="00DC4D1A">
              <w:rPr>
                <w:rFonts w:ascii="Times New Roman" w:eastAsia="Times New Roman" w:hAnsi="Times New Roman" w:cs="Times New Roman"/>
                <w:sz w:val="24"/>
                <w:szCs w:val="24"/>
                <w:lang w:eastAsia="ru-RU"/>
              </w:rPr>
              <w:t>вебкамера</w:t>
            </w:r>
            <w:proofErr w:type="spellEnd"/>
            <w:r w:rsidRPr="00DC4D1A">
              <w:rPr>
                <w:rFonts w:ascii="Times New Roman" w:eastAsia="Times New Roman" w:hAnsi="Times New Roman" w:cs="Times New Roman"/>
                <w:sz w:val="24"/>
                <w:szCs w:val="24"/>
                <w:lang w:eastAsia="ru-RU"/>
              </w:rPr>
              <w:t>.</w:t>
            </w:r>
          </w:p>
          <w:p w14:paraId="4DAC815C"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Диагональ экрана - 24 дюйма</w:t>
            </w:r>
          </w:p>
        </w:tc>
      </w:tr>
      <w:tr w:rsidR="00364877" w:rsidRPr="00DC4D1A" w14:paraId="08ACDB14" w14:textId="77777777" w:rsidTr="00F7211A">
        <w:tc>
          <w:tcPr>
            <w:tcW w:w="851" w:type="dxa"/>
            <w:tcBorders>
              <w:top w:val="single" w:sz="4" w:space="0" w:color="auto"/>
              <w:left w:val="single" w:sz="4" w:space="0" w:color="auto"/>
              <w:bottom w:val="single" w:sz="4" w:space="0" w:color="auto"/>
              <w:right w:val="single" w:sz="4" w:space="0" w:color="auto"/>
            </w:tcBorders>
          </w:tcPr>
          <w:p w14:paraId="7D3FEC0B"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w:t>
            </w:r>
          </w:p>
        </w:tc>
        <w:tc>
          <w:tcPr>
            <w:tcW w:w="3119" w:type="dxa"/>
            <w:tcBorders>
              <w:top w:val="single" w:sz="4" w:space="0" w:color="auto"/>
              <w:left w:val="single" w:sz="4" w:space="0" w:color="auto"/>
              <w:bottom w:val="single" w:sz="4" w:space="0" w:color="auto"/>
              <w:right w:val="single" w:sz="4" w:space="0" w:color="auto"/>
            </w:tcBorders>
          </w:tcPr>
          <w:p w14:paraId="184F6E31"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Аудитории № 411</w:t>
            </w:r>
          </w:p>
        </w:tc>
        <w:tc>
          <w:tcPr>
            <w:tcW w:w="5953" w:type="dxa"/>
            <w:tcBorders>
              <w:top w:val="single" w:sz="4" w:space="0" w:color="auto"/>
              <w:left w:val="single" w:sz="4" w:space="0" w:color="auto"/>
              <w:bottom w:val="single" w:sz="4" w:space="0" w:color="auto"/>
              <w:right w:val="single" w:sz="4" w:space="0" w:color="auto"/>
            </w:tcBorders>
          </w:tcPr>
          <w:p w14:paraId="3A42FB9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1 моноблок </w:t>
            </w:r>
          </w:p>
          <w:p w14:paraId="36BA5C4B"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Модель: HP 24 - 10145UR</w:t>
            </w:r>
          </w:p>
          <w:p w14:paraId="267388EE"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i7-9700T CPU @ 2GHz</w:t>
            </w:r>
          </w:p>
          <w:p w14:paraId="3958EA94"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16384 ОЗУ</w:t>
            </w:r>
          </w:p>
          <w:p w14:paraId="232BFA9F"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SSD Объем:500 ГБ</w:t>
            </w:r>
          </w:p>
          <w:p w14:paraId="693A6AD8"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Встроенные колонки, микрофон, </w:t>
            </w:r>
            <w:proofErr w:type="spellStart"/>
            <w:r w:rsidRPr="00DC4D1A">
              <w:rPr>
                <w:rFonts w:ascii="Times New Roman" w:eastAsia="Times New Roman" w:hAnsi="Times New Roman" w:cs="Times New Roman"/>
                <w:sz w:val="24"/>
                <w:szCs w:val="24"/>
                <w:lang w:eastAsia="ru-RU"/>
              </w:rPr>
              <w:t>вебкамера</w:t>
            </w:r>
            <w:proofErr w:type="spellEnd"/>
            <w:r w:rsidRPr="00DC4D1A">
              <w:rPr>
                <w:rFonts w:ascii="Times New Roman" w:eastAsia="Times New Roman" w:hAnsi="Times New Roman" w:cs="Times New Roman"/>
                <w:sz w:val="24"/>
                <w:szCs w:val="24"/>
                <w:lang w:eastAsia="ru-RU"/>
              </w:rPr>
              <w:t>.</w:t>
            </w:r>
          </w:p>
          <w:p w14:paraId="0121CC72"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Диагональ экрана - 24 дюйма</w:t>
            </w:r>
          </w:p>
        </w:tc>
      </w:tr>
      <w:tr w:rsidR="00364877" w:rsidRPr="00DC4D1A" w14:paraId="2058AECB" w14:textId="77777777" w:rsidTr="00F7211A">
        <w:tc>
          <w:tcPr>
            <w:tcW w:w="851" w:type="dxa"/>
            <w:tcBorders>
              <w:top w:val="single" w:sz="4" w:space="0" w:color="auto"/>
              <w:left w:val="single" w:sz="4" w:space="0" w:color="auto"/>
              <w:bottom w:val="single" w:sz="4" w:space="0" w:color="auto"/>
              <w:right w:val="single" w:sz="4" w:space="0" w:color="auto"/>
            </w:tcBorders>
          </w:tcPr>
          <w:p w14:paraId="6A5D4171"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9</w:t>
            </w:r>
          </w:p>
        </w:tc>
        <w:tc>
          <w:tcPr>
            <w:tcW w:w="3119" w:type="dxa"/>
            <w:tcBorders>
              <w:top w:val="single" w:sz="4" w:space="0" w:color="auto"/>
              <w:left w:val="single" w:sz="4" w:space="0" w:color="auto"/>
              <w:bottom w:val="single" w:sz="4" w:space="0" w:color="auto"/>
              <w:right w:val="single" w:sz="4" w:space="0" w:color="auto"/>
            </w:tcBorders>
          </w:tcPr>
          <w:p w14:paraId="16A473B8" w14:textId="77777777" w:rsidR="00364877" w:rsidRPr="00DC4D1A" w:rsidRDefault="00364877" w:rsidP="00F7211A">
            <w:pPr>
              <w:widowControl w:val="0"/>
              <w:spacing w:after="0" w:line="240" w:lineRule="auto"/>
              <w:ind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Аудитории № 412</w:t>
            </w:r>
          </w:p>
        </w:tc>
        <w:tc>
          <w:tcPr>
            <w:tcW w:w="5953" w:type="dxa"/>
            <w:tcBorders>
              <w:top w:val="single" w:sz="4" w:space="0" w:color="auto"/>
              <w:left w:val="single" w:sz="4" w:space="0" w:color="auto"/>
              <w:bottom w:val="single" w:sz="4" w:space="0" w:color="auto"/>
              <w:right w:val="single" w:sz="4" w:space="0" w:color="auto"/>
            </w:tcBorders>
          </w:tcPr>
          <w:p w14:paraId="3DF8059A"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1 моноблок </w:t>
            </w:r>
          </w:p>
          <w:p w14:paraId="6EFBC1C7"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Модель: HP 24 - 10145UR</w:t>
            </w:r>
          </w:p>
          <w:p w14:paraId="4B45F18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i7-9700T CPU @ 2GHz</w:t>
            </w:r>
          </w:p>
          <w:p w14:paraId="554F4977"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16384 ОЗУ</w:t>
            </w:r>
          </w:p>
          <w:p w14:paraId="5DC24560"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SSD Объем:500 ГБ</w:t>
            </w:r>
          </w:p>
          <w:p w14:paraId="00EC6A57"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Встроенные колонки, микрофон, </w:t>
            </w:r>
            <w:proofErr w:type="spellStart"/>
            <w:r w:rsidRPr="00DC4D1A">
              <w:rPr>
                <w:rFonts w:ascii="Times New Roman" w:eastAsia="Times New Roman" w:hAnsi="Times New Roman" w:cs="Times New Roman"/>
                <w:sz w:val="24"/>
                <w:szCs w:val="24"/>
                <w:lang w:eastAsia="ru-RU"/>
              </w:rPr>
              <w:t>вебкамера</w:t>
            </w:r>
            <w:proofErr w:type="spellEnd"/>
            <w:r w:rsidRPr="00DC4D1A">
              <w:rPr>
                <w:rFonts w:ascii="Times New Roman" w:eastAsia="Times New Roman" w:hAnsi="Times New Roman" w:cs="Times New Roman"/>
                <w:sz w:val="24"/>
                <w:szCs w:val="24"/>
                <w:lang w:eastAsia="ru-RU"/>
              </w:rPr>
              <w:t>.</w:t>
            </w:r>
          </w:p>
          <w:p w14:paraId="08B845C1"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Диагональ экрана - 24 дюйма</w:t>
            </w:r>
          </w:p>
        </w:tc>
      </w:tr>
      <w:tr w:rsidR="00364877" w:rsidRPr="00DC4D1A" w14:paraId="7DD26231"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05367123"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10</w:t>
            </w:r>
          </w:p>
        </w:tc>
        <w:tc>
          <w:tcPr>
            <w:tcW w:w="3119" w:type="dxa"/>
            <w:tcBorders>
              <w:top w:val="single" w:sz="4" w:space="0" w:color="auto"/>
              <w:left w:val="single" w:sz="4" w:space="0" w:color="auto"/>
              <w:bottom w:val="single" w:sz="4" w:space="0" w:color="auto"/>
              <w:right w:val="single" w:sz="4" w:space="0" w:color="auto"/>
            </w:tcBorders>
            <w:hideMark/>
          </w:tcPr>
          <w:p w14:paraId="149EFD35"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№302</w:t>
            </w:r>
          </w:p>
        </w:tc>
        <w:tc>
          <w:tcPr>
            <w:tcW w:w="5953" w:type="dxa"/>
            <w:tcBorders>
              <w:top w:val="single" w:sz="4" w:space="0" w:color="auto"/>
              <w:left w:val="single" w:sz="4" w:space="0" w:color="auto"/>
              <w:bottom w:val="single" w:sz="4" w:space="0" w:color="auto"/>
              <w:right w:val="single" w:sz="4" w:space="0" w:color="auto"/>
            </w:tcBorders>
            <w:hideMark/>
          </w:tcPr>
          <w:p w14:paraId="32649FE7"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11 компьютеров</w:t>
            </w:r>
          </w:p>
          <w:p w14:paraId="5957213E"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Системный блок:</w:t>
            </w:r>
          </w:p>
          <w:p w14:paraId="7EA3322E"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Процессор </w:t>
            </w:r>
            <w:proofErr w:type="spellStart"/>
            <w:r w:rsidRPr="00DC4D1A">
              <w:rPr>
                <w:rFonts w:ascii="Times New Roman" w:eastAsia="Times New Roman" w:hAnsi="Times New Roman" w:cs="Times New Roman"/>
                <w:color w:val="000000"/>
                <w:sz w:val="24"/>
                <w:szCs w:val="24"/>
                <w:lang w:eastAsia="ru-RU"/>
              </w:rPr>
              <w:t>Intel</w:t>
            </w:r>
            <w:proofErr w:type="spellEnd"/>
            <w:r w:rsidRPr="00DC4D1A">
              <w:rPr>
                <w:rFonts w:ascii="Times New Roman" w:eastAsia="Times New Roman" w:hAnsi="Times New Roman" w:cs="Times New Roman"/>
                <w:color w:val="000000"/>
                <w:sz w:val="24"/>
                <w:szCs w:val="24"/>
                <w:lang w:eastAsia="ru-RU"/>
              </w:rPr>
              <w:t xml:space="preserve">(R) </w:t>
            </w:r>
            <w:proofErr w:type="spellStart"/>
            <w:r w:rsidRPr="00DC4D1A">
              <w:rPr>
                <w:rFonts w:ascii="Times New Roman" w:eastAsia="Times New Roman" w:hAnsi="Times New Roman" w:cs="Times New Roman"/>
                <w:color w:val="000000"/>
                <w:sz w:val="24"/>
                <w:szCs w:val="24"/>
                <w:lang w:eastAsia="ru-RU"/>
              </w:rPr>
              <w:t>Core</w:t>
            </w:r>
            <w:proofErr w:type="spellEnd"/>
            <w:r w:rsidRPr="00DC4D1A">
              <w:rPr>
                <w:rFonts w:ascii="Times New Roman" w:eastAsia="Times New Roman" w:hAnsi="Times New Roman" w:cs="Times New Roman"/>
                <w:color w:val="000000"/>
                <w:sz w:val="24"/>
                <w:szCs w:val="24"/>
                <w:lang w:eastAsia="ru-RU"/>
              </w:rPr>
              <w:t>(TM) i3-2100 CPU @ 3.10GHz</w:t>
            </w:r>
          </w:p>
          <w:p w14:paraId="55C91163"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4096 МБ ОЗУ</w:t>
            </w:r>
          </w:p>
          <w:p w14:paraId="1DACD46A"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HDD Объем: 320 ГБ</w:t>
            </w:r>
          </w:p>
          <w:p w14:paraId="0A5DAAFF"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Монитор </w:t>
            </w:r>
            <w:proofErr w:type="spellStart"/>
            <w:r w:rsidRPr="00DC4D1A">
              <w:rPr>
                <w:rFonts w:ascii="Times New Roman" w:eastAsia="Times New Roman" w:hAnsi="Times New Roman" w:cs="Times New Roman"/>
                <w:color w:val="000000"/>
                <w:sz w:val="24"/>
                <w:szCs w:val="24"/>
                <w:lang w:eastAsia="ru-RU"/>
              </w:rPr>
              <w:t>Acer</w:t>
            </w:r>
            <w:proofErr w:type="spellEnd"/>
            <w:r w:rsidRPr="00DC4D1A">
              <w:rPr>
                <w:rFonts w:ascii="Times New Roman" w:eastAsia="Times New Roman" w:hAnsi="Times New Roman" w:cs="Times New Roman"/>
                <w:color w:val="000000"/>
                <w:sz w:val="24"/>
                <w:szCs w:val="24"/>
                <w:lang w:eastAsia="ru-RU"/>
              </w:rPr>
              <w:t xml:space="preserve"> P206HL - 20 дюймов</w:t>
            </w:r>
          </w:p>
          <w:p w14:paraId="4675ACDD"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Акустическая система </w:t>
            </w:r>
            <w:proofErr w:type="spellStart"/>
            <w:r w:rsidRPr="00DC4D1A">
              <w:rPr>
                <w:rFonts w:ascii="Times New Roman" w:eastAsia="Times New Roman" w:hAnsi="Times New Roman" w:cs="Times New Roman"/>
                <w:color w:val="000000"/>
                <w:sz w:val="24"/>
                <w:szCs w:val="24"/>
                <w:lang w:eastAsia="ru-RU"/>
              </w:rPr>
              <w:t>Sven</w:t>
            </w:r>
            <w:proofErr w:type="spellEnd"/>
          </w:p>
          <w:p w14:paraId="2B7564EA"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t xml:space="preserve">Интерактивная доска </w:t>
            </w:r>
            <w:proofErr w:type="spellStart"/>
            <w:r w:rsidRPr="00DC4D1A">
              <w:rPr>
                <w:rFonts w:ascii="Times New Roman" w:eastAsia="Times New Roman" w:hAnsi="Times New Roman" w:cs="Times New Roman"/>
                <w:color w:val="000000"/>
                <w:sz w:val="24"/>
                <w:szCs w:val="24"/>
                <w:lang w:eastAsia="ru-RU"/>
              </w:rPr>
              <w:t>Smart</w:t>
            </w:r>
            <w:proofErr w:type="spellEnd"/>
            <w:r w:rsidRPr="00DC4D1A">
              <w:rPr>
                <w:rFonts w:ascii="Times New Roman" w:eastAsia="Times New Roman" w:hAnsi="Times New Roman" w:cs="Times New Roman"/>
                <w:color w:val="000000"/>
                <w:sz w:val="24"/>
                <w:szCs w:val="24"/>
                <w:lang w:eastAsia="ru-RU"/>
              </w:rPr>
              <w:t xml:space="preserve"> </w:t>
            </w:r>
            <w:proofErr w:type="spellStart"/>
            <w:r w:rsidRPr="00DC4D1A">
              <w:rPr>
                <w:rFonts w:ascii="Times New Roman" w:eastAsia="Times New Roman" w:hAnsi="Times New Roman" w:cs="Times New Roman"/>
                <w:color w:val="000000"/>
                <w:sz w:val="24"/>
                <w:szCs w:val="24"/>
                <w:lang w:eastAsia="ru-RU"/>
              </w:rPr>
              <w:t>Board</w:t>
            </w:r>
            <w:proofErr w:type="spellEnd"/>
          </w:p>
          <w:p w14:paraId="51AD3B8D" w14:textId="77777777" w:rsidR="00364877" w:rsidRPr="00DC4D1A" w:rsidRDefault="00364877" w:rsidP="00F7211A">
            <w:pPr>
              <w:widowControl w:val="0"/>
              <w:tabs>
                <w:tab w:val="left" w:pos="1455"/>
              </w:tabs>
              <w:spacing w:after="0" w:line="240" w:lineRule="auto"/>
              <w:jc w:val="both"/>
              <w:rPr>
                <w:rFonts w:ascii="Times New Roman" w:eastAsia="Times New Roman" w:hAnsi="Times New Roman" w:cs="Times New Roman"/>
                <w:color w:val="000000"/>
                <w:sz w:val="24"/>
                <w:szCs w:val="24"/>
                <w:lang w:eastAsia="ru-RU"/>
              </w:rPr>
            </w:pPr>
            <w:r w:rsidRPr="00DC4D1A">
              <w:rPr>
                <w:rFonts w:ascii="Times New Roman" w:eastAsia="Times New Roman" w:hAnsi="Times New Roman" w:cs="Times New Roman"/>
                <w:color w:val="000000"/>
                <w:sz w:val="24"/>
                <w:szCs w:val="24"/>
                <w:lang w:eastAsia="ru-RU"/>
              </w:rPr>
              <w:lastRenderedPageBreak/>
              <w:t xml:space="preserve">Проектор </w:t>
            </w:r>
            <w:proofErr w:type="spellStart"/>
            <w:r w:rsidRPr="00DC4D1A">
              <w:rPr>
                <w:rFonts w:ascii="Times New Roman" w:eastAsia="Times New Roman" w:hAnsi="Times New Roman" w:cs="Times New Roman"/>
                <w:color w:val="000000"/>
                <w:sz w:val="24"/>
                <w:szCs w:val="24"/>
                <w:lang w:eastAsia="ru-RU"/>
              </w:rPr>
              <w:t>Epson</w:t>
            </w:r>
            <w:proofErr w:type="spellEnd"/>
            <w:r w:rsidRPr="00DC4D1A">
              <w:rPr>
                <w:rFonts w:ascii="Times New Roman" w:eastAsia="Times New Roman" w:hAnsi="Times New Roman" w:cs="Times New Roman"/>
                <w:color w:val="000000"/>
                <w:sz w:val="24"/>
                <w:szCs w:val="24"/>
                <w:lang w:eastAsia="ru-RU"/>
              </w:rPr>
              <w:t xml:space="preserve"> EH-TW535W</w:t>
            </w:r>
          </w:p>
        </w:tc>
      </w:tr>
      <w:tr w:rsidR="00364877" w:rsidRPr="00DC4D1A" w14:paraId="5D55D0DB"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0B0DE711"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lastRenderedPageBreak/>
              <w:t>11</w:t>
            </w:r>
          </w:p>
        </w:tc>
        <w:tc>
          <w:tcPr>
            <w:tcW w:w="3119" w:type="dxa"/>
            <w:tcBorders>
              <w:top w:val="single" w:sz="4" w:space="0" w:color="auto"/>
              <w:left w:val="single" w:sz="4" w:space="0" w:color="auto"/>
              <w:bottom w:val="single" w:sz="4" w:space="0" w:color="auto"/>
              <w:right w:val="single" w:sz="4" w:space="0" w:color="auto"/>
            </w:tcBorders>
            <w:hideMark/>
          </w:tcPr>
          <w:p w14:paraId="2F6634FE"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№303</w:t>
            </w:r>
          </w:p>
        </w:tc>
        <w:tc>
          <w:tcPr>
            <w:tcW w:w="5953" w:type="dxa"/>
            <w:tcBorders>
              <w:top w:val="single" w:sz="4" w:space="0" w:color="auto"/>
              <w:left w:val="single" w:sz="4" w:space="0" w:color="auto"/>
              <w:bottom w:val="single" w:sz="4" w:space="0" w:color="auto"/>
              <w:right w:val="single" w:sz="4" w:space="0" w:color="auto"/>
            </w:tcBorders>
            <w:hideMark/>
          </w:tcPr>
          <w:p w14:paraId="7F0BC87D"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021769E9"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Pentium®Dual-Core</w:t>
            </w:r>
            <w:proofErr w:type="spellEnd"/>
            <w:r w:rsidRPr="00DC4D1A">
              <w:rPr>
                <w:rFonts w:ascii="Times New Roman" w:eastAsia="Times New Roman" w:hAnsi="Times New Roman" w:cs="Times New Roman"/>
                <w:sz w:val="24"/>
                <w:szCs w:val="24"/>
                <w:lang w:eastAsia="ru-RU"/>
              </w:rPr>
              <w:t xml:space="preserve"> E5200 </w:t>
            </w:r>
          </w:p>
          <w:p w14:paraId="5746C4EB"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2048 ОЗУ</w:t>
            </w:r>
          </w:p>
          <w:p w14:paraId="50FD4AD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320 HDD</w:t>
            </w:r>
          </w:p>
          <w:p w14:paraId="202CA798"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Монитор </w:t>
            </w:r>
            <w:proofErr w:type="spellStart"/>
            <w:r w:rsidRPr="00DC4D1A">
              <w:rPr>
                <w:rFonts w:ascii="Times New Roman" w:eastAsia="Times New Roman" w:hAnsi="Times New Roman" w:cs="Times New Roman"/>
                <w:sz w:val="24"/>
                <w:szCs w:val="24"/>
                <w:lang w:eastAsia="ru-RU"/>
              </w:rPr>
              <w:t>Samsung</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SyncMaster</w:t>
            </w:r>
            <w:proofErr w:type="spellEnd"/>
            <w:r w:rsidRPr="00DC4D1A">
              <w:rPr>
                <w:rFonts w:ascii="Times New Roman" w:eastAsia="Times New Roman" w:hAnsi="Times New Roman" w:cs="Times New Roman"/>
                <w:sz w:val="24"/>
                <w:szCs w:val="24"/>
                <w:lang w:eastAsia="ru-RU"/>
              </w:rPr>
              <w:t xml:space="preserve"> 940NW</w:t>
            </w:r>
          </w:p>
          <w:p w14:paraId="6C26405E"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Акустическая система </w:t>
            </w:r>
            <w:proofErr w:type="spellStart"/>
            <w:r w:rsidRPr="00DC4D1A">
              <w:rPr>
                <w:rFonts w:ascii="Times New Roman" w:eastAsia="Times New Roman" w:hAnsi="Times New Roman" w:cs="Times New Roman"/>
                <w:sz w:val="24"/>
                <w:szCs w:val="24"/>
                <w:lang w:eastAsia="ru-RU"/>
              </w:rPr>
              <w:t>Sven</w:t>
            </w:r>
            <w:proofErr w:type="spellEnd"/>
          </w:p>
          <w:p w14:paraId="1280414D"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Nec</w:t>
            </w:r>
            <w:proofErr w:type="spellEnd"/>
            <w:r w:rsidRPr="00DC4D1A">
              <w:rPr>
                <w:rFonts w:ascii="Times New Roman" w:eastAsia="Times New Roman" w:hAnsi="Times New Roman" w:cs="Times New Roman"/>
                <w:sz w:val="24"/>
                <w:szCs w:val="24"/>
                <w:lang w:eastAsia="ru-RU"/>
              </w:rPr>
              <w:t xml:space="preserve"> M260W</w:t>
            </w:r>
          </w:p>
        </w:tc>
      </w:tr>
      <w:tr w:rsidR="00364877" w:rsidRPr="00DC4D1A" w14:paraId="72D08C37"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403A5001"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12</w:t>
            </w:r>
          </w:p>
        </w:tc>
        <w:tc>
          <w:tcPr>
            <w:tcW w:w="3119" w:type="dxa"/>
            <w:tcBorders>
              <w:top w:val="single" w:sz="4" w:space="0" w:color="auto"/>
              <w:left w:val="single" w:sz="4" w:space="0" w:color="auto"/>
              <w:bottom w:val="single" w:sz="4" w:space="0" w:color="auto"/>
              <w:right w:val="single" w:sz="4" w:space="0" w:color="auto"/>
            </w:tcBorders>
            <w:hideMark/>
          </w:tcPr>
          <w:p w14:paraId="181C062A"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№304</w:t>
            </w:r>
          </w:p>
        </w:tc>
        <w:tc>
          <w:tcPr>
            <w:tcW w:w="5953" w:type="dxa"/>
            <w:tcBorders>
              <w:top w:val="single" w:sz="4" w:space="0" w:color="auto"/>
              <w:left w:val="single" w:sz="4" w:space="0" w:color="auto"/>
              <w:bottom w:val="single" w:sz="4" w:space="0" w:color="auto"/>
              <w:right w:val="single" w:sz="4" w:space="0" w:color="auto"/>
            </w:tcBorders>
            <w:hideMark/>
          </w:tcPr>
          <w:p w14:paraId="06253DE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5DC43C5A"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r w:rsidRPr="00DC4D1A">
              <w:rPr>
                <w:rFonts w:ascii="Times New Roman" w:eastAsia="Times New Roman" w:hAnsi="Times New Roman" w:cs="Times New Roman"/>
                <w:sz w:val="24"/>
                <w:szCs w:val="24"/>
                <w:lang w:val="en-US" w:eastAsia="ru-RU"/>
              </w:rPr>
              <w:t>Intel</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Core</w:t>
            </w:r>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val="en-US" w:eastAsia="ru-RU"/>
              </w:rPr>
              <w:t>i</w:t>
            </w:r>
            <w:proofErr w:type="spellEnd"/>
            <w:r w:rsidRPr="00DC4D1A">
              <w:rPr>
                <w:rFonts w:ascii="Times New Roman" w:eastAsia="Times New Roman" w:hAnsi="Times New Roman" w:cs="Times New Roman"/>
                <w:sz w:val="24"/>
                <w:szCs w:val="24"/>
                <w:lang w:eastAsia="ru-RU"/>
              </w:rPr>
              <w:t xml:space="preserve">3-2100 3,1 </w:t>
            </w:r>
            <w:r w:rsidRPr="00DC4D1A">
              <w:rPr>
                <w:rFonts w:ascii="Times New Roman" w:eastAsia="Times New Roman" w:hAnsi="Times New Roman" w:cs="Times New Roman"/>
                <w:sz w:val="24"/>
                <w:szCs w:val="24"/>
                <w:lang w:val="en-US" w:eastAsia="ru-RU"/>
              </w:rPr>
              <w:t>GHz</w:t>
            </w:r>
          </w:p>
          <w:p w14:paraId="4C4C3172"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val="en-US" w:eastAsia="ru-RU"/>
              </w:rPr>
            </w:pPr>
            <w:r w:rsidRPr="00DC4D1A">
              <w:rPr>
                <w:rFonts w:ascii="Times New Roman" w:eastAsia="Times New Roman" w:hAnsi="Times New Roman" w:cs="Times New Roman"/>
                <w:sz w:val="24"/>
                <w:szCs w:val="24"/>
                <w:lang w:val="en-US" w:eastAsia="ru-RU"/>
              </w:rPr>
              <w:t>4096 ОЗУ</w:t>
            </w:r>
          </w:p>
          <w:p w14:paraId="2211B9B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val="en-US" w:eastAsia="ru-RU"/>
              </w:rPr>
            </w:pPr>
            <w:r w:rsidRPr="00DC4D1A">
              <w:rPr>
                <w:rFonts w:ascii="Times New Roman" w:eastAsia="Times New Roman" w:hAnsi="Times New Roman" w:cs="Times New Roman"/>
                <w:sz w:val="24"/>
                <w:szCs w:val="24"/>
                <w:lang w:val="en-US" w:eastAsia="ru-RU"/>
              </w:rPr>
              <w:t>250 HDD</w:t>
            </w:r>
          </w:p>
          <w:p w14:paraId="1D0E1FAF"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val="en-US" w:eastAsia="ru-RU"/>
              </w:rPr>
            </w:pPr>
            <w:proofErr w:type="spellStart"/>
            <w:r w:rsidRPr="00DC4D1A">
              <w:rPr>
                <w:rFonts w:ascii="Times New Roman" w:eastAsia="Times New Roman" w:hAnsi="Times New Roman" w:cs="Times New Roman"/>
                <w:sz w:val="24"/>
                <w:szCs w:val="24"/>
                <w:lang w:val="en-US" w:eastAsia="ru-RU"/>
              </w:rPr>
              <w:t>Монитор</w:t>
            </w:r>
            <w:proofErr w:type="spellEnd"/>
            <w:r w:rsidRPr="00DC4D1A">
              <w:rPr>
                <w:rFonts w:ascii="Times New Roman" w:eastAsia="Times New Roman" w:hAnsi="Times New Roman" w:cs="Times New Roman"/>
                <w:sz w:val="24"/>
                <w:szCs w:val="24"/>
                <w:lang w:val="en-US" w:eastAsia="ru-RU"/>
              </w:rPr>
              <w:t xml:space="preserve"> Samsung </w:t>
            </w:r>
            <w:proofErr w:type="spellStart"/>
            <w:r w:rsidRPr="00DC4D1A">
              <w:rPr>
                <w:rFonts w:ascii="Times New Roman" w:eastAsia="Times New Roman" w:hAnsi="Times New Roman" w:cs="Times New Roman"/>
                <w:sz w:val="24"/>
                <w:szCs w:val="24"/>
                <w:lang w:val="en-US" w:eastAsia="ru-RU"/>
              </w:rPr>
              <w:t>SyncMaster</w:t>
            </w:r>
            <w:proofErr w:type="spellEnd"/>
            <w:r w:rsidRPr="00DC4D1A">
              <w:rPr>
                <w:rFonts w:ascii="Times New Roman" w:eastAsia="Times New Roman" w:hAnsi="Times New Roman" w:cs="Times New Roman"/>
                <w:sz w:val="24"/>
                <w:szCs w:val="24"/>
                <w:lang w:val="en-US" w:eastAsia="ru-RU"/>
              </w:rPr>
              <w:t xml:space="preserve"> 940NW</w:t>
            </w:r>
          </w:p>
          <w:p w14:paraId="41E248A0"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Акустическая система </w:t>
            </w:r>
            <w:r w:rsidRPr="00DC4D1A">
              <w:rPr>
                <w:rFonts w:ascii="Times New Roman" w:eastAsia="Times New Roman" w:hAnsi="Times New Roman" w:cs="Times New Roman"/>
                <w:sz w:val="24"/>
                <w:szCs w:val="24"/>
                <w:lang w:val="en-US" w:eastAsia="ru-RU"/>
              </w:rPr>
              <w:t>Sven</w:t>
            </w:r>
          </w:p>
          <w:p w14:paraId="210909FA"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val="en-US" w:eastAsia="ru-RU"/>
              </w:rPr>
              <w:t>Nec</w:t>
            </w:r>
            <w:proofErr w:type="spellEnd"/>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NP</w:t>
            </w:r>
            <w:r w:rsidRPr="00DC4D1A">
              <w:rPr>
                <w:rFonts w:ascii="Times New Roman" w:eastAsia="Times New Roman" w:hAnsi="Times New Roman" w:cs="Times New Roman"/>
                <w:sz w:val="24"/>
                <w:szCs w:val="24"/>
                <w:lang w:eastAsia="ru-RU"/>
              </w:rPr>
              <w:t>410</w:t>
            </w:r>
          </w:p>
        </w:tc>
      </w:tr>
      <w:tr w:rsidR="00364877" w:rsidRPr="00DC4D1A" w14:paraId="52524961"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45A0165D"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val="en-US" w:eastAsia="ru-RU"/>
              </w:rPr>
              <w:t>1</w:t>
            </w:r>
            <w:r w:rsidRPr="00DC4D1A">
              <w:rPr>
                <w:rFonts w:ascii="Times New Roman" w:eastAsia="Times New Roman" w:hAnsi="Times New Roman" w:cs="Times New Roman"/>
                <w:sz w:val="24"/>
                <w:szCs w:val="24"/>
                <w:lang w:eastAsia="ru-RU"/>
              </w:rPr>
              <w:t>3</w:t>
            </w:r>
          </w:p>
        </w:tc>
        <w:tc>
          <w:tcPr>
            <w:tcW w:w="3119" w:type="dxa"/>
            <w:tcBorders>
              <w:top w:val="single" w:sz="4" w:space="0" w:color="auto"/>
              <w:left w:val="single" w:sz="4" w:space="0" w:color="auto"/>
              <w:bottom w:val="single" w:sz="4" w:space="0" w:color="auto"/>
              <w:right w:val="single" w:sz="4" w:space="0" w:color="auto"/>
            </w:tcBorders>
            <w:hideMark/>
          </w:tcPr>
          <w:p w14:paraId="2986B558"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val="en-US" w:eastAsia="ru-RU"/>
              </w:rPr>
            </w:pPr>
            <w:r w:rsidRPr="00DC4D1A">
              <w:rPr>
                <w:rFonts w:ascii="Times New Roman" w:eastAsia="Times New Roman" w:hAnsi="Times New Roman" w:cs="Times New Roman"/>
                <w:sz w:val="24"/>
                <w:szCs w:val="24"/>
                <w:lang w:eastAsia="ru-RU"/>
              </w:rPr>
              <w:t>Аудитория №30</w:t>
            </w:r>
            <w:r w:rsidRPr="00DC4D1A">
              <w:rPr>
                <w:rFonts w:ascii="Times New Roman" w:eastAsia="Times New Roman" w:hAnsi="Times New Roman" w:cs="Times New Roman"/>
                <w:sz w:val="24"/>
                <w:szCs w:val="24"/>
                <w:lang w:val="en-US" w:eastAsia="ru-RU"/>
              </w:rPr>
              <w:t>5</w:t>
            </w:r>
          </w:p>
        </w:tc>
        <w:tc>
          <w:tcPr>
            <w:tcW w:w="5953" w:type="dxa"/>
            <w:tcBorders>
              <w:top w:val="single" w:sz="4" w:space="0" w:color="auto"/>
              <w:left w:val="single" w:sz="4" w:space="0" w:color="auto"/>
              <w:bottom w:val="single" w:sz="4" w:space="0" w:color="auto"/>
              <w:right w:val="single" w:sz="4" w:space="0" w:color="auto"/>
            </w:tcBorders>
            <w:hideMark/>
          </w:tcPr>
          <w:p w14:paraId="2FE7B65B"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674B7C2D"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 Core™2 </w:t>
            </w:r>
            <w:proofErr w:type="spellStart"/>
            <w:r w:rsidRPr="00DC4D1A">
              <w:rPr>
                <w:rFonts w:ascii="Times New Roman" w:eastAsia="Times New Roman" w:hAnsi="Times New Roman" w:cs="Times New Roman"/>
                <w:sz w:val="24"/>
                <w:szCs w:val="24"/>
                <w:lang w:eastAsia="ru-RU"/>
              </w:rPr>
              <w:t>Duo</w:t>
            </w:r>
            <w:proofErr w:type="spellEnd"/>
            <w:r w:rsidRPr="00DC4D1A">
              <w:rPr>
                <w:rFonts w:ascii="Times New Roman" w:eastAsia="Times New Roman" w:hAnsi="Times New Roman" w:cs="Times New Roman"/>
                <w:sz w:val="24"/>
                <w:szCs w:val="24"/>
                <w:lang w:eastAsia="ru-RU"/>
              </w:rPr>
              <w:t xml:space="preserve"> E8500 </w:t>
            </w:r>
          </w:p>
          <w:p w14:paraId="55E7B040"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val="en-US" w:eastAsia="ru-RU"/>
              </w:rPr>
            </w:pPr>
            <w:r w:rsidRPr="00DC4D1A">
              <w:rPr>
                <w:rFonts w:ascii="Times New Roman" w:eastAsia="Times New Roman" w:hAnsi="Times New Roman" w:cs="Times New Roman"/>
                <w:sz w:val="24"/>
                <w:szCs w:val="24"/>
                <w:lang w:val="en-US" w:eastAsia="ru-RU"/>
              </w:rPr>
              <w:t xml:space="preserve">2048 </w:t>
            </w:r>
            <w:r w:rsidRPr="00DC4D1A">
              <w:rPr>
                <w:rFonts w:ascii="Times New Roman" w:eastAsia="Times New Roman" w:hAnsi="Times New Roman" w:cs="Times New Roman"/>
                <w:sz w:val="24"/>
                <w:szCs w:val="24"/>
                <w:lang w:eastAsia="ru-RU"/>
              </w:rPr>
              <w:t>ОЗУ</w:t>
            </w:r>
          </w:p>
          <w:p w14:paraId="3461624A"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val="en-US" w:eastAsia="ru-RU"/>
              </w:rPr>
            </w:pPr>
            <w:r w:rsidRPr="00DC4D1A">
              <w:rPr>
                <w:rFonts w:ascii="Times New Roman" w:eastAsia="Times New Roman" w:hAnsi="Times New Roman" w:cs="Times New Roman"/>
                <w:sz w:val="24"/>
                <w:szCs w:val="24"/>
                <w:lang w:val="en-US" w:eastAsia="ru-RU"/>
              </w:rPr>
              <w:t>250 HDD</w:t>
            </w:r>
          </w:p>
          <w:p w14:paraId="17047EF6"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val="en-US" w:eastAsia="ru-RU"/>
              </w:rPr>
            </w:pPr>
            <w:r w:rsidRPr="00DC4D1A">
              <w:rPr>
                <w:rFonts w:ascii="Times New Roman" w:eastAsia="Times New Roman" w:hAnsi="Times New Roman" w:cs="Times New Roman"/>
                <w:sz w:val="24"/>
                <w:szCs w:val="24"/>
                <w:lang w:eastAsia="ru-RU"/>
              </w:rPr>
              <w:t>Монитор</w:t>
            </w:r>
            <w:r w:rsidRPr="00DC4D1A">
              <w:rPr>
                <w:rFonts w:ascii="Times New Roman" w:eastAsia="Times New Roman" w:hAnsi="Times New Roman" w:cs="Times New Roman"/>
                <w:sz w:val="24"/>
                <w:szCs w:val="24"/>
                <w:lang w:val="en-US" w:eastAsia="ru-RU"/>
              </w:rPr>
              <w:t xml:space="preserve"> Samsung </w:t>
            </w:r>
            <w:proofErr w:type="spellStart"/>
            <w:r w:rsidRPr="00DC4D1A">
              <w:rPr>
                <w:rFonts w:ascii="Times New Roman" w:eastAsia="Times New Roman" w:hAnsi="Times New Roman" w:cs="Times New Roman"/>
                <w:sz w:val="24"/>
                <w:szCs w:val="24"/>
                <w:lang w:val="en-US" w:eastAsia="ru-RU"/>
              </w:rPr>
              <w:t>SyncMaster</w:t>
            </w:r>
            <w:proofErr w:type="spellEnd"/>
            <w:r w:rsidRPr="00DC4D1A">
              <w:rPr>
                <w:rFonts w:ascii="Times New Roman" w:eastAsia="Times New Roman" w:hAnsi="Times New Roman" w:cs="Times New Roman"/>
                <w:sz w:val="24"/>
                <w:szCs w:val="24"/>
                <w:lang w:val="en-US" w:eastAsia="ru-RU"/>
              </w:rPr>
              <w:t xml:space="preserve"> 940NW</w:t>
            </w:r>
          </w:p>
          <w:p w14:paraId="2287612F"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Акустическая система </w:t>
            </w:r>
            <w:proofErr w:type="spellStart"/>
            <w:r w:rsidRPr="00DC4D1A">
              <w:rPr>
                <w:rFonts w:ascii="Times New Roman" w:eastAsia="Times New Roman" w:hAnsi="Times New Roman" w:cs="Times New Roman"/>
                <w:sz w:val="24"/>
                <w:szCs w:val="24"/>
                <w:lang w:eastAsia="ru-RU"/>
              </w:rPr>
              <w:t>Sven</w:t>
            </w:r>
            <w:proofErr w:type="spellEnd"/>
          </w:p>
          <w:p w14:paraId="3EA81C4B"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Nec</w:t>
            </w:r>
            <w:proofErr w:type="spellEnd"/>
            <w:r w:rsidRPr="00DC4D1A">
              <w:rPr>
                <w:rFonts w:ascii="Times New Roman" w:eastAsia="Times New Roman" w:hAnsi="Times New Roman" w:cs="Times New Roman"/>
                <w:sz w:val="24"/>
                <w:szCs w:val="24"/>
                <w:lang w:eastAsia="ru-RU"/>
              </w:rPr>
              <w:t xml:space="preserve"> M260W</w:t>
            </w:r>
          </w:p>
        </w:tc>
      </w:tr>
      <w:tr w:rsidR="00364877" w:rsidRPr="00DC4D1A" w14:paraId="44C84D8D"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39D5E9CD"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14 </w:t>
            </w:r>
          </w:p>
        </w:tc>
        <w:tc>
          <w:tcPr>
            <w:tcW w:w="3119" w:type="dxa"/>
            <w:tcBorders>
              <w:top w:val="single" w:sz="4" w:space="0" w:color="auto"/>
              <w:left w:val="single" w:sz="4" w:space="0" w:color="auto"/>
              <w:bottom w:val="single" w:sz="4" w:space="0" w:color="auto"/>
              <w:right w:val="single" w:sz="4" w:space="0" w:color="auto"/>
            </w:tcBorders>
            <w:hideMark/>
          </w:tcPr>
          <w:p w14:paraId="5E7735F6"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№306</w:t>
            </w:r>
          </w:p>
        </w:tc>
        <w:tc>
          <w:tcPr>
            <w:tcW w:w="5953" w:type="dxa"/>
            <w:tcBorders>
              <w:top w:val="single" w:sz="4" w:space="0" w:color="auto"/>
              <w:left w:val="single" w:sz="4" w:space="0" w:color="auto"/>
              <w:bottom w:val="single" w:sz="4" w:space="0" w:color="auto"/>
              <w:right w:val="single" w:sz="4" w:space="0" w:color="auto"/>
            </w:tcBorders>
            <w:hideMark/>
          </w:tcPr>
          <w:p w14:paraId="1E5E0C11"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12 компьютеров</w:t>
            </w:r>
          </w:p>
          <w:p w14:paraId="190198A8"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6D4A2C83"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i5-2400 CPU @ 3.10GHz</w:t>
            </w:r>
          </w:p>
          <w:p w14:paraId="519A825E"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8192 ОЗУ</w:t>
            </w:r>
          </w:p>
          <w:p w14:paraId="2F8835D4"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HDD Объем: 500 ГБ</w:t>
            </w:r>
          </w:p>
          <w:p w14:paraId="1785CC27"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Монитор DELL EX231W - 24 дюйма</w:t>
            </w:r>
          </w:p>
          <w:p w14:paraId="02F5A83F"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Интерактивная доска </w:t>
            </w:r>
            <w:proofErr w:type="spellStart"/>
            <w:r w:rsidRPr="00DC4D1A">
              <w:rPr>
                <w:rFonts w:ascii="Times New Roman" w:eastAsia="Times New Roman" w:hAnsi="Times New Roman" w:cs="Times New Roman"/>
                <w:sz w:val="24"/>
                <w:szCs w:val="24"/>
                <w:lang w:eastAsia="ru-RU"/>
              </w:rPr>
              <w:t>Elite</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Panaboard</w:t>
            </w:r>
            <w:proofErr w:type="spellEnd"/>
            <w:r w:rsidRPr="00DC4D1A">
              <w:rPr>
                <w:rFonts w:ascii="Times New Roman" w:eastAsia="Times New Roman" w:hAnsi="Times New Roman" w:cs="Times New Roman"/>
                <w:sz w:val="24"/>
                <w:szCs w:val="24"/>
                <w:lang w:eastAsia="ru-RU"/>
              </w:rPr>
              <w:t xml:space="preserve"> UB-T880W с акустической системой</w:t>
            </w:r>
          </w:p>
          <w:p w14:paraId="25443595" w14:textId="77777777" w:rsidR="00364877" w:rsidRPr="00DC4D1A" w:rsidRDefault="00364877" w:rsidP="00F7211A">
            <w:pPr>
              <w:widowControl w:val="0"/>
              <w:spacing w:after="0" w:line="240" w:lineRule="auto"/>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Epson</w:t>
            </w:r>
            <w:proofErr w:type="spellEnd"/>
            <w:r w:rsidRPr="00DC4D1A">
              <w:rPr>
                <w:rFonts w:ascii="Times New Roman" w:eastAsia="Times New Roman" w:hAnsi="Times New Roman" w:cs="Times New Roman"/>
                <w:sz w:val="24"/>
                <w:szCs w:val="24"/>
                <w:lang w:eastAsia="ru-RU"/>
              </w:rPr>
              <w:t xml:space="preserve"> EB-440W</w:t>
            </w:r>
          </w:p>
        </w:tc>
      </w:tr>
      <w:tr w:rsidR="00364877" w:rsidRPr="00DC4D1A" w14:paraId="49C770DA"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53540272"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15</w:t>
            </w:r>
          </w:p>
        </w:tc>
        <w:tc>
          <w:tcPr>
            <w:tcW w:w="3119" w:type="dxa"/>
            <w:tcBorders>
              <w:top w:val="single" w:sz="4" w:space="0" w:color="auto"/>
              <w:left w:val="single" w:sz="4" w:space="0" w:color="auto"/>
              <w:bottom w:val="single" w:sz="4" w:space="0" w:color="auto"/>
              <w:right w:val="single" w:sz="4" w:space="0" w:color="auto"/>
            </w:tcBorders>
            <w:hideMark/>
          </w:tcPr>
          <w:p w14:paraId="58EEC2A7"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№308</w:t>
            </w:r>
          </w:p>
        </w:tc>
        <w:tc>
          <w:tcPr>
            <w:tcW w:w="5953" w:type="dxa"/>
            <w:tcBorders>
              <w:top w:val="single" w:sz="4" w:space="0" w:color="auto"/>
              <w:left w:val="single" w:sz="4" w:space="0" w:color="auto"/>
              <w:bottom w:val="single" w:sz="4" w:space="0" w:color="auto"/>
              <w:right w:val="single" w:sz="4" w:space="0" w:color="auto"/>
            </w:tcBorders>
            <w:hideMark/>
          </w:tcPr>
          <w:p w14:paraId="5AAE6871"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11 компьютеров</w:t>
            </w:r>
          </w:p>
          <w:p w14:paraId="6FE9A6D7"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71B2869B"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i5-2400 CPU @ 3.10GHz</w:t>
            </w:r>
          </w:p>
          <w:p w14:paraId="68E2D5ED"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8192 ОЗУ</w:t>
            </w:r>
          </w:p>
          <w:p w14:paraId="6135DB68"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HDD Объем: 500 ГБ</w:t>
            </w:r>
          </w:p>
          <w:p w14:paraId="6A2F1DB7"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Монитор DELL EX231W - 24 дюйма</w:t>
            </w:r>
          </w:p>
          <w:p w14:paraId="2C93D5C4"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Интерактивная доска </w:t>
            </w:r>
            <w:proofErr w:type="spellStart"/>
            <w:r w:rsidRPr="00DC4D1A">
              <w:rPr>
                <w:rFonts w:ascii="Times New Roman" w:eastAsia="Times New Roman" w:hAnsi="Times New Roman" w:cs="Times New Roman"/>
                <w:sz w:val="24"/>
                <w:szCs w:val="24"/>
                <w:lang w:eastAsia="ru-RU"/>
              </w:rPr>
              <w:t>Elite</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Panaboard</w:t>
            </w:r>
            <w:proofErr w:type="spellEnd"/>
            <w:r w:rsidRPr="00DC4D1A">
              <w:rPr>
                <w:rFonts w:ascii="Times New Roman" w:eastAsia="Times New Roman" w:hAnsi="Times New Roman" w:cs="Times New Roman"/>
                <w:sz w:val="24"/>
                <w:szCs w:val="24"/>
                <w:lang w:eastAsia="ru-RU"/>
              </w:rPr>
              <w:t xml:space="preserve"> UB-T880W с акустической системой</w:t>
            </w:r>
          </w:p>
          <w:p w14:paraId="3E7C8357"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Epson</w:t>
            </w:r>
            <w:proofErr w:type="spellEnd"/>
            <w:r w:rsidRPr="00DC4D1A">
              <w:rPr>
                <w:rFonts w:ascii="Times New Roman" w:eastAsia="Times New Roman" w:hAnsi="Times New Roman" w:cs="Times New Roman"/>
                <w:sz w:val="24"/>
                <w:szCs w:val="24"/>
                <w:lang w:eastAsia="ru-RU"/>
              </w:rPr>
              <w:t xml:space="preserve"> EB-440W</w:t>
            </w:r>
          </w:p>
        </w:tc>
      </w:tr>
      <w:tr w:rsidR="00364877" w:rsidRPr="00DC4D1A" w14:paraId="43902CA2"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034149A5"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16</w:t>
            </w:r>
          </w:p>
        </w:tc>
        <w:tc>
          <w:tcPr>
            <w:tcW w:w="3119" w:type="dxa"/>
            <w:tcBorders>
              <w:top w:val="single" w:sz="4" w:space="0" w:color="auto"/>
              <w:left w:val="single" w:sz="4" w:space="0" w:color="auto"/>
              <w:bottom w:val="single" w:sz="4" w:space="0" w:color="auto"/>
              <w:right w:val="single" w:sz="4" w:space="0" w:color="auto"/>
            </w:tcBorders>
            <w:hideMark/>
          </w:tcPr>
          <w:p w14:paraId="7AB2E860"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val="en-US" w:eastAsia="ru-RU"/>
              </w:rPr>
            </w:pPr>
            <w:r w:rsidRPr="00DC4D1A">
              <w:rPr>
                <w:rFonts w:ascii="Times New Roman" w:eastAsia="Times New Roman" w:hAnsi="Times New Roman" w:cs="Times New Roman"/>
                <w:sz w:val="24"/>
                <w:szCs w:val="24"/>
                <w:lang w:eastAsia="ru-RU"/>
              </w:rPr>
              <w:t>Аудитория №</w:t>
            </w:r>
            <w:r w:rsidRPr="00DC4D1A">
              <w:rPr>
                <w:rFonts w:ascii="Times New Roman" w:eastAsia="Times New Roman" w:hAnsi="Times New Roman" w:cs="Times New Roman"/>
                <w:sz w:val="24"/>
                <w:szCs w:val="24"/>
                <w:lang w:val="en-US" w:eastAsia="ru-RU"/>
              </w:rPr>
              <w:t>2-120</w:t>
            </w:r>
          </w:p>
        </w:tc>
        <w:tc>
          <w:tcPr>
            <w:tcW w:w="5953" w:type="dxa"/>
            <w:tcBorders>
              <w:top w:val="single" w:sz="4" w:space="0" w:color="auto"/>
              <w:left w:val="single" w:sz="4" w:space="0" w:color="auto"/>
              <w:bottom w:val="single" w:sz="4" w:space="0" w:color="auto"/>
              <w:right w:val="single" w:sz="4" w:space="0" w:color="auto"/>
            </w:tcBorders>
            <w:hideMark/>
          </w:tcPr>
          <w:p w14:paraId="3C8995E0"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11 компьютеров</w:t>
            </w:r>
          </w:p>
          <w:p w14:paraId="05478B9E"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24C3ECB0"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i5-6400 CPU @ 2.70GHz</w:t>
            </w:r>
          </w:p>
          <w:p w14:paraId="0B5BEFF0"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8192 ОЗУ</w:t>
            </w:r>
          </w:p>
          <w:p w14:paraId="61106F0D"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SSD Объем: 128 ГБ</w:t>
            </w:r>
          </w:p>
          <w:p w14:paraId="4E812DA6"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Монитор AOC 2470W - 24 дюйма</w:t>
            </w:r>
          </w:p>
          <w:p w14:paraId="4CC110AC"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Акустическая система </w:t>
            </w:r>
            <w:proofErr w:type="spellStart"/>
            <w:r w:rsidRPr="00DC4D1A">
              <w:rPr>
                <w:rFonts w:ascii="Times New Roman" w:eastAsia="Times New Roman" w:hAnsi="Times New Roman" w:cs="Times New Roman"/>
                <w:sz w:val="24"/>
                <w:szCs w:val="24"/>
                <w:lang w:eastAsia="ru-RU"/>
              </w:rPr>
              <w:t>Defender</w:t>
            </w:r>
            <w:proofErr w:type="spellEnd"/>
          </w:p>
          <w:p w14:paraId="25A96862"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Интерактивная доска </w:t>
            </w:r>
            <w:proofErr w:type="spellStart"/>
            <w:r w:rsidRPr="00DC4D1A">
              <w:rPr>
                <w:rFonts w:ascii="Times New Roman" w:eastAsia="Times New Roman" w:hAnsi="Times New Roman" w:cs="Times New Roman"/>
                <w:sz w:val="24"/>
                <w:szCs w:val="24"/>
                <w:lang w:eastAsia="ru-RU"/>
              </w:rPr>
              <w:t>Smart</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Board</w:t>
            </w:r>
            <w:proofErr w:type="spellEnd"/>
          </w:p>
          <w:p w14:paraId="6F163F88"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Epson</w:t>
            </w:r>
            <w:proofErr w:type="spellEnd"/>
            <w:r w:rsidRPr="00DC4D1A">
              <w:rPr>
                <w:rFonts w:ascii="Times New Roman" w:eastAsia="Times New Roman" w:hAnsi="Times New Roman" w:cs="Times New Roman"/>
                <w:sz w:val="24"/>
                <w:szCs w:val="24"/>
                <w:lang w:eastAsia="ru-RU"/>
              </w:rPr>
              <w:t xml:space="preserve"> EH-TW535W</w:t>
            </w:r>
          </w:p>
        </w:tc>
      </w:tr>
      <w:tr w:rsidR="00364877" w:rsidRPr="00DC4D1A" w14:paraId="1DEA695D"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0D0D0FCE"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17</w:t>
            </w:r>
          </w:p>
        </w:tc>
        <w:tc>
          <w:tcPr>
            <w:tcW w:w="3119" w:type="dxa"/>
            <w:tcBorders>
              <w:top w:val="single" w:sz="4" w:space="0" w:color="auto"/>
              <w:left w:val="single" w:sz="4" w:space="0" w:color="auto"/>
              <w:bottom w:val="single" w:sz="4" w:space="0" w:color="auto"/>
              <w:right w:val="single" w:sz="4" w:space="0" w:color="auto"/>
            </w:tcBorders>
            <w:hideMark/>
          </w:tcPr>
          <w:p w14:paraId="49241A37" w14:textId="77777777" w:rsidR="00364877" w:rsidRPr="00DC4D1A" w:rsidRDefault="00364877" w:rsidP="00F7211A">
            <w:pPr>
              <w:widowControl w:val="0"/>
              <w:spacing w:after="0" w:line="240" w:lineRule="auto"/>
              <w:ind w:left="-567"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Аудитория №109</w:t>
            </w:r>
          </w:p>
        </w:tc>
        <w:tc>
          <w:tcPr>
            <w:tcW w:w="5953" w:type="dxa"/>
            <w:tcBorders>
              <w:top w:val="single" w:sz="4" w:space="0" w:color="auto"/>
              <w:left w:val="single" w:sz="4" w:space="0" w:color="auto"/>
              <w:bottom w:val="single" w:sz="4" w:space="0" w:color="auto"/>
              <w:right w:val="single" w:sz="4" w:space="0" w:color="auto"/>
            </w:tcBorders>
            <w:hideMark/>
          </w:tcPr>
          <w:p w14:paraId="090E9BA8"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11 компьютеров</w:t>
            </w:r>
          </w:p>
          <w:p w14:paraId="1076302F"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Системный блок:</w:t>
            </w:r>
          </w:p>
          <w:p w14:paraId="21233EBD"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proofErr w:type="spellStart"/>
            <w:r w:rsidRPr="00DC4D1A">
              <w:rPr>
                <w:rFonts w:ascii="Times New Roman" w:eastAsia="Times New Roman" w:hAnsi="Times New Roman" w:cs="Times New Roman"/>
                <w:sz w:val="24"/>
                <w:szCs w:val="24"/>
                <w:lang w:eastAsia="ru-RU"/>
              </w:rPr>
              <w:t>Intel</w:t>
            </w:r>
            <w:proofErr w:type="spellEnd"/>
            <w:r w:rsidRPr="00DC4D1A">
              <w:rPr>
                <w:rFonts w:ascii="Times New Roman" w:eastAsia="Times New Roman" w:hAnsi="Times New Roman" w:cs="Times New Roman"/>
                <w:sz w:val="24"/>
                <w:szCs w:val="24"/>
                <w:lang w:eastAsia="ru-RU"/>
              </w:rPr>
              <w:t xml:space="preserve">(R) </w:t>
            </w:r>
            <w:proofErr w:type="spellStart"/>
            <w:r w:rsidRPr="00DC4D1A">
              <w:rPr>
                <w:rFonts w:ascii="Times New Roman" w:eastAsia="Times New Roman" w:hAnsi="Times New Roman" w:cs="Times New Roman"/>
                <w:sz w:val="24"/>
                <w:szCs w:val="24"/>
                <w:lang w:eastAsia="ru-RU"/>
              </w:rPr>
              <w:t>Core</w:t>
            </w:r>
            <w:proofErr w:type="spellEnd"/>
            <w:r w:rsidRPr="00DC4D1A">
              <w:rPr>
                <w:rFonts w:ascii="Times New Roman" w:eastAsia="Times New Roman" w:hAnsi="Times New Roman" w:cs="Times New Roman"/>
                <w:sz w:val="24"/>
                <w:szCs w:val="24"/>
                <w:lang w:eastAsia="ru-RU"/>
              </w:rPr>
              <w:t>(TM) i5-6400 CPU @ 2.70GHz</w:t>
            </w:r>
          </w:p>
          <w:p w14:paraId="602A8CF5"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lastRenderedPageBreak/>
              <w:t>4096 МБ ОЗУ</w:t>
            </w:r>
          </w:p>
          <w:p w14:paraId="5B6E8AF6"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SSD Объем: 120 ГБ</w:t>
            </w:r>
          </w:p>
          <w:p w14:paraId="3AD5F827"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Монитор </w:t>
            </w:r>
            <w:proofErr w:type="spellStart"/>
            <w:r w:rsidRPr="00DC4D1A">
              <w:rPr>
                <w:rFonts w:ascii="Times New Roman" w:eastAsia="Times New Roman" w:hAnsi="Times New Roman" w:cs="Times New Roman"/>
                <w:sz w:val="24"/>
                <w:szCs w:val="24"/>
                <w:lang w:eastAsia="ru-RU"/>
              </w:rPr>
              <w:t>Philips</w:t>
            </w:r>
            <w:proofErr w:type="spellEnd"/>
            <w:r w:rsidRPr="00DC4D1A">
              <w:rPr>
                <w:rFonts w:ascii="Times New Roman" w:eastAsia="Times New Roman" w:hAnsi="Times New Roman" w:cs="Times New Roman"/>
                <w:sz w:val="24"/>
                <w:szCs w:val="24"/>
                <w:lang w:eastAsia="ru-RU"/>
              </w:rPr>
              <w:t xml:space="preserve"> PHL 243V5 - 24 дюйма</w:t>
            </w:r>
          </w:p>
          <w:p w14:paraId="3D9DC284"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Акустическая система </w:t>
            </w:r>
            <w:proofErr w:type="spellStart"/>
            <w:r w:rsidRPr="00DC4D1A">
              <w:rPr>
                <w:rFonts w:ascii="Times New Roman" w:eastAsia="Times New Roman" w:hAnsi="Times New Roman" w:cs="Times New Roman"/>
                <w:sz w:val="24"/>
                <w:szCs w:val="24"/>
                <w:lang w:eastAsia="ru-RU"/>
              </w:rPr>
              <w:t>Sven</w:t>
            </w:r>
            <w:proofErr w:type="spellEnd"/>
          </w:p>
          <w:p w14:paraId="683C0D54"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Интерактивная доска </w:t>
            </w:r>
            <w:proofErr w:type="spellStart"/>
            <w:r w:rsidRPr="00DC4D1A">
              <w:rPr>
                <w:rFonts w:ascii="Times New Roman" w:eastAsia="Times New Roman" w:hAnsi="Times New Roman" w:cs="Times New Roman"/>
                <w:sz w:val="24"/>
                <w:szCs w:val="24"/>
                <w:lang w:eastAsia="ru-RU"/>
              </w:rPr>
              <w:t>Smart</w:t>
            </w:r>
            <w:proofErr w:type="spellEnd"/>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eastAsia="ru-RU"/>
              </w:rPr>
              <w:t>Board</w:t>
            </w:r>
            <w:proofErr w:type="spellEnd"/>
          </w:p>
          <w:p w14:paraId="62D84560" w14:textId="77777777" w:rsidR="00364877" w:rsidRPr="00DC4D1A" w:rsidRDefault="00364877" w:rsidP="00F7211A">
            <w:pPr>
              <w:widowControl w:val="0"/>
              <w:spacing w:after="0" w:line="240" w:lineRule="auto"/>
              <w:jc w:val="both"/>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Проектор </w:t>
            </w:r>
            <w:proofErr w:type="spellStart"/>
            <w:r w:rsidRPr="00DC4D1A">
              <w:rPr>
                <w:rFonts w:ascii="Times New Roman" w:eastAsia="Times New Roman" w:hAnsi="Times New Roman" w:cs="Times New Roman"/>
                <w:sz w:val="24"/>
                <w:szCs w:val="24"/>
                <w:lang w:eastAsia="ru-RU"/>
              </w:rPr>
              <w:t>Epson</w:t>
            </w:r>
            <w:proofErr w:type="spellEnd"/>
            <w:r w:rsidRPr="00DC4D1A">
              <w:rPr>
                <w:rFonts w:ascii="Times New Roman" w:eastAsia="Times New Roman" w:hAnsi="Times New Roman" w:cs="Times New Roman"/>
                <w:sz w:val="24"/>
                <w:szCs w:val="24"/>
                <w:lang w:eastAsia="ru-RU"/>
              </w:rPr>
              <w:t xml:space="preserve"> EH-TW535W</w:t>
            </w:r>
          </w:p>
        </w:tc>
      </w:tr>
      <w:tr w:rsidR="00364877" w:rsidRPr="00DC4D1A" w14:paraId="002D2B2A" w14:textId="77777777" w:rsidTr="00F7211A">
        <w:tc>
          <w:tcPr>
            <w:tcW w:w="851" w:type="dxa"/>
            <w:tcBorders>
              <w:top w:val="single" w:sz="4" w:space="0" w:color="auto"/>
              <w:left w:val="single" w:sz="4" w:space="0" w:color="auto"/>
              <w:bottom w:val="single" w:sz="4" w:space="0" w:color="auto"/>
              <w:right w:val="single" w:sz="4" w:space="0" w:color="auto"/>
            </w:tcBorders>
            <w:hideMark/>
          </w:tcPr>
          <w:p w14:paraId="44D8E76E"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lastRenderedPageBreak/>
              <w:t>18</w:t>
            </w:r>
          </w:p>
        </w:tc>
        <w:tc>
          <w:tcPr>
            <w:tcW w:w="3119" w:type="dxa"/>
            <w:tcBorders>
              <w:top w:val="single" w:sz="4" w:space="0" w:color="auto"/>
              <w:left w:val="single" w:sz="4" w:space="0" w:color="auto"/>
              <w:bottom w:val="single" w:sz="4" w:space="0" w:color="auto"/>
              <w:right w:val="single" w:sz="4" w:space="0" w:color="auto"/>
            </w:tcBorders>
            <w:hideMark/>
          </w:tcPr>
          <w:p w14:paraId="50334E36" w14:textId="77777777" w:rsidR="00364877" w:rsidRPr="00DC4D1A" w:rsidRDefault="00364877" w:rsidP="00F7211A">
            <w:pPr>
              <w:widowControl w:val="0"/>
              <w:spacing w:after="0" w:line="240" w:lineRule="auto"/>
              <w:ind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Аудитории № 309 </w:t>
            </w:r>
          </w:p>
        </w:tc>
        <w:tc>
          <w:tcPr>
            <w:tcW w:w="5953" w:type="dxa"/>
            <w:tcBorders>
              <w:top w:val="single" w:sz="4" w:space="0" w:color="auto"/>
              <w:left w:val="single" w:sz="4" w:space="0" w:color="auto"/>
              <w:bottom w:val="single" w:sz="4" w:space="0" w:color="auto"/>
              <w:right w:val="single" w:sz="4" w:space="0" w:color="auto"/>
            </w:tcBorders>
            <w:hideMark/>
          </w:tcPr>
          <w:p w14:paraId="5B4C52FE"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1 моноблок </w:t>
            </w:r>
          </w:p>
          <w:p w14:paraId="1A18D143"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Модель: </w:t>
            </w:r>
            <w:r w:rsidRPr="00DC4D1A">
              <w:rPr>
                <w:rFonts w:ascii="Times New Roman" w:eastAsia="Times New Roman" w:hAnsi="Times New Roman" w:cs="Times New Roman"/>
                <w:sz w:val="24"/>
                <w:szCs w:val="24"/>
                <w:lang w:val="en-US" w:eastAsia="ru-RU"/>
              </w:rPr>
              <w:t>Lenovo</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V</w:t>
            </w:r>
            <w:r w:rsidRPr="00DC4D1A">
              <w:rPr>
                <w:rFonts w:ascii="Times New Roman" w:eastAsia="Times New Roman" w:hAnsi="Times New Roman" w:cs="Times New Roman"/>
                <w:sz w:val="24"/>
                <w:szCs w:val="24"/>
                <w:lang w:eastAsia="ru-RU"/>
              </w:rPr>
              <w:t>530-24</w:t>
            </w:r>
            <w:r w:rsidRPr="00DC4D1A">
              <w:rPr>
                <w:rFonts w:ascii="Times New Roman" w:eastAsia="Times New Roman" w:hAnsi="Times New Roman" w:cs="Times New Roman"/>
                <w:sz w:val="24"/>
                <w:szCs w:val="24"/>
                <w:lang w:val="en-US" w:eastAsia="ru-RU"/>
              </w:rPr>
              <w:t>ICB</w:t>
            </w:r>
            <w:r w:rsidRPr="00DC4D1A">
              <w:rPr>
                <w:rFonts w:ascii="Times New Roman" w:eastAsia="Times New Roman" w:hAnsi="Times New Roman" w:cs="Times New Roman"/>
                <w:sz w:val="24"/>
                <w:szCs w:val="24"/>
                <w:lang w:eastAsia="ru-RU"/>
              </w:rPr>
              <w:t xml:space="preserve"> </w:t>
            </w:r>
          </w:p>
          <w:p w14:paraId="4520BBE6"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r w:rsidRPr="00DC4D1A">
              <w:rPr>
                <w:rFonts w:ascii="Times New Roman" w:eastAsia="Times New Roman" w:hAnsi="Times New Roman" w:cs="Times New Roman"/>
                <w:sz w:val="24"/>
                <w:szCs w:val="24"/>
                <w:lang w:val="en-US" w:eastAsia="ru-RU"/>
              </w:rPr>
              <w:t>Intel</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R</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Core</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TM</w:t>
            </w:r>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val="en-US" w:eastAsia="ru-RU"/>
              </w:rPr>
              <w:t>i</w:t>
            </w:r>
            <w:proofErr w:type="spellEnd"/>
            <w:r w:rsidRPr="00DC4D1A">
              <w:rPr>
                <w:rFonts w:ascii="Times New Roman" w:eastAsia="Times New Roman" w:hAnsi="Times New Roman" w:cs="Times New Roman"/>
                <w:sz w:val="24"/>
                <w:szCs w:val="24"/>
                <w:lang w:eastAsia="ru-RU"/>
              </w:rPr>
              <w:t>5-8400</w:t>
            </w:r>
            <w:r w:rsidRPr="00DC4D1A">
              <w:rPr>
                <w:rFonts w:ascii="Times New Roman" w:eastAsia="Times New Roman" w:hAnsi="Times New Roman" w:cs="Times New Roman"/>
                <w:sz w:val="24"/>
                <w:szCs w:val="24"/>
                <w:lang w:val="en-US" w:eastAsia="ru-RU"/>
              </w:rPr>
              <w:t>T</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CPU</w:t>
            </w:r>
            <w:r w:rsidRPr="00DC4D1A">
              <w:rPr>
                <w:rFonts w:ascii="Times New Roman" w:eastAsia="Times New Roman" w:hAnsi="Times New Roman" w:cs="Times New Roman"/>
                <w:sz w:val="24"/>
                <w:szCs w:val="24"/>
                <w:lang w:eastAsia="ru-RU"/>
              </w:rPr>
              <w:t xml:space="preserve"> @ 1,7</w:t>
            </w:r>
            <w:r w:rsidRPr="00DC4D1A">
              <w:rPr>
                <w:rFonts w:ascii="Times New Roman" w:eastAsia="Times New Roman" w:hAnsi="Times New Roman" w:cs="Times New Roman"/>
                <w:sz w:val="24"/>
                <w:szCs w:val="24"/>
                <w:lang w:val="en-US" w:eastAsia="ru-RU"/>
              </w:rPr>
              <w:t>GHz</w:t>
            </w:r>
          </w:p>
          <w:p w14:paraId="13D5481D"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8192 ОЗУ</w:t>
            </w:r>
          </w:p>
          <w:p w14:paraId="783C470A"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val="en-US" w:eastAsia="ru-RU"/>
              </w:rPr>
              <w:t>SSD</w:t>
            </w:r>
            <w:r w:rsidRPr="00DC4D1A">
              <w:rPr>
                <w:rFonts w:ascii="Times New Roman" w:eastAsia="Times New Roman" w:hAnsi="Times New Roman" w:cs="Times New Roman"/>
                <w:sz w:val="24"/>
                <w:szCs w:val="24"/>
                <w:lang w:eastAsia="ru-RU"/>
              </w:rPr>
              <w:t xml:space="preserve"> Объем:240 ГБ</w:t>
            </w:r>
          </w:p>
          <w:p w14:paraId="3B7E47EA"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Встроенные колонки, микрофон, </w:t>
            </w:r>
            <w:proofErr w:type="spellStart"/>
            <w:r w:rsidRPr="00DC4D1A">
              <w:rPr>
                <w:rFonts w:ascii="Times New Roman" w:eastAsia="Times New Roman" w:hAnsi="Times New Roman" w:cs="Times New Roman"/>
                <w:sz w:val="24"/>
                <w:szCs w:val="24"/>
                <w:lang w:eastAsia="ru-RU"/>
              </w:rPr>
              <w:t>вебкамера</w:t>
            </w:r>
            <w:proofErr w:type="spellEnd"/>
            <w:r w:rsidRPr="00DC4D1A">
              <w:rPr>
                <w:rFonts w:ascii="Times New Roman" w:eastAsia="Times New Roman" w:hAnsi="Times New Roman" w:cs="Times New Roman"/>
                <w:sz w:val="24"/>
                <w:szCs w:val="24"/>
                <w:lang w:eastAsia="ru-RU"/>
              </w:rPr>
              <w:t>.</w:t>
            </w:r>
          </w:p>
          <w:p w14:paraId="7699AA74"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Диагональ экрана - 24 дюйма</w:t>
            </w:r>
          </w:p>
        </w:tc>
      </w:tr>
      <w:tr w:rsidR="00364877" w:rsidRPr="00DC4D1A" w14:paraId="47A0A8C0" w14:textId="77777777" w:rsidTr="00F7211A">
        <w:tc>
          <w:tcPr>
            <w:tcW w:w="851" w:type="dxa"/>
            <w:tcBorders>
              <w:top w:val="single" w:sz="4" w:space="0" w:color="auto"/>
              <w:left w:val="single" w:sz="4" w:space="0" w:color="auto"/>
              <w:bottom w:val="single" w:sz="4" w:space="0" w:color="auto"/>
              <w:right w:val="single" w:sz="4" w:space="0" w:color="auto"/>
            </w:tcBorders>
          </w:tcPr>
          <w:p w14:paraId="5FDDAA05"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19</w:t>
            </w:r>
          </w:p>
        </w:tc>
        <w:tc>
          <w:tcPr>
            <w:tcW w:w="3119" w:type="dxa"/>
            <w:tcBorders>
              <w:top w:val="single" w:sz="4" w:space="0" w:color="auto"/>
              <w:left w:val="single" w:sz="4" w:space="0" w:color="auto"/>
              <w:bottom w:val="single" w:sz="4" w:space="0" w:color="auto"/>
              <w:right w:val="single" w:sz="4" w:space="0" w:color="auto"/>
            </w:tcBorders>
          </w:tcPr>
          <w:p w14:paraId="55D071C2" w14:textId="77777777" w:rsidR="00364877" w:rsidRPr="00DC4D1A" w:rsidRDefault="00364877" w:rsidP="00F7211A">
            <w:pPr>
              <w:widowControl w:val="0"/>
              <w:spacing w:after="0" w:line="240" w:lineRule="auto"/>
              <w:ind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Аудитории № 310</w:t>
            </w:r>
          </w:p>
        </w:tc>
        <w:tc>
          <w:tcPr>
            <w:tcW w:w="5953" w:type="dxa"/>
            <w:tcBorders>
              <w:top w:val="single" w:sz="4" w:space="0" w:color="auto"/>
              <w:left w:val="single" w:sz="4" w:space="0" w:color="auto"/>
              <w:bottom w:val="single" w:sz="4" w:space="0" w:color="auto"/>
              <w:right w:val="single" w:sz="4" w:space="0" w:color="auto"/>
            </w:tcBorders>
          </w:tcPr>
          <w:p w14:paraId="38A915F0"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1 моноблок </w:t>
            </w:r>
          </w:p>
          <w:p w14:paraId="49BB78B2"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Модель: </w:t>
            </w:r>
            <w:proofErr w:type="spellStart"/>
            <w:r w:rsidRPr="00DC4D1A">
              <w:rPr>
                <w:rFonts w:ascii="Times New Roman" w:eastAsia="Times New Roman" w:hAnsi="Times New Roman" w:cs="Times New Roman"/>
                <w:sz w:val="24"/>
                <w:szCs w:val="24"/>
                <w:lang w:eastAsia="ru-RU"/>
              </w:rPr>
              <w:t>Lenovo</w:t>
            </w:r>
            <w:proofErr w:type="spellEnd"/>
            <w:r w:rsidRPr="00DC4D1A">
              <w:rPr>
                <w:rFonts w:ascii="Times New Roman" w:eastAsia="Times New Roman" w:hAnsi="Times New Roman" w:cs="Times New Roman"/>
                <w:sz w:val="24"/>
                <w:szCs w:val="24"/>
                <w:lang w:eastAsia="ru-RU"/>
              </w:rPr>
              <w:t xml:space="preserve"> V530-24ICB </w:t>
            </w:r>
          </w:p>
          <w:p w14:paraId="38121CB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r w:rsidRPr="00DC4D1A">
              <w:rPr>
                <w:rFonts w:ascii="Times New Roman" w:eastAsia="Times New Roman" w:hAnsi="Times New Roman" w:cs="Times New Roman"/>
                <w:sz w:val="24"/>
                <w:szCs w:val="24"/>
                <w:lang w:val="en-US" w:eastAsia="ru-RU"/>
              </w:rPr>
              <w:t>Intel</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R</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Core</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TM</w:t>
            </w:r>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val="en-US" w:eastAsia="ru-RU"/>
              </w:rPr>
              <w:t>i</w:t>
            </w:r>
            <w:proofErr w:type="spellEnd"/>
            <w:r w:rsidRPr="00DC4D1A">
              <w:rPr>
                <w:rFonts w:ascii="Times New Roman" w:eastAsia="Times New Roman" w:hAnsi="Times New Roman" w:cs="Times New Roman"/>
                <w:sz w:val="24"/>
                <w:szCs w:val="24"/>
                <w:lang w:eastAsia="ru-RU"/>
              </w:rPr>
              <w:t>5-8400</w:t>
            </w:r>
            <w:r w:rsidRPr="00DC4D1A">
              <w:rPr>
                <w:rFonts w:ascii="Times New Roman" w:eastAsia="Times New Roman" w:hAnsi="Times New Roman" w:cs="Times New Roman"/>
                <w:sz w:val="24"/>
                <w:szCs w:val="24"/>
                <w:lang w:val="en-US" w:eastAsia="ru-RU"/>
              </w:rPr>
              <w:t>T</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CPU</w:t>
            </w:r>
            <w:r w:rsidRPr="00DC4D1A">
              <w:rPr>
                <w:rFonts w:ascii="Times New Roman" w:eastAsia="Times New Roman" w:hAnsi="Times New Roman" w:cs="Times New Roman"/>
                <w:sz w:val="24"/>
                <w:szCs w:val="24"/>
                <w:lang w:eastAsia="ru-RU"/>
              </w:rPr>
              <w:t xml:space="preserve"> @ 1,7</w:t>
            </w:r>
            <w:r w:rsidRPr="00DC4D1A">
              <w:rPr>
                <w:rFonts w:ascii="Times New Roman" w:eastAsia="Times New Roman" w:hAnsi="Times New Roman" w:cs="Times New Roman"/>
                <w:sz w:val="24"/>
                <w:szCs w:val="24"/>
                <w:lang w:val="en-US" w:eastAsia="ru-RU"/>
              </w:rPr>
              <w:t>GHz</w:t>
            </w:r>
          </w:p>
          <w:p w14:paraId="29E40FA4"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8192 ОЗУ</w:t>
            </w:r>
          </w:p>
          <w:p w14:paraId="2D38CFC9"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SSD Объем:240 ГБ</w:t>
            </w:r>
          </w:p>
          <w:p w14:paraId="77881740"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Встроенные колонки, микрофон, </w:t>
            </w:r>
            <w:proofErr w:type="spellStart"/>
            <w:r w:rsidRPr="00DC4D1A">
              <w:rPr>
                <w:rFonts w:ascii="Times New Roman" w:eastAsia="Times New Roman" w:hAnsi="Times New Roman" w:cs="Times New Roman"/>
                <w:sz w:val="24"/>
                <w:szCs w:val="24"/>
                <w:lang w:eastAsia="ru-RU"/>
              </w:rPr>
              <w:t>вебкамера</w:t>
            </w:r>
            <w:proofErr w:type="spellEnd"/>
            <w:r w:rsidRPr="00DC4D1A">
              <w:rPr>
                <w:rFonts w:ascii="Times New Roman" w:eastAsia="Times New Roman" w:hAnsi="Times New Roman" w:cs="Times New Roman"/>
                <w:sz w:val="24"/>
                <w:szCs w:val="24"/>
                <w:lang w:eastAsia="ru-RU"/>
              </w:rPr>
              <w:t>.</w:t>
            </w:r>
          </w:p>
          <w:p w14:paraId="3AF0EC29"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Диагональ экрана - 24 дюйма</w:t>
            </w:r>
          </w:p>
        </w:tc>
      </w:tr>
      <w:tr w:rsidR="00364877" w:rsidRPr="00DC4D1A" w14:paraId="23FAF18B" w14:textId="77777777" w:rsidTr="00F7211A">
        <w:tc>
          <w:tcPr>
            <w:tcW w:w="851" w:type="dxa"/>
            <w:tcBorders>
              <w:top w:val="single" w:sz="4" w:space="0" w:color="auto"/>
              <w:left w:val="single" w:sz="4" w:space="0" w:color="auto"/>
              <w:bottom w:val="single" w:sz="4" w:space="0" w:color="auto"/>
              <w:right w:val="single" w:sz="4" w:space="0" w:color="auto"/>
            </w:tcBorders>
          </w:tcPr>
          <w:p w14:paraId="7976AF01" w14:textId="77777777" w:rsidR="00364877" w:rsidRPr="00DC4D1A" w:rsidRDefault="00364877" w:rsidP="00F7211A">
            <w:pPr>
              <w:widowControl w:val="0"/>
              <w:spacing w:after="0" w:line="240" w:lineRule="auto"/>
              <w:ind w:left="-10"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20</w:t>
            </w:r>
          </w:p>
        </w:tc>
        <w:tc>
          <w:tcPr>
            <w:tcW w:w="3119" w:type="dxa"/>
            <w:tcBorders>
              <w:top w:val="single" w:sz="4" w:space="0" w:color="auto"/>
              <w:left w:val="single" w:sz="4" w:space="0" w:color="auto"/>
              <w:bottom w:val="single" w:sz="4" w:space="0" w:color="auto"/>
              <w:right w:val="single" w:sz="4" w:space="0" w:color="auto"/>
            </w:tcBorders>
          </w:tcPr>
          <w:p w14:paraId="5924B0B9" w14:textId="77777777" w:rsidR="00364877" w:rsidRPr="00DC4D1A" w:rsidRDefault="00364877" w:rsidP="00F7211A">
            <w:pPr>
              <w:widowControl w:val="0"/>
              <w:spacing w:after="0" w:line="240" w:lineRule="auto"/>
              <w:ind w:right="-57"/>
              <w:jc w:val="center"/>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Аудитории № 311</w:t>
            </w:r>
          </w:p>
        </w:tc>
        <w:tc>
          <w:tcPr>
            <w:tcW w:w="5953" w:type="dxa"/>
            <w:tcBorders>
              <w:top w:val="single" w:sz="4" w:space="0" w:color="auto"/>
              <w:left w:val="single" w:sz="4" w:space="0" w:color="auto"/>
              <w:bottom w:val="single" w:sz="4" w:space="0" w:color="auto"/>
              <w:right w:val="single" w:sz="4" w:space="0" w:color="auto"/>
            </w:tcBorders>
          </w:tcPr>
          <w:p w14:paraId="6F9C90AE"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1 моноблок </w:t>
            </w:r>
          </w:p>
          <w:p w14:paraId="64675D7E"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Модель: </w:t>
            </w:r>
            <w:proofErr w:type="spellStart"/>
            <w:r w:rsidRPr="00DC4D1A">
              <w:rPr>
                <w:rFonts w:ascii="Times New Roman" w:eastAsia="Times New Roman" w:hAnsi="Times New Roman" w:cs="Times New Roman"/>
                <w:sz w:val="24"/>
                <w:szCs w:val="24"/>
                <w:lang w:eastAsia="ru-RU"/>
              </w:rPr>
              <w:t>Lenovo</w:t>
            </w:r>
            <w:proofErr w:type="spellEnd"/>
            <w:r w:rsidRPr="00DC4D1A">
              <w:rPr>
                <w:rFonts w:ascii="Times New Roman" w:eastAsia="Times New Roman" w:hAnsi="Times New Roman" w:cs="Times New Roman"/>
                <w:sz w:val="24"/>
                <w:szCs w:val="24"/>
                <w:lang w:eastAsia="ru-RU"/>
              </w:rPr>
              <w:t xml:space="preserve"> V530-24ICB </w:t>
            </w:r>
          </w:p>
          <w:p w14:paraId="6C7A9565"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Процессор </w:t>
            </w:r>
            <w:r w:rsidRPr="00DC4D1A">
              <w:rPr>
                <w:rFonts w:ascii="Times New Roman" w:eastAsia="Times New Roman" w:hAnsi="Times New Roman" w:cs="Times New Roman"/>
                <w:sz w:val="24"/>
                <w:szCs w:val="24"/>
                <w:lang w:val="en-US" w:eastAsia="ru-RU"/>
              </w:rPr>
              <w:t>Intel</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R</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Core</w:t>
            </w:r>
            <w:r w:rsidRPr="00DC4D1A">
              <w:rPr>
                <w:rFonts w:ascii="Times New Roman" w:eastAsia="Times New Roman" w:hAnsi="Times New Roman" w:cs="Times New Roman"/>
                <w:sz w:val="24"/>
                <w:szCs w:val="24"/>
                <w:lang w:eastAsia="ru-RU"/>
              </w:rPr>
              <w:t>(</w:t>
            </w:r>
            <w:r w:rsidRPr="00DC4D1A">
              <w:rPr>
                <w:rFonts w:ascii="Times New Roman" w:eastAsia="Times New Roman" w:hAnsi="Times New Roman" w:cs="Times New Roman"/>
                <w:sz w:val="24"/>
                <w:szCs w:val="24"/>
                <w:lang w:val="en-US" w:eastAsia="ru-RU"/>
              </w:rPr>
              <w:t>TM</w:t>
            </w:r>
            <w:r w:rsidRPr="00DC4D1A">
              <w:rPr>
                <w:rFonts w:ascii="Times New Roman" w:eastAsia="Times New Roman" w:hAnsi="Times New Roman" w:cs="Times New Roman"/>
                <w:sz w:val="24"/>
                <w:szCs w:val="24"/>
                <w:lang w:eastAsia="ru-RU"/>
              </w:rPr>
              <w:t xml:space="preserve">) </w:t>
            </w:r>
            <w:proofErr w:type="spellStart"/>
            <w:r w:rsidRPr="00DC4D1A">
              <w:rPr>
                <w:rFonts w:ascii="Times New Roman" w:eastAsia="Times New Roman" w:hAnsi="Times New Roman" w:cs="Times New Roman"/>
                <w:sz w:val="24"/>
                <w:szCs w:val="24"/>
                <w:lang w:val="en-US" w:eastAsia="ru-RU"/>
              </w:rPr>
              <w:t>i</w:t>
            </w:r>
            <w:proofErr w:type="spellEnd"/>
            <w:r w:rsidRPr="00DC4D1A">
              <w:rPr>
                <w:rFonts w:ascii="Times New Roman" w:eastAsia="Times New Roman" w:hAnsi="Times New Roman" w:cs="Times New Roman"/>
                <w:sz w:val="24"/>
                <w:szCs w:val="24"/>
                <w:lang w:eastAsia="ru-RU"/>
              </w:rPr>
              <w:t>5-8400</w:t>
            </w:r>
            <w:r w:rsidRPr="00DC4D1A">
              <w:rPr>
                <w:rFonts w:ascii="Times New Roman" w:eastAsia="Times New Roman" w:hAnsi="Times New Roman" w:cs="Times New Roman"/>
                <w:sz w:val="24"/>
                <w:szCs w:val="24"/>
                <w:lang w:val="en-US" w:eastAsia="ru-RU"/>
              </w:rPr>
              <w:t>T</w:t>
            </w:r>
            <w:r w:rsidRPr="00DC4D1A">
              <w:rPr>
                <w:rFonts w:ascii="Times New Roman" w:eastAsia="Times New Roman" w:hAnsi="Times New Roman" w:cs="Times New Roman"/>
                <w:sz w:val="24"/>
                <w:szCs w:val="24"/>
                <w:lang w:eastAsia="ru-RU"/>
              </w:rPr>
              <w:t xml:space="preserve"> </w:t>
            </w:r>
            <w:r w:rsidRPr="00DC4D1A">
              <w:rPr>
                <w:rFonts w:ascii="Times New Roman" w:eastAsia="Times New Roman" w:hAnsi="Times New Roman" w:cs="Times New Roman"/>
                <w:sz w:val="24"/>
                <w:szCs w:val="24"/>
                <w:lang w:val="en-US" w:eastAsia="ru-RU"/>
              </w:rPr>
              <w:t>CPU</w:t>
            </w:r>
            <w:r w:rsidRPr="00DC4D1A">
              <w:rPr>
                <w:rFonts w:ascii="Times New Roman" w:eastAsia="Times New Roman" w:hAnsi="Times New Roman" w:cs="Times New Roman"/>
                <w:sz w:val="24"/>
                <w:szCs w:val="24"/>
                <w:lang w:eastAsia="ru-RU"/>
              </w:rPr>
              <w:t xml:space="preserve"> @ 1,7</w:t>
            </w:r>
            <w:r w:rsidRPr="00DC4D1A">
              <w:rPr>
                <w:rFonts w:ascii="Times New Roman" w:eastAsia="Times New Roman" w:hAnsi="Times New Roman" w:cs="Times New Roman"/>
                <w:sz w:val="24"/>
                <w:szCs w:val="24"/>
                <w:lang w:val="en-US" w:eastAsia="ru-RU"/>
              </w:rPr>
              <w:t>GHz</w:t>
            </w:r>
          </w:p>
          <w:p w14:paraId="35C22FBD"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8192 ОЗУ</w:t>
            </w:r>
          </w:p>
          <w:p w14:paraId="75AE3CCC"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SSD Объем:240 ГБ</w:t>
            </w:r>
          </w:p>
          <w:p w14:paraId="385F67D4"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 xml:space="preserve">Встроенные колонки, микрофон, </w:t>
            </w:r>
            <w:proofErr w:type="spellStart"/>
            <w:r w:rsidRPr="00DC4D1A">
              <w:rPr>
                <w:rFonts w:ascii="Times New Roman" w:eastAsia="Times New Roman" w:hAnsi="Times New Roman" w:cs="Times New Roman"/>
                <w:sz w:val="24"/>
                <w:szCs w:val="24"/>
                <w:lang w:eastAsia="ru-RU"/>
              </w:rPr>
              <w:t>вебкамера</w:t>
            </w:r>
            <w:proofErr w:type="spellEnd"/>
            <w:r w:rsidRPr="00DC4D1A">
              <w:rPr>
                <w:rFonts w:ascii="Times New Roman" w:eastAsia="Times New Roman" w:hAnsi="Times New Roman" w:cs="Times New Roman"/>
                <w:sz w:val="24"/>
                <w:szCs w:val="24"/>
                <w:lang w:eastAsia="ru-RU"/>
              </w:rPr>
              <w:t>.</w:t>
            </w:r>
          </w:p>
          <w:p w14:paraId="3F1F0476" w14:textId="77777777" w:rsidR="00364877" w:rsidRPr="00DC4D1A" w:rsidRDefault="00364877" w:rsidP="00F7211A">
            <w:pPr>
              <w:widowControl w:val="0"/>
              <w:spacing w:after="0" w:line="240" w:lineRule="auto"/>
              <w:ind w:left="-76" w:right="-57"/>
              <w:rPr>
                <w:rFonts w:ascii="Times New Roman" w:eastAsia="Times New Roman" w:hAnsi="Times New Roman" w:cs="Times New Roman"/>
                <w:sz w:val="24"/>
                <w:szCs w:val="24"/>
                <w:lang w:eastAsia="ru-RU"/>
              </w:rPr>
            </w:pPr>
            <w:r w:rsidRPr="00DC4D1A">
              <w:rPr>
                <w:rFonts w:ascii="Times New Roman" w:eastAsia="Times New Roman" w:hAnsi="Times New Roman" w:cs="Times New Roman"/>
                <w:sz w:val="24"/>
                <w:szCs w:val="24"/>
                <w:lang w:eastAsia="ru-RU"/>
              </w:rPr>
              <w:t>Диагональ экрана - 24 дюйма</w:t>
            </w:r>
          </w:p>
        </w:tc>
      </w:tr>
    </w:tbl>
    <w:p w14:paraId="6D1130B1" w14:textId="77777777" w:rsidR="00364877" w:rsidRPr="00DC4D1A" w:rsidRDefault="00364877" w:rsidP="00364877">
      <w:pPr>
        <w:spacing w:after="0" w:line="240" w:lineRule="auto"/>
        <w:jc w:val="both"/>
        <w:rPr>
          <w:rFonts w:ascii="Times New Roman" w:eastAsia="Times New Roman" w:hAnsi="Times New Roman" w:cs="Times New Roman"/>
          <w:sz w:val="24"/>
          <w:szCs w:val="24"/>
          <w:lang w:eastAsia="ar-SA"/>
        </w:rPr>
      </w:pPr>
    </w:p>
    <w:p w14:paraId="4785F647" w14:textId="77777777" w:rsidR="00E17294" w:rsidRPr="00DC4D1A" w:rsidRDefault="00364877" w:rsidP="00364877">
      <w:pPr>
        <w:ind w:firstLine="709"/>
        <w:jc w:val="both"/>
        <w:rPr>
          <w:rFonts w:ascii="Times New Roman" w:hAnsi="Times New Roman" w:cs="Times New Roman"/>
          <w:b/>
          <w:sz w:val="24"/>
          <w:szCs w:val="24"/>
        </w:rPr>
        <w:sectPr w:rsidR="00E17294" w:rsidRPr="00DC4D1A" w:rsidSect="00E04920">
          <w:headerReference w:type="default" r:id="rId18"/>
          <w:footerReference w:type="default" r:id="rId19"/>
          <w:pgSz w:w="11906" w:h="16838"/>
          <w:pgMar w:top="1134" w:right="850" w:bottom="1134" w:left="1701" w:header="708" w:footer="708" w:gutter="0"/>
          <w:cols w:space="708"/>
          <w:titlePg/>
          <w:docGrid w:linePitch="360"/>
        </w:sectPr>
      </w:pPr>
      <w:proofErr w:type="gramStart"/>
      <w:r w:rsidRPr="00DC4D1A">
        <w:rPr>
          <w:rFonts w:ascii="Times New Roman" w:eastAsia="Times New Roman" w:hAnsi="Times New Roman" w:cs="Times New Roman"/>
          <w:sz w:val="24"/>
          <w:szCs w:val="24"/>
          <w:lang w:eastAsia="ar-SA"/>
        </w:rPr>
        <w:t>Помещения для самостоятельной работы (аудитория - 3-208</w:t>
      </w:r>
      <w:r w:rsidRPr="00DC4D1A">
        <w:rPr>
          <w:rFonts w:ascii="Times New Roman" w:eastAsia="Times New Roman" w:hAnsi="Times New Roman" w:cs="Times New Roman"/>
          <w:sz w:val="24"/>
          <w:szCs w:val="24"/>
          <w:lang w:eastAsia="ru-RU"/>
        </w:rPr>
        <w:t>, читальный зал)</w:t>
      </w:r>
      <w:r w:rsidRPr="00DC4D1A">
        <w:rPr>
          <w:rFonts w:ascii="Times New Roman" w:eastAsia="Times New Roman" w:hAnsi="Times New Roman" w:cs="Times New Roman"/>
          <w:sz w:val="24"/>
          <w:szCs w:val="24"/>
          <w:lang w:eastAsia="ar-SA"/>
        </w:rPr>
        <w:t xml:space="preserve"> оснащены компьютерной техникой с возможностью подключения к сети «Интернет» и</w:t>
      </w:r>
      <w:proofErr w:type="gramEnd"/>
      <w:r w:rsidRPr="00DC4D1A">
        <w:rPr>
          <w:rFonts w:ascii="Times New Roman" w:eastAsia="Times New Roman" w:hAnsi="Times New Roman" w:cs="Times New Roman"/>
          <w:sz w:val="24"/>
          <w:szCs w:val="24"/>
          <w:lang w:eastAsia="ar-SA"/>
        </w:rPr>
        <w:t xml:space="preserve"> обеспечением доступа в электронную информационно-образовательную среду МГГЭУ</w:t>
      </w:r>
    </w:p>
    <w:p w14:paraId="7945E4EC" w14:textId="77777777" w:rsidR="008966BC" w:rsidRPr="00DC4D1A" w:rsidRDefault="004D166C" w:rsidP="004D166C">
      <w:pPr>
        <w:jc w:val="center"/>
        <w:rPr>
          <w:rFonts w:ascii="Times New Roman" w:hAnsi="Times New Roman" w:cs="Times New Roman"/>
          <w:b/>
          <w:sz w:val="24"/>
          <w:szCs w:val="24"/>
        </w:rPr>
      </w:pPr>
      <w:r w:rsidRPr="00DC4D1A">
        <w:rPr>
          <w:rFonts w:ascii="Times New Roman" w:hAnsi="Times New Roman" w:cs="Times New Roman"/>
          <w:b/>
          <w:sz w:val="24"/>
          <w:szCs w:val="24"/>
        </w:rPr>
        <w:lastRenderedPageBreak/>
        <w:t>ЛИСТ</w:t>
      </w:r>
      <w:r w:rsidR="00364877" w:rsidRPr="00DC4D1A">
        <w:rPr>
          <w:rFonts w:ascii="Times New Roman" w:hAnsi="Times New Roman" w:cs="Times New Roman"/>
          <w:b/>
          <w:sz w:val="24"/>
          <w:szCs w:val="24"/>
        </w:rPr>
        <w:t xml:space="preserve"> </w:t>
      </w:r>
      <w:r w:rsidRPr="00DC4D1A">
        <w:rPr>
          <w:rFonts w:ascii="Times New Roman" w:hAnsi="Times New Roman" w:cs="Times New Roman"/>
          <w:b/>
          <w:sz w:val="24"/>
          <w:szCs w:val="24"/>
        </w:rPr>
        <w:t>РЕГИСТРАЦИИ ИЗМЕНЕНИЙ</w:t>
      </w:r>
    </w:p>
    <w:tbl>
      <w:tblPr>
        <w:tblStyle w:val="a4"/>
        <w:tblW w:w="0" w:type="auto"/>
        <w:tblLook w:val="04A0" w:firstRow="1" w:lastRow="0" w:firstColumn="1" w:lastColumn="0" w:noHBand="0" w:noVBand="1"/>
      </w:tblPr>
      <w:tblGrid>
        <w:gridCol w:w="1101"/>
        <w:gridCol w:w="3495"/>
        <w:gridCol w:w="2732"/>
        <w:gridCol w:w="2243"/>
      </w:tblGrid>
      <w:tr w:rsidR="004D166C" w:rsidRPr="00DC4D1A" w14:paraId="2494BCD4" w14:textId="77777777" w:rsidTr="004D166C">
        <w:tc>
          <w:tcPr>
            <w:tcW w:w="1101" w:type="dxa"/>
          </w:tcPr>
          <w:p w14:paraId="096C177E" w14:textId="77777777" w:rsidR="004D166C" w:rsidRPr="00DC4D1A" w:rsidRDefault="004D166C" w:rsidP="004D166C">
            <w:pPr>
              <w:jc w:val="center"/>
              <w:rPr>
                <w:rFonts w:ascii="Times New Roman" w:hAnsi="Times New Roman" w:cs="Times New Roman"/>
                <w:sz w:val="24"/>
                <w:szCs w:val="24"/>
              </w:rPr>
            </w:pPr>
            <w:r w:rsidRPr="00DC4D1A">
              <w:rPr>
                <w:rFonts w:ascii="Times New Roman" w:hAnsi="Times New Roman" w:cs="Times New Roman"/>
                <w:sz w:val="24"/>
                <w:szCs w:val="24"/>
              </w:rPr>
              <w:t>№</w:t>
            </w:r>
          </w:p>
          <w:p w14:paraId="12CDE3AA" w14:textId="77777777" w:rsidR="004D166C" w:rsidRPr="00DC4D1A" w:rsidRDefault="004D166C" w:rsidP="004D166C">
            <w:pPr>
              <w:jc w:val="center"/>
              <w:rPr>
                <w:rFonts w:ascii="Times New Roman" w:hAnsi="Times New Roman" w:cs="Times New Roman"/>
                <w:sz w:val="24"/>
                <w:szCs w:val="24"/>
              </w:rPr>
            </w:pPr>
            <w:proofErr w:type="gramStart"/>
            <w:r w:rsidRPr="00DC4D1A">
              <w:rPr>
                <w:rFonts w:ascii="Times New Roman" w:hAnsi="Times New Roman" w:cs="Times New Roman"/>
                <w:sz w:val="24"/>
                <w:szCs w:val="24"/>
              </w:rPr>
              <w:t>п</w:t>
            </w:r>
            <w:proofErr w:type="gramEnd"/>
            <w:r w:rsidRPr="00DC4D1A">
              <w:rPr>
                <w:rFonts w:ascii="Times New Roman" w:hAnsi="Times New Roman" w:cs="Times New Roman"/>
                <w:sz w:val="24"/>
                <w:szCs w:val="24"/>
              </w:rPr>
              <w:t>/п</w:t>
            </w:r>
          </w:p>
        </w:tc>
        <w:tc>
          <w:tcPr>
            <w:tcW w:w="3495" w:type="dxa"/>
          </w:tcPr>
          <w:p w14:paraId="7FA3AEA5" w14:textId="77777777" w:rsidR="004D166C" w:rsidRPr="00DC4D1A" w:rsidRDefault="002F7C7A" w:rsidP="004D166C">
            <w:pPr>
              <w:jc w:val="center"/>
              <w:rPr>
                <w:rFonts w:ascii="Times New Roman" w:hAnsi="Times New Roman" w:cs="Times New Roman"/>
                <w:sz w:val="24"/>
                <w:szCs w:val="24"/>
              </w:rPr>
            </w:pPr>
            <w:r w:rsidRPr="00DC4D1A">
              <w:rPr>
                <w:rFonts w:ascii="Times New Roman" w:hAnsi="Times New Roman" w:cs="Times New Roman"/>
                <w:sz w:val="24"/>
                <w:szCs w:val="24"/>
              </w:rPr>
              <w:t>Содержание изменения</w:t>
            </w:r>
          </w:p>
        </w:tc>
        <w:tc>
          <w:tcPr>
            <w:tcW w:w="2732" w:type="dxa"/>
          </w:tcPr>
          <w:p w14:paraId="456FF17E" w14:textId="77777777" w:rsidR="004D166C" w:rsidRPr="00DC4D1A" w:rsidRDefault="002F7C7A" w:rsidP="004D166C">
            <w:pPr>
              <w:jc w:val="center"/>
              <w:rPr>
                <w:rFonts w:ascii="Times New Roman" w:hAnsi="Times New Roman" w:cs="Times New Roman"/>
                <w:sz w:val="24"/>
                <w:szCs w:val="24"/>
              </w:rPr>
            </w:pPr>
            <w:r w:rsidRPr="00DC4D1A">
              <w:rPr>
                <w:rFonts w:ascii="Times New Roman" w:hAnsi="Times New Roman" w:cs="Times New Roman"/>
                <w:sz w:val="24"/>
                <w:szCs w:val="24"/>
              </w:rPr>
              <w:t>Измененные пункты</w:t>
            </w:r>
          </w:p>
        </w:tc>
        <w:tc>
          <w:tcPr>
            <w:tcW w:w="2243" w:type="dxa"/>
          </w:tcPr>
          <w:p w14:paraId="72904ADC" w14:textId="77777777" w:rsidR="004D166C" w:rsidRPr="00DC4D1A" w:rsidRDefault="00B0024D" w:rsidP="004D166C">
            <w:pPr>
              <w:jc w:val="center"/>
              <w:rPr>
                <w:rFonts w:ascii="Times New Roman" w:hAnsi="Times New Roman" w:cs="Times New Roman"/>
                <w:sz w:val="24"/>
                <w:szCs w:val="24"/>
              </w:rPr>
            </w:pPr>
            <w:r w:rsidRPr="00DC4D1A">
              <w:rPr>
                <w:rFonts w:ascii="Times New Roman" w:hAnsi="Times New Roman" w:cs="Times New Roman"/>
                <w:sz w:val="24"/>
                <w:szCs w:val="24"/>
              </w:rPr>
              <w:t>Решение Учебно-методического совета</w:t>
            </w:r>
          </w:p>
        </w:tc>
      </w:tr>
      <w:tr w:rsidR="004D166C" w:rsidRPr="00DC4D1A" w14:paraId="0C1D7963" w14:textId="77777777" w:rsidTr="004D166C">
        <w:tc>
          <w:tcPr>
            <w:tcW w:w="1101" w:type="dxa"/>
          </w:tcPr>
          <w:p w14:paraId="791CE1DC" w14:textId="77777777" w:rsidR="004D166C" w:rsidRPr="00DC4D1A" w:rsidRDefault="004D166C" w:rsidP="004D166C">
            <w:pPr>
              <w:jc w:val="center"/>
              <w:rPr>
                <w:rFonts w:ascii="Times New Roman" w:hAnsi="Times New Roman" w:cs="Times New Roman"/>
                <w:sz w:val="24"/>
                <w:szCs w:val="24"/>
              </w:rPr>
            </w:pPr>
          </w:p>
          <w:p w14:paraId="6411B4BF" w14:textId="77777777" w:rsidR="00856A55" w:rsidRPr="00DC4D1A" w:rsidRDefault="00856A55" w:rsidP="004D166C">
            <w:pPr>
              <w:jc w:val="center"/>
              <w:rPr>
                <w:rFonts w:ascii="Times New Roman" w:hAnsi="Times New Roman" w:cs="Times New Roman"/>
                <w:sz w:val="24"/>
                <w:szCs w:val="24"/>
              </w:rPr>
            </w:pPr>
          </w:p>
        </w:tc>
        <w:tc>
          <w:tcPr>
            <w:tcW w:w="3495" w:type="dxa"/>
          </w:tcPr>
          <w:p w14:paraId="164FFF19" w14:textId="77777777" w:rsidR="004D166C" w:rsidRPr="00DC4D1A" w:rsidRDefault="004D166C" w:rsidP="004D166C">
            <w:pPr>
              <w:jc w:val="center"/>
              <w:rPr>
                <w:rFonts w:ascii="Times New Roman" w:hAnsi="Times New Roman" w:cs="Times New Roman"/>
                <w:sz w:val="24"/>
                <w:szCs w:val="24"/>
              </w:rPr>
            </w:pPr>
          </w:p>
        </w:tc>
        <w:tc>
          <w:tcPr>
            <w:tcW w:w="2732" w:type="dxa"/>
          </w:tcPr>
          <w:p w14:paraId="15FA114A" w14:textId="77777777" w:rsidR="004D166C" w:rsidRPr="00DC4D1A" w:rsidRDefault="00011336" w:rsidP="004D166C">
            <w:pPr>
              <w:jc w:val="center"/>
              <w:rPr>
                <w:rFonts w:ascii="Times New Roman" w:hAnsi="Times New Roman" w:cs="Times New Roman"/>
                <w:sz w:val="24"/>
                <w:szCs w:val="24"/>
              </w:rPr>
            </w:pPr>
            <w:r w:rsidRPr="00DC4D1A">
              <w:rPr>
                <w:rFonts w:ascii="Times New Roman" w:hAnsi="Times New Roman" w:cs="Times New Roman"/>
                <w:sz w:val="24"/>
                <w:szCs w:val="24"/>
              </w:rPr>
              <w:t xml:space="preserve">  </w:t>
            </w:r>
          </w:p>
        </w:tc>
        <w:tc>
          <w:tcPr>
            <w:tcW w:w="2243" w:type="dxa"/>
          </w:tcPr>
          <w:p w14:paraId="357607FE" w14:textId="77777777" w:rsidR="004D166C" w:rsidRPr="00DC4D1A" w:rsidRDefault="004D166C" w:rsidP="004D166C">
            <w:pPr>
              <w:jc w:val="center"/>
              <w:rPr>
                <w:rFonts w:ascii="Times New Roman" w:hAnsi="Times New Roman" w:cs="Times New Roman"/>
                <w:sz w:val="24"/>
                <w:szCs w:val="24"/>
              </w:rPr>
            </w:pPr>
          </w:p>
        </w:tc>
      </w:tr>
      <w:tr w:rsidR="004D166C" w:rsidRPr="00DC4D1A" w14:paraId="258AD0E2" w14:textId="77777777" w:rsidTr="004D166C">
        <w:tc>
          <w:tcPr>
            <w:tcW w:w="1101" w:type="dxa"/>
          </w:tcPr>
          <w:p w14:paraId="61C683D5" w14:textId="77777777" w:rsidR="004D166C" w:rsidRPr="00DC4D1A" w:rsidRDefault="004D166C" w:rsidP="004D166C">
            <w:pPr>
              <w:jc w:val="center"/>
              <w:rPr>
                <w:rFonts w:ascii="Times New Roman" w:hAnsi="Times New Roman" w:cs="Times New Roman"/>
                <w:sz w:val="24"/>
                <w:szCs w:val="24"/>
              </w:rPr>
            </w:pPr>
          </w:p>
          <w:p w14:paraId="17BC7D6A" w14:textId="77777777" w:rsidR="00856A55" w:rsidRPr="00DC4D1A" w:rsidRDefault="00856A55" w:rsidP="004D166C">
            <w:pPr>
              <w:jc w:val="center"/>
              <w:rPr>
                <w:rFonts w:ascii="Times New Roman" w:hAnsi="Times New Roman" w:cs="Times New Roman"/>
                <w:sz w:val="24"/>
                <w:szCs w:val="24"/>
              </w:rPr>
            </w:pPr>
          </w:p>
        </w:tc>
        <w:tc>
          <w:tcPr>
            <w:tcW w:w="3495" w:type="dxa"/>
          </w:tcPr>
          <w:p w14:paraId="352408BA" w14:textId="77777777" w:rsidR="004D166C" w:rsidRPr="00DC4D1A" w:rsidRDefault="004D166C" w:rsidP="004D166C">
            <w:pPr>
              <w:jc w:val="center"/>
              <w:rPr>
                <w:rFonts w:ascii="Times New Roman" w:hAnsi="Times New Roman" w:cs="Times New Roman"/>
                <w:sz w:val="24"/>
                <w:szCs w:val="24"/>
              </w:rPr>
            </w:pPr>
          </w:p>
        </w:tc>
        <w:tc>
          <w:tcPr>
            <w:tcW w:w="2732" w:type="dxa"/>
          </w:tcPr>
          <w:p w14:paraId="426F8A68" w14:textId="77777777" w:rsidR="004D166C" w:rsidRPr="00DC4D1A" w:rsidRDefault="004D166C" w:rsidP="004D166C">
            <w:pPr>
              <w:jc w:val="center"/>
              <w:rPr>
                <w:rFonts w:ascii="Times New Roman" w:hAnsi="Times New Roman" w:cs="Times New Roman"/>
                <w:sz w:val="24"/>
                <w:szCs w:val="24"/>
              </w:rPr>
            </w:pPr>
          </w:p>
        </w:tc>
        <w:tc>
          <w:tcPr>
            <w:tcW w:w="2243" w:type="dxa"/>
          </w:tcPr>
          <w:p w14:paraId="4C1D9285" w14:textId="77777777" w:rsidR="004D166C" w:rsidRPr="00DC4D1A" w:rsidRDefault="004D166C" w:rsidP="004D166C">
            <w:pPr>
              <w:jc w:val="center"/>
              <w:rPr>
                <w:rFonts w:ascii="Times New Roman" w:hAnsi="Times New Roman" w:cs="Times New Roman"/>
                <w:sz w:val="24"/>
                <w:szCs w:val="24"/>
              </w:rPr>
            </w:pPr>
          </w:p>
        </w:tc>
      </w:tr>
      <w:tr w:rsidR="00856A55" w:rsidRPr="00DC4D1A" w14:paraId="03894B88" w14:textId="77777777" w:rsidTr="004D166C">
        <w:tc>
          <w:tcPr>
            <w:tcW w:w="1101" w:type="dxa"/>
          </w:tcPr>
          <w:p w14:paraId="597C3C67" w14:textId="77777777" w:rsidR="00856A55" w:rsidRPr="00DC4D1A" w:rsidRDefault="00856A55" w:rsidP="004D166C">
            <w:pPr>
              <w:jc w:val="center"/>
              <w:rPr>
                <w:rFonts w:ascii="Times New Roman" w:hAnsi="Times New Roman" w:cs="Times New Roman"/>
                <w:sz w:val="24"/>
                <w:szCs w:val="24"/>
              </w:rPr>
            </w:pPr>
          </w:p>
          <w:p w14:paraId="0E260E24" w14:textId="77777777" w:rsidR="00856A55" w:rsidRPr="00DC4D1A" w:rsidRDefault="00856A55" w:rsidP="004D166C">
            <w:pPr>
              <w:jc w:val="center"/>
              <w:rPr>
                <w:rFonts w:ascii="Times New Roman" w:hAnsi="Times New Roman" w:cs="Times New Roman"/>
                <w:sz w:val="24"/>
                <w:szCs w:val="24"/>
              </w:rPr>
            </w:pPr>
          </w:p>
        </w:tc>
        <w:tc>
          <w:tcPr>
            <w:tcW w:w="3495" w:type="dxa"/>
          </w:tcPr>
          <w:p w14:paraId="64F942EF" w14:textId="77777777" w:rsidR="00856A55" w:rsidRPr="00DC4D1A" w:rsidRDefault="00856A55" w:rsidP="004D166C">
            <w:pPr>
              <w:jc w:val="center"/>
              <w:rPr>
                <w:rFonts w:ascii="Times New Roman" w:hAnsi="Times New Roman" w:cs="Times New Roman"/>
                <w:sz w:val="24"/>
                <w:szCs w:val="24"/>
              </w:rPr>
            </w:pPr>
          </w:p>
        </w:tc>
        <w:tc>
          <w:tcPr>
            <w:tcW w:w="2732" w:type="dxa"/>
          </w:tcPr>
          <w:p w14:paraId="4989AC15" w14:textId="77777777" w:rsidR="00856A55" w:rsidRPr="00DC4D1A" w:rsidRDefault="00856A55" w:rsidP="004D166C">
            <w:pPr>
              <w:jc w:val="center"/>
              <w:rPr>
                <w:rFonts w:ascii="Times New Roman" w:hAnsi="Times New Roman" w:cs="Times New Roman"/>
                <w:sz w:val="24"/>
                <w:szCs w:val="24"/>
              </w:rPr>
            </w:pPr>
          </w:p>
        </w:tc>
        <w:tc>
          <w:tcPr>
            <w:tcW w:w="2243" w:type="dxa"/>
          </w:tcPr>
          <w:p w14:paraId="419B72A0" w14:textId="77777777" w:rsidR="00856A55" w:rsidRPr="00DC4D1A" w:rsidRDefault="00856A55" w:rsidP="004D166C">
            <w:pPr>
              <w:jc w:val="center"/>
              <w:rPr>
                <w:rFonts w:ascii="Times New Roman" w:hAnsi="Times New Roman" w:cs="Times New Roman"/>
                <w:sz w:val="24"/>
                <w:szCs w:val="24"/>
              </w:rPr>
            </w:pPr>
          </w:p>
        </w:tc>
      </w:tr>
      <w:tr w:rsidR="00856A55" w:rsidRPr="00DC4D1A" w14:paraId="7FD80B36" w14:textId="77777777" w:rsidTr="004D166C">
        <w:tc>
          <w:tcPr>
            <w:tcW w:w="1101" w:type="dxa"/>
          </w:tcPr>
          <w:p w14:paraId="452346FF" w14:textId="77777777" w:rsidR="00856A55" w:rsidRPr="00DC4D1A" w:rsidRDefault="00856A55" w:rsidP="004D166C">
            <w:pPr>
              <w:jc w:val="center"/>
              <w:rPr>
                <w:rFonts w:ascii="Times New Roman" w:hAnsi="Times New Roman" w:cs="Times New Roman"/>
                <w:sz w:val="24"/>
                <w:szCs w:val="24"/>
              </w:rPr>
            </w:pPr>
          </w:p>
          <w:p w14:paraId="75676D04" w14:textId="77777777" w:rsidR="00856A55" w:rsidRPr="00DC4D1A" w:rsidRDefault="00856A55" w:rsidP="004D166C">
            <w:pPr>
              <w:jc w:val="center"/>
              <w:rPr>
                <w:rFonts w:ascii="Times New Roman" w:hAnsi="Times New Roman" w:cs="Times New Roman"/>
                <w:sz w:val="24"/>
                <w:szCs w:val="24"/>
              </w:rPr>
            </w:pPr>
          </w:p>
        </w:tc>
        <w:tc>
          <w:tcPr>
            <w:tcW w:w="3495" w:type="dxa"/>
          </w:tcPr>
          <w:p w14:paraId="1BCE1E21" w14:textId="77777777" w:rsidR="00856A55" w:rsidRPr="00DC4D1A" w:rsidRDefault="00856A55" w:rsidP="004D166C">
            <w:pPr>
              <w:jc w:val="center"/>
              <w:rPr>
                <w:rFonts w:ascii="Times New Roman" w:hAnsi="Times New Roman" w:cs="Times New Roman"/>
                <w:sz w:val="24"/>
                <w:szCs w:val="24"/>
              </w:rPr>
            </w:pPr>
          </w:p>
        </w:tc>
        <w:tc>
          <w:tcPr>
            <w:tcW w:w="2732" w:type="dxa"/>
          </w:tcPr>
          <w:p w14:paraId="4D668C36" w14:textId="77777777" w:rsidR="00856A55" w:rsidRPr="00DC4D1A" w:rsidRDefault="00856A55" w:rsidP="004D166C">
            <w:pPr>
              <w:jc w:val="center"/>
              <w:rPr>
                <w:rFonts w:ascii="Times New Roman" w:hAnsi="Times New Roman" w:cs="Times New Roman"/>
                <w:sz w:val="24"/>
                <w:szCs w:val="24"/>
              </w:rPr>
            </w:pPr>
          </w:p>
        </w:tc>
        <w:tc>
          <w:tcPr>
            <w:tcW w:w="2243" w:type="dxa"/>
          </w:tcPr>
          <w:p w14:paraId="721DE49B" w14:textId="77777777" w:rsidR="00856A55" w:rsidRPr="00DC4D1A" w:rsidRDefault="00856A55" w:rsidP="004D166C">
            <w:pPr>
              <w:jc w:val="center"/>
              <w:rPr>
                <w:rFonts w:ascii="Times New Roman" w:hAnsi="Times New Roman" w:cs="Times New Roman"/>
                <w:sz w:val="24"/>
                <w:szCs w:val="24"/>
              </w:rPr>
            </w:pPr>
          </w:p>
        </w:tc>
      </w:tr>
      <w:tr w:rsidR="00856A55" w:rsidRPr="00DC4D1A" w14:paraId="493BF685" w14:textId="77777777" w:rsidTr="004D166C">
        <w:tc>
          <w:tcPr>
            <w:tcW w:w="1101" w:type="dxa"/>
          </w:tcPr>
          <w:p w14:paraId="1E330F08" w14:textId="77777777" w:rsidR="00856A55" w:rsidRPr="00DC4D1A" w:rsidRDefault="00856A55" w:rsidP="004D166C">
            <w:pPr>
              <w:jc w:val="center"/>
              <w:rPr>
                <w:rFonts w:ascii="Times New Roman" w:hAnsi="Times New Roman" w:cs="Times New Roman"/>
                <w:sz w:val="24"/>
                <w:szCs w:val="24"/>
              </w:rPr>
            </w:pPr>
          </w:p>
          <w:p w14:paraId="27D4557D" w14:textId="77777777" w:rsidR="00856A55" w:rsidRPr="00DC4D1A" w:rsidRDefault="00856A55" w:rsidP="004D166C">
            <w:pPr>
              <w:jc w:val="center"/>
              <w:rPr>
                <w:rFonts w:ascii="Times New Roman" w:hAnsi="Times New Roman" w:cs="Times New Roman"/>
                <w:sz w:val="24"/>
                <w:szCs w:val="24"/>
              </w:rPr>
            </w:pPr>
          </w:p>
        </w:tc>
        <w:tc>
          <w:tcPr>
            <w:tcW w:w="3495" w:type="dxa"/>
          </w:tcPr>
          <w:p w14:paraId="17E05D00" w14:textId="77777777" w:rsidR="00856A55" w:rsidRPr="00DC4D1A" w:rsidRDefault="00856A55" w:rsidP="004D166C">
            <w:pPr>
              <w:jc w:val="center"/>
              <w:rPr>
                <w:rFonts w:ascii="Times New Roman" w:hAnsi="Times New Roman" w:cs="Times New Roman"/>
                <w:sz w:val="24"/>
                <w:szCs w:val="24"/>
              </w:rPr>
            </w:pPr>
          </w:p>
        </w:tc>
        <w:tc>
          <w:tcPr>
            <w:tcW w:w="2732" w:type="dxa"/>
          </w:tcPr>
          <w:p w14:paraId="155C9282" w14:textId="77777777" w:rsidR="00856A55" w:rsidRPr="00DC4D1A" w:rsidRDefault="00856A55" w:rsidP="004D166C">
            <w:pPr>
              <w:jc w:val="center"/>
              <w:rPr>
                <w:rFonts w:ascii="Times New Roman" w:hAnsi="Times New Roman" w:cs="Times New Roman"/>
                <w:sz w:val="24"/>
                <w:szCs w:val="24"/>
              </w:rPr>
            </w:pPr>
          </w:p>
        </w:tc>
        <w:tc>
          <w:tcPr>
            <w:tcW w:w="2243" w:type="dxa"/>
          </w:tcPr>
          <w:p w14:paraId="1B6D3FF9" w14:textId="77777777" w:rsidR="00856A55" w:rsidRPr="00DC4D1A" w:rsidRDefault="00856A55" w:rsidP="004D166C">
            <w:pPr>
              <w:jc w:val="center"/>
              <w:rPr>
                <w:rFonts w:ascii="Times New Roman" w:hAnsi="Times New Roman" w:cs="Times New Roman"/>
                <w:sz w:val="24"/>
                <w:szCs w:val="24"/>
              </w:rPr>
            </w:pPr>
          </w:p>
        </w:tc>
      </w:tr>
      <w:tr w:rsidR="00856A55" w:rsidRPr="00DC4D1A" w14:paraId="6D55E5B6" w14:textId="77777777" w:rsidTr="004D166C">
        <w:tc>
          <w:tcPr>
            <w:tcW w:w="1101" w:type="dxa"/>
          </w:tcPr>
          <w:p w14:paraId="1C6D1599" w14:textId="77777777" w:rsidR="00856A55" w:rsidRPr="00DC4D1A" w:rsidRDefault="00856A55" w:rsidP="004D166C">
            <w:pPr>
              <w:jc w:val="center"/>
              <w:rPr>
                <w:rFonts w:ascii="Times New Roman" w:hAnsi="Times New Roman" w:cs="Times New Roman"/>
                <w:sz w:val="24"/>
                <w:szCs w:val="24"/>
              </w:rPr>
            </w:pPr>
          </w:p>
          <w:p w14:paraId="1FE25AC9" w14:textId="77777777" w:rsidR="00856A55" w:rsidRPr="00DC4D1A" w:rsidRDefault="00856A55" w:rsidP="004D166C">
            <w:pPr>
              <w:jc w:val="center"/>
              <w:rPr>
                <w:rFonts w:ascii="Times New Roman" w:hAnsi="Times New Roman" w:cs="Times New Roman"/>
                <w:sz w:val="24"/>
                <w:szCs w:val="24"/>
              </w:rPr>
            </w:pPr>
          </w:p>
        </w:tc>
        <w:tc>
          <w:tcPr>
            <w:tcW w:w="3495" w:type="dxa"/>
          </w:tcPr>
          <w:p w14:paraId="49C1A071" w14:textId="77777777" w:rsidR="00856A55" w:rsidRPr="00DC4D1A" w:rsidRDefault="00856A55" w:rsidP="004D166C">
            <w:pPr>
              <w:jc w:val="center"/>
              <w:rPr>
                <w:rFonts w:ascii="Times New Roman" w:hAnsi="Times New Roman" w:cs="Times New Roman"/>
                <w:sz w:val="24"/>
                <w:szCs w:val="24"/>
              </w:rPr>
            </w:pPr>
          </w:p>
        </w:tc>
        <w:tc>
          <w:tcPr>
            <w:tcW w:w="2732" w:type="dxa"/>
          </w:tcPr>
          <w:p w14:paraId="2434FD92" w14:textId="77777777" w:rsidR="00856A55" w:rsidRPr="00DC4D1A" w:rsidRDefault="00856A55" w:rsidP="004D166C">
            <w:pPr>
              <w:jc w:val="center"/>
              <w:rPr>
                <w:rFonts w:ascii="Times New Roman" w:hAnsi="Times New Roman" w:cs="Times New Roman"/>
                <w:sz w:val="24"/>
                <w:szCs w:val="24"/>
              </w:rPr>
            </w:pPr>
          </w:p>
        </w:tc>
        <w:tc>
          <w:tcPr>
            <w:tcW w:w="2243" w:type="dxa"/>
          </w:tcPr>
          <w:p w14:paraId="1FF0A0CF" w14:textId="77777777" w:rsidR="00856A55" w:rsidRPr="00DC4D1A" w:rsidRDefault="00856A55" w:rsidP="004D166C">
            <w:pPr>
              <w:jc w:val="center"/>
              <w:rPr>
                <w:rFonts w:ascii="Times New Roman" w:hAnsi="Times New Roman" w:cs="Times New Roman"/>
                <w:sz w:val="24"/>
                <w:szCs w:val="24"/>
              </w:rPr>
            </w:pPr>
          </w:p>
        </w:tc>
      </w:tr>
      <w:tr w:rsidR="00856A55" w:rsidRPr="00DC4D1A" w14:paraId="2F403BE3" w14:textId="77777777" w:rsidTr="004D166C">
        <w:tc>
          <w:tcPr>
            <w:tcW w:w="1101" w:type="dxa"/>
          </w:tcPr>
          <w:p w14:paraId="135A6005" w14:textId="77777777" w:rsidR="00856A55" w:rsidRPr="00DC4D1A" w:rsidRDefault="00856A55" w:rsidP="004D166C">
            <w:pPr>
              <w:jc w:val="center"/>
              <w:rPr>
                <w:rFonts w:ascii="Times New Roman" w:hAnsi="Times New Roman" w:cs="Times New Roman"/>
                <w:sz w:val="24"/>
                <w:szCs w:val="24"/>
              </w:rPr>
            </w:pPr>
          </w:p>
          <w:p w14:paraId="0D225EAF" w14:textId="77777777" w:rsidR="00856A55" w:rsidRPr="00DC4D1A" w:rsidRDefault="00856A55" w:rsidP="004D166C">
            <w:pPr>
              <w:jc w:val="center"/>
              <w:rPr>
                <w:rFonts w:ascii="Times New Roman" w:hAnsi="Times New Roman" w:cs="Times New Roman"/>
                <w:sz w:val="24"/>
                <w:szCs w:val="24"/>
              </w:rPr>
            </w:pPr>
          </w:p>
        </w:tc>
        <w:tc>
          <w:tcPr>
            <w:tcW w:w="3495" w:type="dxa"/>
          </w:tcPr>
          <w:p w14:paraId="7A972242" w14:textId="77777777" w:rsidR="00856A55" w:rsidRPr="00DC4D1A" w:rsidRDefault="00856A55" w:rsidP="004D166C">
            <w:pPr>
              <w:jc w:val="center"/>
              <w:rPr>
                <w:rFonts w:ascii="Times New Roman" w:hAnsi="Times New Roman" w:cs="Times New Roman"/>
                <w:sz w:val="24"/>
                <w:szCs w:val="24"/>
              </w:rPr>
            </w:pPr>
          </w:p>
        </w:tc>
        <w:tc>
          <w:tcPr>
            <w:tcW w:w="2732" w:type="dxa"/>
          </w:tcPr>
          <w:p w14:paraId="130A3125" w14:textId="77777777" w:rsidR="00856A55" w:rsidRPr="00DC4D1A" w:rsidRDefault="00856A55" w:rsidP="004D166C">
            <w:pPr>
              <w:jc w:val="center"/>
              <w:rPr>
                <w:rFonts w:ascii="Times New Roman" w:hAnsi="Times New Roman" w:cs="Times New Roman"/>
                <w:sz w:val="24"/>
                <w:szCs w:val="24"/>
              </w:rPr>
            </w:pPr>
          </w:p>
        </w:tc>
        <w:tc>
          <w:tcPr>
            <w:tcW w:w="2243" w:type="dxa"/>
          </w:tcPr>
          <w:p w14:paraId="090C12F7" w14:textId="77777777" w:rsidR="00856A55" w:rsidRPr="00DC4D1A" w:rsidRDefault="00856A55" w:rsidP="004D166C">
            <w:pPr>
              <w:jc w:val="center"/>
              <w:rPr>
                <w:rFonts w:ascii="Times New Roman" w:hAnsi="Times New Roman" w:cs="Times New Roman"/>
                <w:sz w:val="24"/>
                <w:szCs w:val="24"/>
              </w:rPr>
            </w:pPr>
          </w:p>
        </w:tc>
      </w:tr>
      <w:tr w:rsidR="00856A55" w:rsidRPr="00DC4D1A" w14:paraId="66229558" w14:textId="77777777" w:rsidTr="004D166C">
        <w:tc>
          <w:tcPr>
            <w:tcW w:w="1101" w:type="dxa"/>
          </w:tcPr>
          <w:p w14:paraId="4E46491B" w14:textId="77777777" w:rsidR="00856A55" w:rsidRPr="00DC4D1A" w:rsidRDefault="00856A55" w:rsidP="004D166C">
            <w:pPr>
              <w:jc w:val="center"/>
              <w:rPr>
                <w:rFonts w:ascii="Times New Roman" w:hAnsi="Times New Roman" w:cs="Times New Roman"/>
                <w:sz w:val="24"/>
                <w:szCs w:val="24"/>
              </w:rPr>
            </w:pPr>
          </w:p>
          <w:p w14:paraId="796F823F" w14:textId="77777777" w:rsidR="00856A55" w:rsidRPr="00DC4D1A" w:rsidRDefault="00856A55" w:rsidP="004D166C">
            <w:pPr>
              <w:jc w:val="center"/>
              <w:rPr>
                <w:rFonts w:ascii="Times New Roman" w:hAnsi="Times New Roman" w:cs="Times New Roman"/>
                <w:sz w:val="24"/>
                <w:szCs w:val="24"/>
              </w:rPr>
            </w:pPr>
          </w:p>
        </w:tc>
        <w:tc>
          <w:tcPr>
            <w:tcW w:w="3495" w:type="dxa"/>
          </w:tcPr>
          <w:p w14:paraId="45E4AB3D" w14:textId="77777777" w:rsidR="00856A55" w:rsidRPr="00DC4D1A" w:rsidRDefault="00856A55" w:rsidP="004D166C">
            <w:pPr>
              <w:jc w:val="center"/>
              <w:rPr>
                <w:rFonts w:ascii="Times New Roman" w:hAnsi="Times New Roman" w:cs="Times New Roman"/>
                <w:sz w:val="24"/>
                <w:szCs w:val="24"/>
              </w:rPr>
            </w:pPr>
          </w:p>
        </w:tc>
        <w:tc>
          <w:tcPr>
            <w:tcW w:w="2732" w:type="dxa"/>
          </w:tcPr>
          <w:p w14:paraId="708A22D7" w14:textId="77777777" w:rsidR="00856A55" w:rsidRPr="00DC4D1A" w:rsidRDefault="00856A55" w:rsidP="004D166C">
            <w:pPr>
              <w:jc w:val="center"/>
              <w:rPr>
                <w:rFonts w:ascii="Times New Roman" w:hAnsi="Times New Roman" w:cs="Times New Roman"/>
                <w:sz w:val="24"/>
                <w:szCs w:val="24"/>
              </w:rPr>
            </w:pPr>
          </w:p>
        </w:tc>
        <w:tc>
          <w:tcPr>
            <w:tcW w:w="2243" w:type="dxa"/>
          </w:tcPr>
          <w:p w14:paraId="7E679095" w14:textId="77777777" w:rsidR="00856A55" w:rsidRPr="00DC4D1A" w:rsidRDefault="00856A55" w:rsidP="004D166C">
            <w:pPr>
              <w:jc w:val="center"/>
              <w:rPr>
                <w:rFonts w:ascii="Times New Roman" w:hAnsi="Times New Roman" w:cs="Times New Roman"/>
                <w:sz w:val="24"/>
                <w:szCs w:val="24"/>
              </w:rPr>
            </w:pPr>
          </w:p>
        </w:tc>
      </w:tr>
      <w:tr w:rsidR="00856A55" w:rsidRPr="00DC4D1A" w14:paraId="071348A4" w14:textId="77777777" w:rsidTr="004D166C">
        <w:tc>
          <w:tcPr>
            <w:tcW w:w="1101" w:type="dxa"/>
          </w:tcPr>
          <w:p w14:paraId="57C83C7D" w14:textId="77777777" w:rsidR="00856A55" w:rsidRPr="00DC4D1A" w:rsidRDefault="00856A55" w:rsidP="004D166C">
            <w:pPr>
              <w:jc w:val="center"/>
              <w:rPr>
                <w:rFonts w:ascii="Times New Roman" w:hAnsi="Times New Roman" w:cs="Times New Roman"/>
                <w:sz w:val="24"/>
                <w:szCs w:val="24"/>
              </w:rPr>
            </w:pPr>
          </w:p>
          <w:p w14:paraId="37C57A5A" w14:textId="77777777" w:rsidR="00856A55" w:rsidRPr="00DC4D1A" w:rsidRDefault="00856A55" w:rsidP="004D166C">
            <w:pPr>
              <w:jc w:val="center"/>
              <w:rPr>
                <w:rFonts w:ascii="Times New Roman" w:hAnsi="Times New Roman" w:cs="Times New Roman"/>
                <w:sz w:val="24"/>
                <w:szCs w:val="24"/>
              </w:rPr>
            </w:pPr>
          </w:p>
        </w:tc>
        <w:tc>
          <w:tcPr>
            <w:tcW w:w="3495" w:type="dxa"/>
          </w:tcPr>
          <w:p w14:paraId="2DF39A99" w14:textId="77777777" w:rsidR="00856A55" w:rsidRPr="00DC4D1A" w:rsidRDefault="00856A55" w:rsidP="004D166C">
            <w:pPr>
              <w:jc w:val="center"/>
              <w:rPr>
                <w:rFonts w:ascii="Times New Roman" w:hAnsi="Times New Roman" w:cs="Times New Roman"/>
                <w:sz w:val="24"/>
                <w:szCs w:val="24"/>
              </w:rPr>
            </w:pPr>
          </w:p>
        </w:tc>
        <w:tc>
          <w:tcPr>
            <w:tcW w:w="2732" w:type="dxa"/>
          </w:tcPr>
          <w:p w14:paraId="757EB97E" w14:textId="77777777" w:rsidR="00856A55" w:rsidRPr="00DC4D1A" w:rsidRDefault="00856A55" w:rsidP="004D166C">
            <w:pPr>
              <w:jc w:val="center"/>
              <w:rPr>
                <w:rFonts w:ascii="Times New Roman" w:hAnsi="Times New Roman" w:cs="Times New Roman"/>
                <w:sz w:val="24"/>
                <w:szCs w:val="24"/>
              </w:rPr>
            </w:pPr>
          </w:p>
        </w:tc>
        <w:tc>
          <w:tcPr>
            <w:tcW w:w="2243" w:type="dxa"/>
          </w:tcPr>
          <w:p w14:paraId="199F15C8" w14:textId="77777777" w:rsidR="00856A55" w:rsidRPr="00DC4D1A" w:rsidRDefault="00856A55" w:rsidP="004D166C">
            <w:pPr>
              <w:jc w:val="center"/>
              <w:rPr>
                <w:rFonts w:ascii="Times New Roman" w:hAnsi="Times New Roman" w:cs="Times New Roman"/>
                <w:sz w:val="24"/>
                <w:szCs w:val="24"/>
              </w:rPr>
            </w:pPr>
          </w:p>
        </w:tc>
      </w:tr>
      <w:tr w:rsidR="00856A55" w:rsidRPr="00DC4D1A" w14:paraId="60A09F99" w14:textId="77777777" w:rsidTr="004D166C">
        <w:tc>
          <w:tcPr>
            <w:tcW w:w="1101" w:type="dxa"/>
          </w:tcPr>
          <w:p w14:paraId="09D66AC9" w14:textId="77777777" w:rsidR="00856A55" w:rsidRPr="00DC4D1A" w:rsidRDefault="00856A55" w:rsidP="004D166C">
            <w:pPr>
              <w:jc w:val="center"/>
              <w:rPr>
                <w:rFonts w:ascii="Times New Roman" w:hAnsi="Times New Roman" w:cs="Times New Roman"/>
                <w:sz w:val="24"/>
                <w:szCs w:val="24"/>
              </w:rPr>
            </w:pPr>
          </w:p>
          <w:p w14:paraId="01CB6522" w14:textId="77777777" w:rsidR="00856A55" w:rsidRPr="00DC4D1A" w:rsidRDefault="00856A55" w:rsidP="004D166C">
            <w:pPr>
              <w:jc w:val="center"/>
              <w:rPr>
                <w:rFonts w:ascii="Times New Roman" w:hAnsi="Times New Roman" w:cs="Times New Roman"/>
                <w:sz w:val="24"/>
                <w:szCs w:val="24"/>
              </w:rPr>
            </w:pPr>
          </w:p>
        </w:tc>
        <w:tc>
          <w:tcPr>
            <w:tcW w:w="3495" w:type="dxa"/>
          </w:tcPr>
          <w:p w14:paraId="72F38118" w14:textId="77777777" w:rsidR="00856A55" w:rsidRPr="00DC4D1A" w:rsidRDefault="00856A55" w:rsidP="004D166C">
            <w:pPr>
              <w:jc w:val="center"/>
              <w:rPr>
                <w:rFonts w:ascii="Times New Roman" w:hAnsi="Times New Roman" w:cs="Times New Roman"/>
                <w:sz w:val="24"/>
                <w:szCs w:val="24"/>
              </w:rPr>
            </w:pPr>
          </w:p>
        </w:tc>
        <w:tc>
          <w:tcPr>
            <w:tcW w:w="2732" w:type="dxa"/>
          </w:tcPr>
          <w:p w14:paraId="02AC7B53" w14:textId="77777777" w:rsidR="00856A55" w:rsidRPr="00DC4D1A" w:rsidRDefault="00856A55" w:rsidP="004D166C">
            <w:pPr>
              <w:jc w:val="center"/>
              <w:rPr>
                <w:rFonts w:ascii="Times New Roman" w:hAnsi="Times New Roman" w:cs="Times New Roman"/>
                <w:sz w:val="24"/>
                <w:szCs w:val="24"/>
              </w:rPr>
            </w:pPr>
          </w:p>
        </w:tc>
        <w:tc>
          <w:tcPr>
            <w:tcW w:w="2243" w:type="dxa"/>
          </w:tcPr>
          <w:p w14:paraId="2E03BE19" w14:textId="77777777" w:rsidR="00856A55" w:rsidRPr="00DC4D1A" w:rsidRDefault="00856A55" w:rsidP="004D166C">
            <w:pPr>
              <w:jc w:val="center"/>
              <w:rPr>
                <w:rFonts w:ascii="Times New Roman" w:hAnsi="Times New Roman" w:cs="Times New Roman"/>
                <w:sz w:val="24"/>
                <w:szCs w:val="24"/>
              </w:rPr>
            </w:pPr>
          </w:p>
        </w:tc>
      </w:tr>
      <w:tr w:rsidR="00856A55" w:rsidRPr="00DC4D1A" w14:paraId="639B4AF5" w14:textId="77777777" w:rsidTr="004D166C">
        <w:tc>
          <w:tcPr>
            <w:tcW w:w="1101" w:type="dxa"/>
          </w:tcPr>
          <w:p w14:paraId="0D178B40" w14:textId="77777777" w:rsidR="00856A55" w:rsidRPr="00DC4D1A" w:rsidRDefault="00856A55" w:rsidP="004D166C">
            <w:pPr>
              <w:jc w:val="center"/>
              <w:rPr>
                <w:rFonts w:ascii="Times New Roman" w:hAnsi="Times New Roman" w:cs="Times New Roman"/>
                <w:sz w:val="24"/>
                <w:szCs w:val="24"/>
              </w:rPr>
            </w:pPr>
          </w:p>
          <w:p w14:paraId="5B45C17B" w14:textId="77777777" w:rsidR="00856A55" w:rsidRPr="00DC4D1A" w:rsidRDefault="00856A55" w:rsidP="004D166C">
            <w:pPr>
              <w:jc w:val="center"/>
              <w:rPr>
                <w:rFonts w:ascii="Times New Roman" w:hAnsi="Times New Roman" w:cs="Times New Roman"/>
                <w:sz w:val="24"/>
                <w:szCs w:val="24"/>
              </w:rPr>
            </w:pPr>
          </w:p>
        </w:tc>
        <w:tc>
          <w:tcPr>
            <w:tcW w:w="3495" w:type="dxa"/>
          </w:tcPr>
          <w:p w14:paraId="1E1C8478" w14:textId="77777777" w:rsidR="00856A55" w:rsidRPr="00DC4D1A" w:rsidRDefault="00856A55" w:rsidP="004D166C">
            <w:pPr>
              <w:jc w:val="center"/>
              <w:rPr>
                <w:rFonts w:ascii="Times New Roman" w:hAnsi="Times New Roman" w:cs="Times New Roman"/>
                <w:sz w:val="24"/>
                <w:szCs w:val="24"/>
              </w:rPr>
            </w:pPr>
          </w:p>
        </w:tc>
        <w:tc>
          <w:tcPr>
            <w:tcW w:w="2732" w:type="dxa"/>
          </w:tcPr>
          <w:p w14:paraId="4712C1F1" w14:textId="77777777" w:rsidR="00856A55" w:rsidRPr="00DC4D1A" w:rsidRDefault="00856A55" w:rsidP="004D166C">
            <w:pPr>
              <w:jc w:val="center"/>
              <w:rPr>
                <w:rFonts w:ascii="Times New Roman" w:hAnsi="Times New Roman" w:cs="Times New Roman"/>
                <w:sz w:val="24"/>
                <w:szCs w:val="24"/>
              </w:rPr>
            </w:pPr>
          </w:p>
        </w:tc>
        <w:tc>
          <w:tcPr>
            <w:tcW w:w="2243" w:type="dxa"/>
          </w:tcPr>
          <w:p w14:paraId="35A705EE" w14:textId="77777777" w:rsidR="00856A55" w:rsidRPr="00DC4D1A" w:rsidRDefault="00856A55" w:rsidP="004D166C">
            <w:pPr>
              <w:jc w:val="center"/>
              <w:rPr>
                <w:rFonts w:ascii="Times New Roman" w:hAnsi="Times New Roman" w:cs="Times New Roman"/>
                <w:sz w:val="24"/>
                <w:szCs w:val="24"/>
              </w:rPr>
            </w:pPr>
          </w:p>
        </w:tc>
      </w:tr>
      <w:tr w:rsidR="00856A55" w:rsidRPr="00DC4D1A" w14:paraId="4BAB2B3B" w14:textId="77777777" w:rsidTr="004D166C">
        <w:tc>
          <w:tcPr>
            <w:tcW w:w="1101" w:type="dxa"/>
          </w:tcPr>
          <w:p w14:paraId="57978E7E" w14:textId="77777777" w:rsidR="00856A55" w:rsidRPr="00DC4D1A" w:rsidRDefault="00856A55" w:rsidP="004D166C">
            <w:pPr>
              <w:jc w:val="center"/>
              <w:rPr>
                <w:rFonts w:ascii="Times New Roman" w:hAnsi="Times New Roman" w:cs="Times New Roman"/>
                <w:sz w:val="24"/>
                <w:szCs w:val="24"/>
              </w:rPr>
            </w:pPr>
          </w:p>
          <w:p w14:paraId="6C424A6B" w14:textId="77777777" w:rsidR="00856A55" w:rsidRPr="00DC4D1A" w:rsidRDefault="00856A55" w:rsidP="004D166C">
            <w:pPr>
              <w:jc w:val="center"/>
              <w:rPr>
                <w:rFonts w:ascii="Times New Roman" w:hAnsi="Times New Roman" w:cs="Times New Roman"/>
                <w:sz w:val="24"/>
                <w:szCs w:val="24"/>
              </w:rPr>
            </w:pPr>
          </w:p>
        </w:tc>
        <w:tc>
          <w:tcPr>
            <w:tcW w:w="3495" w:type="dxa"/>
          </w:tcPr>
          <w:p w14:paraId="462DD21F" w14:textId="77777777" w:rsidR="00856A55" w:rsidRPr="00DC4D1A" w:rsidRDefault="00856A55" w:rsidP="004D166C">
            <w:pPr>
              <w:jc w:val="center"/>
              <w:rPr>
                <w:rFonts w:ascii="Times New Roman" w:hAnsi="Times New Roman" w:cs="Times New Roman"/>
                <w:sz w:val="24"/>
                <w:szCs w:val="24"/>
              </w:rPr>
            </w:pPr>
          </w:p>
        </w:tc>
        <w:tc>
          <w:tcPr>
            <w:tcW w:w="2732" w:type="dxa"/>
          </w:tcPr>
          <w:p w14:paraId="66E2D4CA" w14:textId="77777777" w:rsidR="00856A55" w:rsidRPr="00DC4D1A" w:rsidRDefault="00856A55" w:rsidP="004D166C">
            <w:pPr>
              <w:jc w:val="center"/>
              <w:rPr>
                <w:rFonts w:ascii="Times New Roman" w:hAnsi="Times New Roman" w:cs="Times New Roman"/>
                <w:sz w:val="24"/>
                <w:szCs w:val="24"/>
              </w:rPr>
            </w:pPr>
          </w:p>
        </w:tc>
        <w:tc>
          <w:tcPr>
            <w:tcW w:w="2243" w:type="dxa"/>
          </w:tcPr>
          <w:p w14:paraId="270A27F2" w14:textId="77777777" w:rsidR="00856A55" w:rsidRPr="00DC4D1A" w:rsidRDefault="00856A55" w:rsidP="004D166C">
            <w:pPr>
              <w:jc w:val="center"/>
              <w:rPr>
                <w:rFonts w:ascii="Times New Roman" w:hAnsi="Times New Roman" w:cs="Times New Roman"/>
                <w:sz w:val="24"/>
                <w:szCs w:val="24"/>
              </w:rPr>
            </w:pPr>
          </w:p>
        </w:tc>
      </w:tr>
    </w:tbl>
    <w:p w14:paraId="00A658BE" w14:textId="77777777" w:rsidR="004D166C" w:rsidRPr="00DC4D1A" w:rsidRDefault="004D166C" w:rsidP="004D166C">
      <w:pPr>
        <w:jc w:val="center"/>
        <w:rPr>
          <w:rFonts w:ascii="Times New Roman" w:hAnsi="Times New Roman" w:cs="Times New Roman"/>
          <w:sz w:val="24"/>
          <w:szCs w:val="24"/>
        </w:rPr>
      </w:pPr>
    </w:p>
    <w:sectPr w:rsidR="004D166C" w:rsidRPr="00DC4D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7B475" w14:textId="77777777" w:rsidR="00600528" w:rsidRDefault="00600528" w:rsidP="00FF46D0">
      <w:pPr>
        <w:spacing w:after="0" w:line="240" w:lineRule="auto"/>
      </w:pPr>
      <w:r>
        <w:separator/>
      </w:r>
    </w:p>
  </w:endnote>
  <w:endnote w:type="continuationSeparator" w:id="0">
    <w:p w14:paraId="2EB84489" w14:textId="77777777" w:rsidR="00600528" w:rsidRDefault="00600528" w:rsidP="00FF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37516"/>
      <w:docPartObj>
        <w:docPartGallery w:val="Page Numbers (Bottom of Page)"/>
        <w:docPartUnique/>
      </w:docPartObj>
    </w:sdtPr>
    <w:sdtEndPr>
      <w:rPr>
        <w:rFonts w:ascii="Times New Roman" w:hAnsi="Times New Roman" w:cs="Times New Roman"/>
        <w:sz w:val="24"/>
        <w:szCs w:val="24"/>
      </w:rPr>
    </w:sdtEndPr>
    <w:sdtContent>
      <w:p w14:paraId="7CD82F9B" w14:textId="77777777" w:rsidR="00600528" w:rsidRPr="007C221D" w:rsidRDefault="00600528" w:rsidP="007C221D">
        <w:pPr>
          <w:pStyle w:val="a9"/>
          <w:jc w:val="center"/>
          <w:rPr>
            <w:rFonts w:ascii="Times New Roman" w:hAnsi="Times New Roman" w:cs="Times New Roman"/>
            <w:sz w:val="24"/>
            <w:szCs w:val="24"/>
          </w:rPr>
        </w:pPr>
        <w:r w:rsidRPr="007C221D">
          <w:rPr>
            <w:rFonts w:ascii="Times New Roman" w:hAnsi="Times New Roman" w:cs="Times New Roman"/>
            <w:sz w:val="24"/>
            <w:szCs w:val="24"/>
          </w:rPr>
          <w:fldChar w:fldCharType="begin"/>
        </w:r>
        <w:r w:rsidRPr="007C221D">
          <w:rPr>
            <w:rFonts w:ascii="Times New Roman" w:hAnsi="Times New Roman" w:cs="Times New Roman"/>
            <w:sz w:val="24"/>
            <w:szCs w:val="24"/>
          </w:rPr>
          <w:instrText>PAGE   \* MERGEFORMAT</w:instrText>
        </w:r>
        <w:r w:rsidRPr="007C221D">
          <w:rPr>
            <w:rFonts w:ascii="Times New Roman" w:hAnsi="Times New Roman" w:cs="Times New Roman"/>
            <w:sz w:val="24"/>
            <w:szCs w:val="24"/>
          </w:rPr>
          <w:fldChar w:fldCharType="separate"/>
        </w:r>
        <w:r w:rsidR="00C514C9">
          <w:rPr>
            <w:rFonts w:ascii="Times New Roman" w:hAnsi="Times New Roman" w:cs="Times New Roman"/>
            <w:noProof/>
            <w:sz w:val="24"/>
            <w:szCs w:val="24"/>
          </w:rPr>
          <w:t>26</w:t>
        </w:r>
        <w:r w:rsidRPr="007C221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7307E" w14:textId="77777777" w:rsidR="00600528" w:rsidRDefault="00600528" w:rsidP="00FF46D0">
      <w:pPr>
        <w:spacing w:after="0" w:line="240" w:lineRule="auto"/>
      </w:pPr>
      <w:r>
        <w:separator/>
      </w:r>
    </w:p>
  </w:footnote>
  <w:footnote w:type="continuationSeparator" w:id="0">
    <w:p w14:paraId="2E84EF62" w14:textId="77777777" w:rsidR="00600528" w:rsidRDefault="00600528" w:rsidP="00FF4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B863" w14:textId="77777777" w:rsidR="00600528" w:rsidRPr="00EB76BA" w:rsidRDefault="00600528" w:rsidP="00EB76BA">
    <w:pPr>
      <w:pStyle w:val="a7"/>
      <w:tabs>
        <w:tab w:val="clear" w:pos="4677"/>
        <w:tab w:val="clear" w:pos="9355"/>
        <w:tab w:val="left" w:pos="1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32F"/>
    <w:multiLevelType w:val="hybridMultilevel"/>
    <w:tmpl w:val="71346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A09C4"/>
    <w:multiLevelType w:val="hybridMultilevel"/>
    <w:tmpl w:val="748C96E2"/>
    <w:lvl w:ilvl="0" w:tplc="E9B456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E3F8B"/>
    <w:multiLevelType w:val="multilevel"/>
    <w:tmpl w:val="10FAA80C"/>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0BF97C92"/>
    <w:multiLevelType w:val="hybridMultilevel"/>
    <w:tmpl w:val="3E303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273B5"/>
    <w:multiLevelType w:val="multilevel"/>
    <w:tmpl w:val="7E98163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A321B0"/>
    <w:multiLevelType w:val="hybridMultilevel"/>
    <w:tmpl w:val="EF7AC30C"/>
    <w:lvl w:ilvl="0" w:tplc="2A766D2A">
      <w:start w:val="1"/>
      <w:numFmt w:val="decimal"/>
      <w:lvlText w:val="%1."/>
      <w:lvlJc w:val="left"/>
      <w:pPr>
        <w:ind w:left="720" w:hanging="360"/>
      </w:pPr>
      <w:rPr>
        <w:rFonts w:ascii="Times New Roman" w:eastAsia="Calibri"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00124A"/>
    <w:multiLevelType w:val="hybridMultilevel"/>
    <w:tmpl w:val="C3BECE7E"/>
    <w:lvl w:ilvl="0" w:tplc="4E5A6302">
      <w:start w:val="1"/>
      <w:numFmt w:val="decimal"/>
      <w:lvlText w:val="%1."/>
      <w:lvlJc w:val="left"/>
      <w:pPr>
        <w:ind w:left="1288" w:hanging="360"/>
      </w:pPr>
      <w:rPr>
        <w:rFonts w:ascii="Times New Roman" w:hAnsi="Times New Roman" w:cs="Times New Roman" w:hint="default"/>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15C71AF9"/>
    <w:multiLevelType w:val="hybridMultilevel"/>
    <w:tmpl w:val="BB461F7C"/>
    <w:lvl w:ilvl="0" w:tplc="1A047D2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AD4D7C"/>
    <w:multiLevelType w:val="multilevel"/>
    <w:tmpl w:val="C4D004F4"/>
    <w:lvl w:ilvl="0">
      <w:start w:val="2"/>
      <w:numFmt w:val="decimal"/>
      <w:lvlText w:val="%1."/>
      <w:lvlJc w:val="left"/>
      <w:pPr>
        <w:ind w:left="450" w:hanging="45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592172"/>
    <w:multiLevelType w:val="multilevel"/>
    <w:tmpl w:val="071278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46C0BAE"/>
    <w:multiLevelType w:val="multilevel"/>
    <w:tmpl w:val="63644F8A"/>
    <w:lvl w:ilvl="0">
      <w:numFmt w:val="bullet"/>
      <w:lvlText w:val="–"/>
      <w:lvlJc w:val="left"/>
      <w:pPr>
        <w:tabs>
          <w:tab w:val="num" w:pos="720"/>
        </w:tabs>
        <w:ind w:left="720" w:hanging="360"/>
      </w:pPr>
      <w:rPr>
        <w:rFonts w:ascii="Times New Roman" w:eastAsia="Century Gothic" w:hAnsi="Times New Roman" w:cs="Times New Roman" w:hint="default"/>
        <w:color w:val="231F20"/>
        <w:w w:val="99"/>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05213"/>
    <w:multiLevelType w:val="hybridMultilevel"/>
    <w:tmpl w:val="BA48FE0C"/>
    <w:lvl w:ilvl="0" w:tplc="92184A92">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F151A6"/>
    <w:multiLevelType w:val="hybridMultilevel"/>
    <w:tmpl w:val="4B66EFF0"/>
    <w:lvl w:ilvl="0" w:tplc="38A2EE42">
      <w:numFmt w:val="bullet"/>
      <w:lvlText w:val="–"/>
      <w:lvlJc w:val="left"/>
      <w:pPr>
        <w:ind w:left="1804" w:hanging="360"/>
      </w:pPr>
      <w:rPr>
        <w:rFonts w:ascii="Times New Roman" w:eastAsia="Century Gothic" w:hAnsi="Times New Roman" w:cs="Times New Roman" w:hint="default"/>
        <w:color w:val="231F20"/>
        <w:w w:val="99"/>
        <w:sz w:val="21"/>
        <w:szCs w:val="21"/>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13">
    <w:nsid w:val="2B0925D0"/>
    <w:multiLevelType w:val="multilevel"/>
    <w:tmpl w:val="C4D004F4"/>
    <w:lvl w:ilvl="0">
      <w:start w:val="2"/>
      <w:numFmt w:val="decimal"/>
      <w:lvlText w:val="%1."/>
      <w:lvlJc w:val="left"/>
      <w:pPr>
        <w:ind w:left="450" w:hanging="45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BF04E81"/>
    <w:multiLevelType w:val="hybridMultilevel"/>
    <w:tmpl w:val="75085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06FDD"/>
    <w:multiLevelType w:val="hybridMultilevel"/>
    <w:tmpl w:val="1FE28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8E7DBA"/>
    <w:multiLevelType w:val="hybridMultilevel"/>
    <w:tmpl w:val="488812C0"/>
    <w:lvl w:ilvl="0" w:tplc="92184A92">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BD7AC3"/>
    <w:multiLevelType w:val="hybridMultilevel"/>
    <w:tmpl w:val="9D789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E36273"/>
    <w:multiLevelType w:val="multilevel"/>
    <w:tmpl w:val="071278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4B339C5"/>
    <w:multiLevelType w:val="hybridMultilevel"/>
    <w:tmpl w:val="DDFED70E"/>
    <w:lvl w:ilvl="0" w:tplc="4E5A6302">
      <w:start w:val="1"/>
      <w:numFmt w:val="decimal"/>
      <w:lvlText w:val="%1."/>
      <w:lvlJc w:val="left"/>
      <w:pPr>
        <w:ind w:left="128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9E3300"/>
    <w:multiLevelType w:val="hybridMultilevel"/>
    <w:tmpl w:val="748CA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D25728"/>
    <w:multiLevelType w:val="multilevel"/>
    <w:tmpl w:val="071278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FE34EDF"/>
    <w:multiLevelType w:val="multilevel"/>
    <w:tmpl w:val="10FAA80C"/>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nsid w:val="6ABB5FEA"/>
    <w:multiLevelType w:val="hybridMultilevel"/>
    <w:tmpl w:val="3FE22C8E"/>
    <w:lvl w:ilvl="0" w:tplc="38A2EE42">
      <w:numFmt w:val="bullet"/>
      <w:lvlText w:val="–"/>
      <w:lvlJc w:val="left"/>
      <w:pPr>
        <w:ind w:left="360" w:hanging="360"/>
      </w:pPr>
      <w:rPr>
        <w:rFonts w:ascii="Times New Roman" w:eastAsia="Century Gothic" w:hAnsi="Times New Roman" w:cs="Times New Roman" w:hint="default"/>
        <w:color w:val="231F20"/>
        <w:w w:val="99"/>
        <w:sz w:val="21"/>
        <w:szCs w:val="2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28D6BFE"/>
    <w:multiLevelType w:val="multilevel"/>
    <w:tmpl w:val="7DF49D6E"/>
    <w:lvl w:ilvl="0">
      <w:start w:val="7"/>
      <w:numFmt w:val="decimal"/>
      <w:lvlText w:val="%1."/>
      <w:lvlJc w:val="left"/>
      <w:pPr>
        <w:ind w:left="360" w:hanging="360"/>
      </w:pPr>
      <w:rPr>
        <w:rFonts w:hint="default"/>
      </w:rPr>
    </w:lvl>
    <w:lvl w:ilvl="1">
      <w:start w:val="2"/>
      <w:numFmt w:val="decimal"/>
      <w:lvlText w:val="%1.%2."/>
      <w:lvlJc w:val="left"/>
      <w:pPr>
        <w:ind w:left="877" w:hanging="36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271" w:hanging="72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25">
    <w:nsid w:val="76D47F7C"/>
    <w:multiLevelType w:val="hybridMultilevel"/>
    <w:tmpl w:val="5C9C4DBA"/>
    <w:lvl w:ilvl="0" w:tplc="495E085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5E48DD"/>
    <w:multiLevelType w:val="hybridMultilevel"/>
    <w:tmpl w:val="0BF2ADEA"/>
    <w:lvl w:ilvl="0" w:tplc="0419000F">
      <w:start w:val="1"/>
      <w:numFmt w:val="decimal"/>
      <w:lvlText w:val="%1."/>
      <w:lvlJc w:val="left"/>
      <w:pPr>
        <w:ind w:left="2720" w:hanging="876"/>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7B9C5529"/>
    <w:multiLevelType w:val="hybridMultilevel"/>
    <w:tmpl w:val="3E303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4739AC"/>
    <w:multiLevelType w:val="multilevel"/>
    <w:tmpl w:val="666836E8"/>
    <w:lvl w:ilvl="0">
      <w:start w:val="5"/>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9"/>
  </w:num>
  <w:num w:numId="2">
    <w:abstractNumId w:val="18"/>
  </w:num>
  <w:num w:numId="3">
    <w:abstractNumId w:val="21"/>
  </w:num>
  <w:num w:numId="4">
    <w:abstractNumId w:val="4"/>
  </w:num>
  <w:num w:numId="5">
    <w:abstractNumId w:val="13"/>
  </w:num>
  <w:num w:numId="6">
    <w:abstractNumId w:val="15"/>
  </w:num>
  <w:num w:numId="7">
    <w:abstractNumId w:val="22"/>
  </w:num>
  <w:num w:numId="8">
    <w:abstractNumId w:val="28"/>
  </w:num>
  <w:num w:numId="9">
    <w:abstractNumId w:val="2"/>
  </w:num>
  <w:num w:numId="10">
    <w:abstractNumId w:val="8"/>
  </w:num>
  <w:num w:numId="11">
    <w:abstractNumId w:val="24"/>
  </w:num>
  <w:num w:numId="12">
    <w:abstractNumId w:val="20"/>
  </w:num>
  <w:num w:numId="13">
    <w:abstractNumId w:val="3"/>
  </w:num>
  <w:num w:numId="14">
    <w:abstractNumId w:val="27"/>
  </w:num>
  <w:num w:numId="15">
    <w:abstractNumId w:val="23"/>
  </w:num>
  <w:num w:numId="16">
    <w:abstractNumId w:val="12"/>
  </w:num>
  <w:num w:numId="17">
    <w:abstractNumId w:val="10"/>
  </w:num>
  <w:num w:numId="18">
    <w:abstractNumId w:val="26"/>
  </w:num>
  <w:num w:numId="19">
    <w:abstractNumId w:val="0"/>
  </w:num>
  <w:num w:numId="20">
    <w:abstractNumId w:val="25"/>
  </w:num>
  <w:num w:numId="21">
    <w:abstractNumId w:val="17"/>
  </w:num>
  <w:num w:numId="22">
    <w:abstractNumId w:val="16"/>
  </w:num>
  <w:num w:numId="23">
    <w:abstractNumId w:val="11"/>
  </w:num>
  <w:num w:numId="24">
    <w:abstractNumId w:val="7"/>
  </w:num>
  <w:num w:numId="25">
    <w:abstractNumId w:val="1"/>
  </w:num>
  <w:num w:numId="26">
    <w:abstractNumId w:val="6"/>
  </w:num>
  <w:num w:numId="27">
    <w:abstractNumId w:val="19"/>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97"/>
    <w:rsid w:val="00011336"/>
    <w:rsid w:val="00016676"/>
    <w:rsid w:val="00021AA4"/>
    <w:rsid w:val="00022185"/>
    <w:rsid w:val="000241DE"/>
    <w:rsid w:val="00035C5F"/>
    <w:rsid w:val="00040905"/>
    <w:rsid w:val="00050380"/>
    <w:rsid w:val="0005615C"/>
    <w:rsid w:val="000578CD"/>
    <w:rsid w:val="000600F3"/>
    <w:rsid w:val="000604B8"/>
    <w:rsid w:val="00083D5F"/>
    <w:rsid w:val="000868AC"/>
    <w:rsid w:val="000873D0"/>
    <w:rsid w:val="00090430"/>
    <w:rsid w:val="00096A6E"/>
    <w:rsid w:val="000B5863"/>
    <w:rsid w:val="000B6278"/>
    <w:rsid w:val="000C1C3E"/>
    <w:rsid w:val="000D0971"/>
    <w:rsid w:val="000D0FA3"/>
    <w:rsid w:val="000D5E71"/>
    <w:rsid w:val="000E42BD"/>
    <w:rsid w:val="000F3C0B"/>
    <w:rsid w:val="000F5B9E"/>
    <w:rsid w:val="000F5FD2"/>
    <w:rsid w:val="0011203D"/>
    <w:rsid w:val="00115D6E"/>
    <w:rsid w:val="00130C23"/>
    <w:rsid w:val="001321F3"/>
    <w:rsid w:val="00150F41"/>
    <w:rsid w:val="001510BC"/>
    <w:rsid w:val="00156CF2"/>
    <w:rsid w:val="00161B08"/>
    <w:rsid w:val="00180D68"/>
    <w:rsid w:val="001B16D5"/>
    <w:rsid w:val="001B4E17"/>
    <w:rsid w:val="001B69A4"/>
    <w:rsid w:val="001D2B1A"/>
    <w:rsid w:val="001D6EA8"/>
    <w:rsid w:val="00202D48"/>
    <w:rsid w:val="002067A9"/>
    <w:rsid w:val="00210BBE"/>
    <w:rsid w:val="002121C6"/>
    <w:rsid w:val="00217484"/>
    <w:rsid w:val="002208E1"/>
    <w:rsid w:val="00221C84"/>
    <w:rsid w:val="0024043F"/>
    <w:rsid w:val="00241B64"/>
    <w:rsid w:val="00243054"/>
    <w:rsid w:val="00246AE8"/>
    <w:rsid w:val="00277CEE"/>
    <w:rsid w:val="002A22C9"/>
    <w:rsid w:val="002B08E6"/>
    <w:rsid w:val="002B6CFA"/>
    <w:rsid w:val="002D2B2E"/>
    <w:rsid w:val="002E35E3"/>
    <w:rsid w:val="002F45CE"/>
    <w:rsid w:val="002F4CDE"/>
    <w:rsid w:val="002F5788"/>
    <w:rsid w:val="002F7C7A"/>
    <w:rsid w:val="00313ED7"/>
    <w:rsid w:val="0031633E"/>
    <w:rsid w:val="00321128"/>
    <w:rsid w:val="00326164"/>
    <w:rsid w:val="003304E1"/>
    <w:rsid w:val="00341364"/>
    <w:rsid w:val="00352770"/>
    <w:rsid w:val="0035789D"/>
    <w:rsid w:val="00360CD3"/>
    <w:rsid w:val="00362FE8"/>
    <w:rsid w:val="00364877"/>
    <w:rsid w:val="00365485"/>
    <w:rsid w:val="00367AE0"/>
    <w:rsid w:val="003709BB"/>
    <w:rsid w:val="00371E67"/>
    <w:rsid w:val="0038202E"/>
    <w:rsid w:val="00391C34"/>
    <w:rsid w:val="003942FA"/>
    <w:rsid w:val="003A4CBA"/>
    <w:rsid w:val="003C1F74"/>
    <w:rsid w:val="003D3C23"/>
    <w:rsid w:val="003F0B50"/>
    <w:rsid w:val="003F4E3B"/>
    <w:rsid w:val="0040121F"/>
    <w:rsid w:val="0040731C"/>
    <w:rsid w:val="0042030A"/>
    <w:rsid w:val="00440CED"/>
    <w:rsid w:val="00455017"/>
    <w:rsid w:val="00455522"/>
    <w:rsid w:val="00457836"/>
    <w:rsid w:val="004724C0"/>
    <w:rsid w:val="00492C25"/>
    <w:rsid w:val="004A30F0"/>
    <w:rsid w:val="004A5845"/>
    <w:rsid w:val="004C5B96"/>
    <w:rsid w:val="004D166C"/>
    <w:rsid w:val="004E7976"/>
    <w:rsid w:val="004F6259"/>
    <w:rsid w:val="00500CEE"/>
    <w:rsid w:val="005039C8"/>
    <w:rsid w:val="00516213"/>
    <w:rsid w:val="00517D73"/>
    <w:rsid w:val="00520CFF"/>
    <w:rsid w:val="005335F6"/>
    <w:rsid w:val="00535516"/>
    <w:rsid w:val="00554C25"/>
    <w:rsid w:val="00555497"/>
    <w:rsid w:val="00556C66"/>
    <w:rsid w:val="00566643"/>
    <w:rsid w:val="00577D0F"/>
    <w:rsid w:val="00581EF2"/>
    <w:rsid w:val="00595EE2"/>
    <w:rsid w:val="005A56BE"/>
    <w:rsid w:val="005A5A71"/>
    <w:rsid w:val="005B3D1C"/>
    <w:rsid w:val="005B4520"/>
    <w:rsid w:val="005B6692"/>
    <w:rsid w:val="005B6BDD"/>
    <w:rsid w:val="005C7889"/>
    <w:rsid w:val="005E1F1E"/>
    <w:rsid w:val="005F0F5C"/>
    <w:rsid w:val="005F4E57"/>
    <w:rsid w:val="005F70F4"/>
    <w:rsid w:val="005F72E2"/>
    <w:rsid w:val="00600528"/>
    <w:rsid w:val="00611218"/>
    <w:rsid w:val="00620218"/>
    <w:rsid w:val="00621F0C"/>
    <w:rsid w:val="0062729B"/>
    <w:rsid w:val="0063223A"/>
    <w:rsid w:val="00633865"/>
    <w:rsid w:val="006343C8"/>
    <w:rsid w:val="006423D4"/>
    <w:rsid w:val="00650A99"/>
    <w:rsid w:val="00657705"/>
    <w:rsid w:val="00670142"/>
    <w:rsid w:val="0068442D"/>
    <w:rsid w:val="006A0986"/>
    <w:rsid w:val="006A7707"/>
    <w:rsid w:val="006B27FD"/>
    <w:rsid w:val="006B356B"/>
    <w:rsid w:val="006B3A22"/>
    <w:rsid w:val="006B3D94"/>
    <w:rsid w:val="006B3D9C"/>
    <w:rsid w:val="006B52BA"/>
    <w:rsid w:val="006C7487"/>
    <w:rsid w:val="006D7BE3"/>
    <w:rsid w:val="006F1BC2"/>
    <w:rsid w:val="006F3B32"/>
    <w:rsid w:val="0070438D"/>
    <w:rsid w:val="00717B65"/>
    <w:rsid w:val="00720B72"/>
    <w:rsid w:val="00732D44"/>
    <w:rsid w:val="00740269"/>
    <w:rsid w:val="00747EE6"/>
    <w:rsid w:val="00754C63"/>
    <w:rsid w:val="0077740A"/>
    <w:rsid w:val="00783CEF"/>
    <w:rsid w:val="00785A59"/>
    <w:rsid w:val="00786616"/>
    <w:rsid w:val="00787B0A"/>
    <w:rsid w:val="007A320E"/>
    <w:rsid w:val="007A4089"/>
    <w:rsid w:val="007B12B4"/>
    <w:rsid w:val="007B37C5"/>
    <w:rsid w:val="007B6776"/>
    <w:rsid w:val="007C221D"/>
    <w:rsid w:val="007C4493"/>
    <w:rsid w:val="0081074B"/>
    <w:rsid w:val="00816981"/>
    <w:rsid w:val="00817367"/>
    <w:rsid w:val="0082275B"/>
    <w:rsid w:val="00843B9A"/>
    <w:rsid w:val="00847356"/>
    <w:rsid w:val="00852971"/>
    <w:rsid w:val="00856A55"/>
    <w:rsid w:val="00857D04"/>
    <w:rsid w:val="0086305F"/>
    <w:rsid w:val="00864F38"/>
    <w:rsid w:val="00874DB6"/>
    <w:rsid w:val="0088302E"/>
    <w:rsid w:val="00895FC3"/>
    <w:rsid w:val="008965B4"/>
    <w:rsid w:val="008966BC"/>
    <w:rsid w:val="008A51AF"/>
    <w:rsid w:val="008B7C86"/>
    <w:rsid w:val="008D7F07"/>
    <w:rsid w:val="008E4DD3"/>
    <w:rsid w:val="008F4A84"/>
    <w:rsid w:val="00900B70"/>
    <w:rsid w:val="009133B8"/>
    <w:rsid w:val="00913676"/>
    <w:rsid w:val="00915B8C"/>
    <w:rsid w:val="00925AAB"/>
    <w:rsid w:val="009261BC"/>
    <w:rsid w:val="0093281A"/>
    <w:rsid w:val="0093327B"/>
    <w:rsid w:val="009A51A2"/>
    <w:rsid w:val="009A6E61"/>
    <w:rsid w:val="009B1658"/>
    <w:rsid w:val="009B5AB6"/>
    <w:rsid w:val="009D2D76"/>
    <w:rsid w:val="009D3E94"/>
    <w:rsid w:val="009E1A83"/>
    <w:rsid w:val="009E7168"/>
    <w:rsid w:val="009F39C6"/>
    <w:rsid w:val="009F42FC"/>
    <w:rsid w:val="009F7103"/>
    <w:rsid w:val="00A0030A"/>
    <w:rsid w:val="00A00BC4"/>
    <w:rsid w:val="00A12E83"/>
    <w:rsid w:val="00A20BE6"/>
    <w:rsid w:val="00A21202"/>
    <w:rsid w:val="00A37CF9"/>
    <w:rsid w:val="00A43CD1"/>
    <w:rsid w:val="00A518FB"/>
    <w:rsid w:val="00A55E6B"/>
    <w:rsid w:val="00A60A25"/>
    <w:rsid w:val="00A61490"/>
    <w:rsid w:val="00A811E5"/>
    <w:rsid w:val="00A94889"/>
    <w:rsid w:val="00A9694C"/>
    <w:rsid w:val="00AB4697"/>
    <w:rsid w:val="00AC3677"/>
    <w:rsid w:val="00AF50D3"/>
    <w:rsid w:val="00AF6123"/>
    <w:rsid w:val="00AF6B8C"/>
    <w:rsid w:val="00B0024D"/>
    <w:rsid w:val="00B04224"/>
    <w:rsid w:val="00B07FDF"/>
    <w:rsid w:val="00B1555F"/>
    <w:rsid w:val="00B32185"/>
    <w:rsid w:val="00B338B0"/>
    <w:rsid w:val="00B35C2F"/>
    <w:rsid w:val="00B422DD"/>
    <w:rsid w:val="00B44D4A"/>
    <w:rsid w:val="00B47B18"/>
    <w:rsid w:val="00B53131"/>
    <w:rsid w:val="00B71BE9"/>
    <w:rsid w:val="00B8657B"/>
    <w:rsid w:val="00B95C72"/>
    <w:rsid w:val="00BB429B"/>
    <w:rsid w:val="00BC0CFD"/>
    <w:rsid w:val="00BC38A4"/>
    <w:rsid w:val="00BC7BA7"/>
    <w:rsid w:val="00BD6733"/>
    <w:rsid w:val="00BE13D3"/>
    <w:rsid w:val="00BE1408"/>
    <w:rsid w:val="00BF4C5B"/>
    <w:rsid w:val="00BF523A"/>
    <w:rsid w:val="00C02E8E"/>
    <w:rsid w:val="00C03AFD"/>
    <w:rsid w:val="00C04E96"/>
    <w:rsid w:val="00C37FD7"/>
    <w:rsid w:val="00C455AE"/>
    <w:rsid w:val="00C5048F"/>
    <w:rsid w:val="00C514C9"/>
    <w:rsid w:val="00C5570C"/>
    <w:rsid w:val="00C57DD1"/>
    <w:rsid w:val="00C84B76"/>
    <w:rsid w:val="00C900F3"/>
    <w:rsid w:val="00C907A5"/>
    <w:rsid w:val="00C92DFC"/>
    <w:rsid w:val="00C94D6E"/>
    <w:rsid w:val="00C95297"/>
    <w:rsid w:val="00CA0B6F"/>
    <w:rsid w:val="00CA22E5"/>
    <w:rsid w:val="00CB59FB"/>
    <w:rsid w:val="00CC6B02"/>
    <w:rsid w:val="00CC71DC"/>
    <w:rsid w:val="00CD59EC"/>
    <w:rsid w:val="00CE31C4"/>
    <w:rsid w:val="00D045AD"/>
    <w:rsid w:val="00D1777C"/>
    <w:rsid w:val="00D326B3"/>
    <w:rsid w:val="00D35050"/>
    <w:rsid w:val="00D350A3"/>
    <w:rsid w:val="00D36A8A"/>
    <w:rsid w:val="00D40735"/>
    <w:rsid w:val="00D4718B"/>
    <w:rsid w:val="00D5379A"/>
    <w:rsid w:val="00D572DC"/>
    <w:rsid w:val="00D6294B"/>
    <w:rsid w:val="00D62E86"/>
    <w:rsid w:val="00D64150"/>
    <w:rsid w:val="00D66E49"/>
    <w:rsid w:val="00D73927"/>
    <w:rsid w:val="00D76EB2"/>
    <w:rsid w:val="00D82B60"/>
    <w:rsid w:val="00DA2910"/>
    <w:rsid w:val="00DA7FE9"/>
    <w:rsid w:val="00DC4D1A"/>
    <w:rsid w:val="00DE6021"/>
    <w:rsid w:val="00DE66DE"/>
    <w:rsid w:val="00DF1A4C"/>
    <w:rsid w:val="00E04920"/>
    <w:rsid w:val="00E05A01"/>
    <w:rsid w:val="00E10482"/>
    <w:rsid w:val="00E134A2"/>
    <w:rsid w:val="00E17294"/>
    <w:rsid w:val="00E31BEC"/>
    <w:rsid w:val="00E469C4"/>
    <w:rsid w:val="00E53D2B"/>
    <w:rsid w:val="00E735EA"/>
    <w:rsid w:val="00E878A8"/>
    <w:rsid w:val="00E95D11"/>
    <w:rsid w:val="00E95D7F"/>
    <w:rsid w:val="00EA6257"/>
    <w:rsid w:val="00EB4C66"/>
    <w:rsid w:val="00EB76BA"/>
    <w:rsid w:val="00EC3CAF"/>
    <w:rsid w:val="00ED0518"/>
    <w:rsid w:val="00EE0E97"/>
    <w:rsid w:val="00F14BEC"/>
    <w:rsid w:val="00F16D3D"/>
    <w:rsid w:val="00F202AA"/>
    <w:rsid w:val="00F4040E"/>
    <w:rsid w:val="00F54CBA"/>
    <w:rsid w:val="00F55241"/>
    <w:rsid w:val="00F70929"/>
    <w:rsid w:val="00F7211A"/>
    <w:rsid w:val="00F871BB"/>
    <w:rsid w:val="00FB2630"/>
    <w:rsid w:val="00FC0888"/>
    <w:rsid w:val="00FC112B"/>
    <w:rsid w:val="00FC6CD2"/>
    <w:rsid w:val="00FD086C"/>
    <w:rsid w:val="00FF46D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8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6BC"/>
    <w:pPr>
      <w:ind w:left="720"/>
      <w:contextualSpacing/>
    </w:pPr>
  </w:style>
  <w:style w:type="table" w:styleId="a4">
    <w:name w:val="Table Grid"/>
    <w:basedOn w:val="a1"/>
    <w:uiPriority w:val="59"/>
    <w:rsid w:val="00E05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F5F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FD2"/>
    <w:rPr>
      <w:rFonts w:ascii="Tahoma" w:hAnsi="Tahoma" w:cs="Tahoma"/>
      <w:sz w:val="16"/>
      <w:szCs w:val="16"/>
    </w:rPr>
  </w:style>
  <w:style w:type="table" w:customStyle="1" w:styleId="1">
    <w:name w:val="Сетка таблицы1"/>
    <w:basedOn w:val="a1"/>
    <w:next w:val="a4"/>
    <w:uiPriority w:val="59"/>
    <w:rsid w:val="00341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B47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F46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46D0"/>
  </w:style>
  <w:style w:type="paragraph" w:styleId="a9">
    <w:name w:val="footer"/>
    <w:basedOn w:val="a"/>
    <w:link w:val="aa"/>
    <w:uiPriority w:val="99"/>
    <w:unhideWhenUsed/>
    <w:rsid w:val="00FF46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46D0"/>
  </w:style>
  <w:style w:type="character" w:styleId="ab">
    <w:name w:val="annotation reference"/>
    <w:basedOn w:val="a0"/>
    <w:uiPriority w:val="99"/>
    <w:semiHidden/>
    <w:unhideWhenUsed/>
    <w:rsid w:val="00D350A3"/>
    <w:rPr>
      <w:sz w:val="16"/>
      <w:szCs w:val="16"/>
    </w:rPr>
  </w:style>
  <w:style w:type="paragraph" w:styleId="ac">
    <w:name w:val="annotation text"/>
    <w:basedOn w:val="a"/>
    <w:link w:val="ad"/>
    <w:uiPriority w:val="99"/>
    <w:unhideWhenUsed/>
    <w:rsid w:val="00D350A3"/>
    <w:pPr>
      <w:spacing w:line="240" w:lineRule="auto"/>
    </w:pPr>
    <w:rPr>
      <w:sz w:val="20"/>
      <w:szCs w:val="20"/>
    </w:rPr>
  </w:style>
  <w:style w:type="character" w:customStyle="1" w:styleId="ad">
    <w:name w:val="Текст примечания Знак"/>
    <w:basedOn w:val="a0"/>
    <w:link w:val="ac"/>
    <w:uiPriority w:val="99"/>
    <w:rsid w:val="00D350A3"/>
    <w:rPr>
      <w:sz w:val="20"/>
      <w:szCs w:val="20"/>
    </w:rPr>
  </w:style>
  <w:style w:type="paragraph" w:styleId="ae">
    <w:name w:val="annotation subject"/>
    <w:basedOn w:val="ac"/>
    <w:next w:val="ac"/>
    <w:link w:val="af"/>
    <w:uiPriority w:val="99"/>
    <w:semiHidden/>
    <w:unhideWhenUsed/>
    <w:rsid w:val="00D350A3"/>
    <w:rPr>
      <w:b/>
      <w:bCs/>
    </w:rPr>
  </w:style>
  <w:style w:type="character" w:customStyle="1" w:styleId="af">
    <w:name w:val="Тема примечания Знак"/>
    <w:basedOn w:val="ad"/>
    <w:link w:val="ae"/>
    <w:uiPriority w:val="99"/>
    <w:semiHidden/>
    <w:rsid w:val="00D350A3"/>
    <w:rPr>
      <w:b/>
      <w:bCs/>
      <w:sz w:val="20"/>
      <w:szCs w:val="20"/>
    </w:rPr>
  </w:style>
  <w:style w:type="paragraph" w:customStyle="1" w:styleId="Default">
    <w:name w:val="Default"/>
    <w:rsid w:val="000D0F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
    <w:name w:val="Основной текст с отступом1"/>
    <w:basedOn w:val="a"/>
    <w:link w:val="BodyTextIndentChar"/>
    <w:rsid w:val="00CE31C4"/>
    <w:pPr>
      <w:spacing w:after="0" w:line="240" w:lineRule="auto"/>
      <w:ind w:firstLine="720"/>
    </w:pPr>
    <w:rPr>
      <w:rFonts w:ascii="Times New Roman" w:eastAsia="Calibri" w:hAnsi="Times New Roman" w:cs="Times New Roman"/>
      <w:sz w:val="24"/>
      <w:szCs w:val="24"/>
      <w:lang w:eastAsia="ru-RU"/>
    </w:rPr>
  </w:style>
  <w:style w:type="character" w:customStyle="1" w:styleId="BodyTextIndentChar">
    <w:name w:val="Body Text Indent Char"/>
    <w:link w:val="10"/>
    <w:rsid w:val="00CE31C4"/>
    <w:rPr>
      <w:rFonts w:ascii="Times New Roman" w:eastAsia="Calibri" w:hAnsi="Times New Roman" w:cs="Times New Roman"/>
      <w:sz w:val="24"/>
      <w:szCs w:val="24"/>
      <w:lang w:eastAsia="ru-RU"/>
    </w:rPr>
  </w:style>
  <w:style w:type="paragraph" w:customStyle="1" w:styleId="p45">
    <w:name w:val="p45"/>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0">
    <w:name w:val="p130"/>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3">
    <w:name w:val="p153"/>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0241DE"/>
    <w:rPr>
      <w:color w:val="0000FF" w:themeColor="hyperlink"/>
      <w:u w:val="single"/>
    </w:rPr>
  </w:style>
  <w:style w:type="character" w:customStyle="1" w:styleId="32">
    <w:name w:val="Заголовок №3 (2)_"/>
    <w:link w:val="320"/>
    <w:locked/>
    <w:rsid w:val="000241DE"/>
    <w:rPr>
      <w:b/>
      <w:bCs/>
      <w:i/>
      <w:iCs/>
      <w:sz w:val="26"/>
      <w:szCs w:val="26"/>
      <w:shd w:val="clear" w:color="auto" w:fill="FFFFFF"/>
    </w:rPr>
  </w:style>
  <w:style w:type="paragraph" w:customStyle="1" w:styleId="320">
    <w:name w:val="Заголовок №3 (2)"/>
    <w:basedOn w:val="a"/>
    <w:link w:val="32"/>
    <w:rsid w:val="000241DE"/>
    <w:pPr>
      <w:widowControl w:val="0"/>
      <w:shd w:val="clear" w:color="auto" w:fill="FFFFFF"/>
      <w:spacing w:before="840" w:after="360" w:line="0" w:lineRule="atLeast"/>
      <w:jc w:val="center"/>
      <w:outlineLvl w:val="2"/>
    </w:pPr>
    <w:rPr>
      <w:b/>
      <w:bCs/>
      <w:i/>
      <w:iCs/>
      <w:sz w:val="26"/>
      <w:szCs w:val="26"/>
    </w:rPr>
  </w:style>
  <w:style w:type="paragraph" w:styleId="af1">
    <w:name w:val="Body Text"/>
    <w:basedOn w:val="a"/>
    <w:link w:val="af2"/>
    <w:rsid w:val="00F202AA"/>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F202AA"/>
    <w:rPr>
      <w:rFonts w:ascii="Times New Roman" w:eastAsia="Times New Roman" w:hAnsi="Times New Roman" w:cs="Times New Roman"/>
      <w:sz w:val="24"/>
      <w:szCs w:val="24"/>
      <w:lang w:eastAsia="ru-RU"/>
    </w:rPr>
  </w:style>
  <w:style w:type="paragraph" w:styleId="af3">
    <w:name w:val="Normal (Web)"/>
    <w:basedOn w:val="a"/>
    <w:uiPriority w:val="99"/>
    <w:semiHidden/>
    <w:unhideWhenUsed/>
    <w:rsid w:val="00150F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0F5B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2A2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E53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D62E86"/>
    <w:pPr>
      <w:spacing w:after="0" w:line="240" w:lineRule="auto"/>
    </w:pPr>
    <w:rPr>
      <w:rFonts w:ascii="Lucida Grande CY" w:hAnsi="Lucida Grande CY" w:cs="Lucida Grande CY"/>
      <w:sz w:val="24"/>
      <w:szCs w:val="24"/>
    </w:rPr>
  </w:style>
  <w:style w:type="character" w:customStyle="1" w:styleId="af5">
    <w:name w:val="Схема документа Знак"/>
    <w:basedOn w:val="a0"/>
    <w:link w:val="af4"/>
    <w:uiPriority w:val="99"/>
    <w:semiHidden/>
    <w:rsid w:val="00D62E86"/>
    <w:rPr>
      <w:rFonts w:ascii="Lucida Grande CY" w:hAnsi="Lucida Grande CY" w:cs="Lucida Grande CY"/>
      <w:sz w:val="24"/>
      <w:szCs w:val="24"/>
    </w:rPr>
  </w:style>
  <w:style w:type="character" w:styleId="af6">
    <w:name w:val="FollowedHyperlink"/>
    <w:basedOn w:val="a0"/>
    <w:uiPriority w:val="99"/>
    <w:semiHidden/>
    <w:unhideWhenUsed/>
    <w:rsid w:val="00E735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6BC"/>
    <w:pPr>
      <w:ind w:left="720"/>
      <w:contextualSpacing/>
    </w:pPr>
  </w:style>
  <w:style w:type="table" w:styleId="a4">
    <w:name w:val="Table Grid"/>
    <w:basedOn w:val="a1"/>
    <w:uiPriority w:val="59"/>
    <w:rsid w:val="00E05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F5F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FD2"/>
    <w:rPr>
      <w:rFonts w:ascii="Tahoma" w:hAnsi="Tahoma" w:cs="Tahoma"/>
      <w:sz w:val="16"/>
      <w:szCs w:val="16"/>
    </w:rPr>
  </w:style>
  <w:style w:type="table" w:customStyle="1" w:styleId="1">
    <w:name w:val="Сетка таблицы1"/>
    <w:basedOn w:val="a1"/>
    <w:next w:val="a4"/>
    <w:uiPriority w:val="59"/>
    <w:rsid w:val="00341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B47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F46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46D0"/>
  </w:style>
  <w:style w:type="paragraph" w:styleId="a9">
    <w:name w:val="footer"/>
    <w:basedOn w:val="a"/>
    <w:link w:val="aa"/>
    <w:uiPriority w:val="99"/>
    <w:unhideWhenUsed/>
    <w:rsid w:val="00FF46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46D0"/>
  </w:style>
  <w:style w:type="character" w:styleId="ab">
    <w:name w:val="annotation reference"/>
    <w:basedOn w:val="a0"/>
    <w:uiPriority w:val="99"/>
    <w:semiHidden/>
    <w:unhideWhenUsed/>
    <w:rsid w:val="00D350A3"/>
    <w:rPr>
      <w:sz w:val="16"/>
      <w:szCs w:val="16"/>
    </w:rPr>
  </w:style>
  <w:style w:type="paragraph" w:styleId="ac">
    <w:name w:val="annotation text"/>
    <w:basedOn w:val="a"/>
    <w:link w:val="ad"/>
    <w:uiPriority w:val="99"/>
    <w:unhideWhenUsed/>
    <w:rsid w:val="00D350A3"/>
    <w:pPr>
      <w:spacing w:line="240" w:lineRule="auto"/>
    </w:pPr>
    <w:rPr>
      <w:sz w:val="20"/>
      <w:szCs w:val="20"/>
    </w:rPr>
  </w:style>
  <w:style w:type="character" w:customStyle="1" w:styleId="ad">
    <w:name w:val="Текст примечания Знак"/>
    <w:basedOn w:val="a0"/>
    <w:link w:val="ac"/>
    <w:uiPriority w:val="99"/>
    <w:rsid w:val="00D350A3"/>
    <w:rPr>
      <w:sz w:val="20"/>
      <w:szCs w:val="20"/>
    </w:rPr>
  </w:style>
  <w:style w:type="paragraph" w:styleId="ae">
    <w:name w:val="annotation subject"/>
    <w:basedOn w:val="ac"/>
    <w:next w:val="ac"/>
    <w:link w:val="af"/>
    <w:uiPriority w:val="99"/>
    <w:semiHidden/>
    <w:unhideWhenUsed/>
    <w:rsid w:val="00D350A3"/>
    <w:rPr>
      <w:b/>
      <w:bCs/>
    </w:rPr>
  </w:style>
  <w:style w:type="character" w:customStyle="1" w:styleId="af">
    <w:name w:val="Тема примечания Знак"/>
    <w:basedOn w:val="ad"/>
    <w:link w:val="ae"/>
    <w:uiPriority w:val="99"/>
    <w:semiHidden/>
    <w:rsid w:val="00D350A3"/>
    <w:rPr>
      <w:b/>
      <w:bCs/>
      <w:sz w:val="20"/>
      <w:szCs w:val="20"/>
    </w:rPr>
  </w:style>
  <w:style w:type="paragraph" w:customStyle="1" w:styleId="Default">
    <w:name w:val="Default"/>
    <w:rsid w:val="000D0F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
    <w:name w:val="Основной текст с отступом1"/>
    <w:basedOn w:val="a"/>
    <w:link w:val="BodyTextIndentChar"/>
    <w:rsid w:val="00CE31C4"/>
    <w:pPr>
      <w:spacing w:after="0" w:line="240" w:lineRule="auto"/>
      <w:ind w:firstLine="720"/>
    </w:pPr>
    <w:rPr>
      <w:rFonts w:ascii="Times New Roman" w:eastAsia="Calibri" w:hAnsi="Times New Roman" w:cs="Times New Roman"/>
      <w:sz w:val="24"/>
      <w:szCs w:val="24"/>
      <w:lang w:eastAsia="ru-RU"/>
    </w:rPr>
  </w:style>
  <w:style w:type="character" w:customStyle="1" w:styleId="BodyTextIndentChar">
    <w:name w:val="Body Text Indent Char"/>
    <w:link w:val="10"/>
    <w:rsid w:val="00CE31C4"/>
    <w:rPr>
      <w:rFonts w:ascii="Times New Roman" w:eastAsia="Calibri" w:hAnsi="Times New Roman" w:cs="Times New Roman"/>
      <w:sz w:val="24"/>
      <w:szCs w:val="24"/>
      <w:lang w:eastAsia="ru-RU"/>
    </w:rPr>
  </w:style>
  <w:style w:type="paragraph" w:customStyle="1" w:styleId="p45">
    <w:name w:val="p45"/>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0">
    <w:name w:val="p130"/>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3">
    <w:name w:val="p153"/>
    <w:basedOn w:val="a"/>
    <w:rsid w:val="00F54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0241DE"/>
    <w:rPr>
      <w:color w:val="0000FF" w:themeColor="hyperlink"/>
      <w:u w:val="single"/>
    </w:rPr>
  </w:style>
  <w:style w:type="character" w:customStyle="1" w:styleId="32">
    <w:name w:val="Заголовок №3 (2)_"/>
    <w:link w:val="320"/>
    <w:locked/>
    <w:rsid w:val="000241DE"/>
    <w:rPr>
      <w:b/>
      <w:bCs/>
      <w:i/>
      <w:iCs/>
      <w:sz w:val="26"/>
      <w:szCs w:val="26"/>
      <w:shd w:val="clear" w:color="auto" w:fill="FFFFFF"/>
    </w:rPr>
  </w:style>
  <w:style w:type="paragraph" w:customStyle="1" w:styleId="320">
    <w:name w:val="Заголовок №3 (2)"/>
    <w:basedOn w:val="a"/>
    <w:link w:val="32"/>
    <w:rsid w:val="000241DE"/>
    <w:pPr>
      <w:widowControl w:val="0"/>
      <w:shd w:val="clear" w:color="auto" w:fill="FFFFFF"/>
      <w:spacing w:before="840" w:after="360" w:line="0" w:lineRule="atLeast"/>
      <w:jc w:val="center"/>
      <w:outlineLvl w:val="2"/>
    </w:pPr>
    <w:rPr>
      <w:b/>
      <w:bCs/>
      <w:i/>
      <w:iCs/>
      <w:sz w:val="26"/>
      <w:szCs w:val="26"/>
    </w:rPr>
  </w:style>
  <w:style w:type="paragraph" w:styleId="af1">
    <w:name w:val="Body Text"/>
    <w:basedOn w:val="a"/>
    <w:link w:val="af2"/>
    <w:rsid w:val="00F202AA"/>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F202AA"/>
    <w:rPr>
      <w:rFonts w:ascii="Times New Roman" w:eastAsia="Times New Roman" w:hAnsi="Times New Roman" w:cs="Times New Roman"/>
      <w:sz w:val="24"/>
      <w:szCs w:val="24"/>
      <w:lang w:eastAsia="ru-RU"/>
    </w:rPr>
  </w:style>
  <w:style w:type="paragraph" w:styleId="af3">
    <w:name w:val="Normal (Web)"/>
    <w:basedOn w:val="a"/>
    <w:uiPriority w:val="99"/>
    <w:semiHidden/>
    <w:unhideWhenUsed/>
    <w:rsid w:val="00150F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0F5B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2A2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E53D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D62E86"/>
    <w:pPr>
      <w:spacing w:after="0" w:line="240" w:lineRule="auto"/>
    </w:pPr>
    <w:rPr>
      <w:rFonts w:ascii="Lucida Grande CY" w:hAnsi="Lucida Grande CY" w:cs="Lucida Grande CY"/>
      <w:sz w:val="24"/>
      <w:szCs w:val="24"/>
    </w:rPr>
  </w:style>
  <w:style w:type="character" w:customStyle="1" w:styleId="af5">
    <w:name w:val="Схема документа Знак"/>
    <w:basedOn w:val="a0"/>
    <w:link w:val="af4"/>
    <w:uiPriority w:val="99"/>
    <w:semiHidden/>
    <w:rsid w:val="00D62E86"/>
    <w:rPr>
      <w:rFonts w:ascii="Lucida Grande CY" w:hAnsi="Lucida Grande CY" w:cs="Lucida Grande CY"/>
      <w:sz w:val="24"/>
      <w:szCs w:val="24"/>
    </w:rPr>
  </w:style>
  <w:style w:type="character" w:styleId="af6">
    <w:name w:val="FollowedHyperlink"/>
    <w:basedOn w:val="a0"/>
    <w:uiPriority w:val="99"/>
    <w:semiHidden/>
    <w:unhideWhenUsed/>
    <w:rsid w:val="00E73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0289">
      <w:bodyDiv w:val="1"/>
      <w:marLeft w:val="0"/>
      <w:marRight w:val="0"/>
      <w:marTop w:val="0"/>
      <w:marBottom w:val="0"/>
      <w:divBdr>
        <w:top w:val="none" w:sz="0" w:space="0" w:color="auto"/>
        <w:left w:val="none" w:sz="0" w:space="0" w:color="auto"/>
        <w:bottom w:val="none" w:sz="0" w:space="0" w:color="auto"/>
        <w:right w:val="none" w:sz="0" w:space="0" w:color="auto"/>
      </w:divBdr>
    </w:div>
    <w:div w:id="362485551">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963080414">
      <w:bodyDiv w:val="1"/>
      <w:marLeft w:val="0"/>
      <w:marRight w:val="0"/>
      <w:marTop w:val="0"/>
      <w:marBottom w:val="0"/>
      <w:divBdr>
        <w:top w:val="none" w:sz="0" w:space="0" w:color="auto"/>
        <w:left w:val="none" w:sz="0" w:space="0" w:color="auto"/>
        <w:bottom w:val="none" w:sz="0" w:space="0" w:color="auto"/>
        <w:right w:val="none" w:sz="0" w:space="0" w:color="auto"/>
      </w:divBdr>
    </w:div>
    <w:div w:id="1005671847">
      <w:bodyDiv w:val="1"/>
      <w:marLeft w:val="0"/>
      <w:marRight w:val="0"/>
      <w:marTop w:val="0"/>
      <w:marBottom w:val="0"/>
      <w:divBdr>
        <w:top w:val="none" w:sz="0" w:space="0" w:color="auto"/>
        <w:left w:val="none" w:sz="0" w:space="0" w:color="auto"/>
        <w:bottom w:val="none" w:sz="0" w:space="0" w:color="auto"/>
        <w:right w:val="none" w:sz="0" w:space="0" w:color="auto"/>
      </w:divBdr>
    </w:div>
    <w:div w:id="1108425359">
      <w:bodyDiv w:val="1"/>
      <w:marLeft w:val="0"/>
      <w:marRight w:val="0"/>
      <w:marTop w:val="0"/>
      <w:marBottom w:val="0"/>
      <w:divBdr>
        <w:top w:val="none" w:sz="0" w:space="0" w:color="auto"/>
        <w:left w:val="none" w:sz="0" w:space="0" w:color="auto"/>
        <w:bottom w:val="none" w:sz="0" w:space="0" w:color="auto"/>
        <w:right w:val="none" w:sz="0" w:space="0" w:color="auto"/>
      </w:divBdr>
    </w:div>
    <w:div w:id="1480533387">
      <w:bodyDiv w:val="1"/>
      <w:marLeft w:val="0"/>
      <w:marRight w:val="0"/>
      <w:marTop w:val="0"/>
      <w:marBottom w:val="0"/>
      <w:divBdr>
        <w:top w:val="none" w:sz="0" w:space="0" w:color="auto"/>
        <w:left w:val="none" w:sz="0" w:space="0" w:color="auto"/>
        <w:bottom w:val="none" w:sz="0" w:space="0" w:color="auto"/>
        <w:right w:val="none" w:sz="0" w:space="0" w:color="auto"/>
      </w:divBdr>
    </w:div>
    <w:div w:id="20260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nanium.com" TargetMode="External"/><Relationship Id="rId17" Type="http://schemas.openxmlformats.org/officeDocument/2006/relationships/hyperlink" Target="https://polpred.com/news/" TargetMode="Externa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brary.ru/defaultx.asp" TargetMode="External"/><Relationship Id="rId5" Type="http://schemas.openxmlformats.org/officeDocument/2006/relationships/settings" Target="settings.xml"/><Relationship Id="rId15" Type="http://schemas.openxmlformats.org/officeDocument/2006/relationships/hyperlink" Target="http://portal.mgsgi.ru/elektronnaya_biblioteka/" TargetMode="External"/><Relationship Id="rId10" Type="http://schemas.openxmlformats.org/officeDocument/2006/relationships/hyperlink" Target="https://rg.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rait.ru/bcode/448490" TargetMode="External"/><Relationship Id="rId14" Type="http://schemas.openxmlformats.org/officeDocument/2006/relationships/hyperlink" Target="https://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A37CB-BBA9-42F0-A6DE-F6CD324A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12736</Words>
  <Characters>72600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Лиханина Ирина Викторовна</dc:creator>
  <cp:lastModifiedBy>Ахтырская Валентина Александровна</cp:lastModifiedBy>
  <cp:revision>3</cp:revision>
  <cp:lastPrinted>2022-04-04T13:52:00Z</cp:lastPrinted>
  <dcterms:created xsi:type="dcterms:W3CDTF">2022-07-06T13:23:00Z</dcterms:created>
  <dcterms:modified xsi:type="dcterms:W3CDTF">2022-10-24T12:43:00Z</dcterms:modified>
</cp:coreProperties>
</file>